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Ind w:w="70" w:type="dxa"/>
        <w:tblCellMar>
          <w:left w:w="70" w:type="dxa"/>
          <w:right w:w="70" w:type="dxa"/>
        </w:tblCellMar>
        <w:tblLook w:val="0000"/>
      </w:tblPr>
      <w:tblGrid>
        <w:gridCol w:w="1120"/>
        <w:gridCol w:w="1940"/>
        <w:gridCol w:w="5040"/>
        <w:gridCol w:w="1808"/>
      </w:tblGrid>
      <w:tr w:rsidR="00711236">
        <w:trPr>
          <w:trHeight w:val="510"/>
        </w:trPr>
        <w:tc>
          <w:tcPr>
            <w:tcW w:w="1120" w:type="dxa"/>
            <w:tcBorders>
              <w:top w:val="nil"/>
              <w:left w:val="nil"/>
              <w:bottom w:val="nil"/>
              <w:right w:val="nil"/>
            </w:tcBorders>
            <w:shd w:val="clear" w:color="auto" w:fill="auto"/>
            <w:noWrap/>
            <w:vAlign w:val="bottom"/>
          </w:tcPr>
          <w:p w:rsidR="00711236" w:rsidRDefault="0082571B" w:rsidP="00711236">
            <w:pPr>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margin">
                    <wp:posOffset>-577850</wp:posOffset>
                  </wp:positionH>
                  <wp:positionV relativeFrom="paragraph">
                    <wp:posOffset>38735</wp:posOffset>
                  </wp:positionV>
                  <wp:extent cx="2466975" cy="1333500"/>
                  <wp:effectExtent l="19050" t="0" r="9525" b="0"/>
                  <wp:wrapNone/>
                  <wp:docPr id="1" name="1 Imagen" descr="Facu Odontología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Facu Odontología A-4.jpg"/>
                          <pic:cNvPicPr>
                            <a:picLocks noChangeAspect="1" noChangeArrowheads="1"/>
                          </pic:cNvPicPr>
                        </pic:nvPicPr>
                        <pic:blipFill>
                          <a:blip r:embed="rId7" cstate="print"/>
                          <a:srcRect l="35199" r="31250"/>
                          <a:stretch>
                            <a:fillRect/>
                          </a:stretch>
                        </pic:blipFill>
                        <pic:spPr bwMode="auto">
                          <a:xfrm>
                            <a:off x="0" y="0"/>
                            <a:ext cx="2466975" cy="1333500"/>
                          </a:xfrm>
                          <a:prstGeom prst="rect">
                            <a:avLst/>
                          </a:prstGeom>
                          <a:noFill/>
                        </pic:spPr>
                      </pic:pic>
                    </a:graphicData>
                  </a:graphic>
                </wp:anchor>
              </w:drawing>
            </w:r>
          </w:p>
          <w:tbl>
            <w:tblPr>
              <w:tblW w:w="0" w:type="auto"/>
              <w:tblCellSpacing w:w="0" w:type="dxa"/>
              <w:tblCellMar>
                <w:left w:w="0" w:type="dxa"/>
                <w:right w:w="0" w:type="dxa"/>
              </w:tblCellMar>
              <w:tblLook w:val="0000"/>
            </w:tblPr>
            <w:tblGrid>
              <w:gridCol w:w="980"/>
            </w:tblGrid>
            <w:tr w:rsidR="00711236">
              <w:trPr>
                <w:trHeight w:val="510"/>
                <w:tblCellSpacing w:w="0" w:type="dxa"/>
              </w:trPr>
              <w:tc>
                <w:tcPr>
                  <w:tcW w:w="98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bl>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single" w:sz="4" w:space="0" w:color="auto"/>
              <w:left w:val="single" w:sz="4" w:space="0" w:color="auto"/>
              <w:bottom w:val="nil"/>
              <w:right w:val="single" w:sz="4" w:space="0" w:color="auto"/>
            </w:tcBorders>
            <w:shd w:val="clear" w:color="auto" w:fill="auto"/>
            <w:noWrap/>
            <w:vAlign w:val="bottom"/>
          </w:tcPr>
          <w:p w:rsidR="00711236" w:rsidRDefault="00711236" w:rsidP="00711236">
            <w:pPr>
              <w:jc w:val="both"/>
              <w:rPr>
                <w:rFonts w:ascii="Arial" w:hAnsi="Arial" w:cs="Arial"/>
                <w:sz w:val="20"/>
                <w:szCs w:val="20"/>
              </w:rPr>
            </w:pPr>
            <w:r>
              <w:rPr>
                <w:rFonts w:ascii="Arial" w:hAnsi="Arial" w:cs="Arial"/>
                <w:sz w:val="20"/>
                <w:szCs w:val="20"/>
              </w:rPr>
              <w:t xml:space="preserve">Carrera </w:t>
            </w:r>
            <w:r>
              <w:rPr>
                <w:rFonts w:ascii="Arial" w:hAnsi="Arial" w:cs="Arial"/>
                <w:b/>
                <w:bCs/>
                <w:sz w:val="20"/>
                <w:szCs w:val="20"/>
              </w:rPr>
              <w:t xml:space="preserve">ODONTOLOGÍA </w:t>
            </w:r>
            <w:r w:rsidR="002B67D5">
              <w:rPr>
                <w:rFonts w:ascii="Arial" w:hAnsi="Arial" w:cs="Arial"/>
                <w:sz w:val="20"/>
                <w:szCs w:val="20"/>
              </w:rPr>
              <w:t xml:space="preserve">           Ciclo Lectivo 20</w:t>
            </w:r>
            <w:r w:rsidR="006E24E9">
              <w:rPr>
                <w:rFonts w:ascii="Arial" w:hAnsi="Arial" w:cs="Arial"/>
                <w:sz w:val="20"/>
                <w:szCs w:val="20"/>
              </w:rPr>
              <w:t>15</w:t>
            </w: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480"/>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single" w:sz="4" w:space="0" w:color="auto"/>
              <w:bottom w:val="nil"/>
              <w:right w:val="single" w:sz="4" w:space="0" w:color="auto"/>
            </w:tcBorders>
            <w:shd w:val="clear" w:color="auto" w:fill="auto"/>
            <w:noWrap/>
            <w:vAlign w:val="bottom"/>
          </w:tcPr>
          <w:p w:rsidR="00711236" w:rsidRDefault="00711236" w:rsidP="003051C0">
            <w:pPr>
              <w:jc w:val="both"/>
              <w:rPr>
                <w:rFonts w:ascii="Arial" w:hAnsi="Arial" w:cs="Arial"/>
                <w:sz w:val="20"/>
                <w:szCs w:val="20"/>
              </w:rPr>
            </w:pPr>
            <w:r>
              <w:rPr>
                <w:rFonts w:ascii="Arial" w:hAnsi="Arial" w:cs="Arial"/>
                <w:sz w:val="20"/>
                <w:szCs w:val="20"/>
              </w:rPr>
              <w:t>Asignatura</w:t>
            </w: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480"/>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single" w:sz="4" w:space="0" w:color="auto"/>
              <w:bottom w:val="nil"/>
              <w:right w:val="single" w:sz="4" w:space="0" w:color="auto"/>
            </w:tcBorders>
            <w:shd w:val="clear" w:color="auto" w:fill="auto"/>
            <w:noWrap/>
            <w:vAlign w:val="bottom"/>
          </w:tcPr>
          <w:p w:rsidR="003051C0" w:rsidRDefault="003051C0" w:rsidP="00711236">
            <w:pPr>
              <w:jc w:val="both"/>
              <w:rPr>
                <w:rFonts w:ascii="Arial" w:hAnsi="Arial" w:cs="Arial"/>
                <w:b/>
                <w:bCs/>
              </w:rPr>
            </w:pPr>
            <w:r>
              <w:rPr>
                <w:rFonts w:ascii="Arial" w:hAnsi="Arial" w:cs="Arial"/>
                <w:b/>
                <w:bCs/>
              </w:rPr>
              <w:t>CLINICA DE PRÓTESIS FIJA Y REMOVIBLE I</w:t>
            </w: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480"/>
        </w:trPr>
        <w:tc>
          <w:tcPr>
            <w:tcW w:w="1120" w:type="dxa"/>
            <w:tcBorders>
              <w:top w:val="nil"/>
              <w:left w:val="nil"/>
              <w:bottom w:val="nil"/>
              <w:right w:val="nil"/>
            </w:tcBorders>
            <w:shd w:val="clear" w:color="auto" w:fill="auto"/>
            <w:noWrap/>
            <w:vAlign w:val="bottom"/>
          </w:tcPr>
          <w:p w:rsidR="000904F1" w:rsidRPr="0082571B" w:rsidRDefault="00AF1599" w:rsidP="00711236">
            <w:pPr>
              <w:jc w:val="both"/>
              <w:rPr>
                <w:rFonts w:ascii="Arial" w:hAnsi="Arial" w:cs="Arial"/>
                <w:b/>
                <w:sz w:val="40"/>
                <w:szCs w:val="40"/>
              </w:rPr>
            </w:pPr>
            <w:r>
              <w:rPr>
                <w:rFonts w:ascii="Arial" w:hAnsi="Arial" w:cs="Arial"/>
                <w:b/>
                <w:sz w:val="40"/>
                <w:szCs w:val="40"/>
              </w:rPr>
              <w:t xml:space="preserve">  </w:t>
            </w: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single" w:sz="4" w:space="0" w:color="auto"/>
              <w:bottom w:val="nil"/>
              <w:right w:val="single" w:sz="4" w:space="0" w:color="auto"/>
            </w:tcBorders>
            <w:shd w:val="clear" w:color="auto" w:fill="auto"/>
            <w:noWrap/>
            <w:vAlign w:val="bottom"/>
          </w:tcPr>
          <w:p w:rsidR="00711236" w:rsidRDefault="003051C0" w:rsidP="003051C0">
            <w:pPr>
              <w:jc w:val="both"/>
              <w:rPr>
                <w:rFonts w:ascii="Arial" w:hAnsi="Arial" w:cs="Arial"/>
                <w:sz w:val="20"/>
                <w:szCs w:val="20"/>
              </w:rPr>
            </w:pPr>
            <w:r>
              <w:rPr>
                <w:rFonts w:ascii="Arial" w:hAnsi="Arial" w:cs="Arial"/>
                <w:sz w:val="20"/>
                <w:szCs w:val="20"/>
              </w:rPr>
              <w:t xml:space="preserve">     </w:t>
            </w:r>
            <w:r w:rsidR="00711236">
              <w:rPr>
                <w:rFonts w:ascii="Arial" w:hAnsi="Arial" w:cs="Arial"/>
                <w:sz w:val="20"/>
                <w:szCs w:val="20"/>
              </w:rPr>
              <w:t xml:space="preserve">                 </w:t>
            </w:r>
            <w:r>
              <w:rPr>
                <w:rFonts w:ascii="Arial" w:hAnsi="Arial" w:cs="Arial"/>
                <w:sz w:val="20"/>
                <w:szCs w:val="20"/>
              </w:rPr>
              <w:t>4º AÑO</w:t>
            </w: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420"/>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single" w:sz="4" w:space="0" w:color="auto"/>
              <w:bottom w:val="single" w:sz="4" w:space="0" w:color="auto"/>
              <w:right w:val="single" w:sz="4" w:space="0" w:color="auto"/>
            </w:tcBorders>
            <w:shd w:val="clear" w:color="auto" w:fill="auto"/>
            <w:noWrap/>
            <w:vAlign w:val="bottom"/>
          </w:tcPr>
          <w:p w:rsidR="00711236" w:rsidRDefault="00AF1599" w:rsidP="00711236">
            <w:pPr>
              <w:jc w:val="both"/>
              <w:rPr>
                <w:rFonts w:ascii="Arial" w:hAnsi="Arial" w:cs="Arial"/>
                <w:sz w:val="20"/>
                <w:szCs w:val="20"/>
              </w:rPr>
            </w:pPr>
            <w:r>
              <w:rPr>
                <w:rFonts w:ascii="Arial" w:hAnsi="Arial" w:cs="Arial"/>
                <w:sz w:val="20"/>
                <w:szCs w:val="20"/>
              </w:rPr>
              <w:t>Plan de estudios 2008</w:t>
            </w: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255"/>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255"/>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495"/>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50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b/>
                <w:bCs/>
                <w:sz w:val="20"/>
                <w:szCs w:val="20"/>
                <w:u w:val="single"/>
              </w:rPr>
            </w:pPr>
            <w:r>
              <w:rPr>
                <w:rFonts w:ascii="Arial" w:hAnsi="Arial" w:cs="Arial"/>
                <w:b/>
                <w:bCs/>
                <w:sz w:val="20"/>
                <w:szCs w:val="20"/>
                <w:u w:val="single"/>
              </w:rPr>
              <w:t>PROGRAMA ANALÍTICO</w:t>
            </w: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375"/>
        </w:trPr>
        <w:tc>
          <w:tcPr>
            <w:tcW w:w="3060" w:type="dxa"/>
            <w:gridSpan w:val="2"/>
            <w:tcBorders>
              <w:top w:val="nil"/>
              <w:left w:val="nil"/>
              <w:bottom w:val="nil"/>
              <w:right w:val="nil"/>
            </w:tcBorders>
            <w:shd w:val="clear" w:color="auto" w:fill="auto"/>
            <w:noWrap/>
            <w:vAlign w:val="bottom"/>
          </w:tcPr>
          <w:p w:rsidR="00711236" w:rsidRDefault="00711236" w:rsidP="00711236">
            <w:pPr>
              <w:jc w:val="both"/>
              <w:rPr>
                <w:rFonts w:ascii="Arial" w:hAnsi="Arial" w:cs="Arial"/>
                <w:b/>
                <w:bCs/>
                <w:sz w:val="20"/>
                <w:szCs w:val="20"/>
                <w:u w:val="single"/>
              </w:rPr>
            </w:pPr>
            <w:r>
              <w:rPr>
                <w:rFonts w:ascii="Arial" w:hAnsi="Arial" w:cs="Arial"/>
                <w:b/>
                <w:bCs/>
                <w:sz w:val="20"/>
                <w:szCs w:val="20"/>
                <w:u w:val="single"/>
              </w:rPr>
              <w:t>1.Cátedra</w:t>
            </w:r>
          </w:p>
        </w:tc>
        <w:tc>
          <w:tcPr>
            <w:tcW w:w="504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752"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r>
      <w:tr w:rsidR="00711236">
        <w:trPr>
          <w:trHeight w:val="510"/>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236" w:rsidRDefault="00711236" w:rsidP="00711236">
            <w:pPr>
              <w:jc w:val="both"/>
              <w:rPr>
                <w:rFonts w:ascii="Arial" w:hAnsi="Arial" w:cs="Arial"/>
                <w:sz w:val="20"/>
                <w:szCs w:val="20"/>
              </w:rPr>
            </w:pPr>
            <w:r>
              <w:rPr>
                <w:rFonts w:ascii="Arial" w:hAnsi="Arial" w:cs="Arial"/>
                <w:sz w:val="20"/>
                <w:szCs w:val="20"/>
              </w:rPr>
              <w:t>Profesor Titular</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711236" w:rsidRDefault="00AF1599" w:rsidP="00711236">
            <w:pPr>
              <w:jc w:val="both"/>
              <w:rPr>
                <w:rFonts w:ascii="Arial" w:hAnsi="Arial" w:cs="Arial"/>
                <w:sz w:val="20"/>
                <w:szCs w:val="20"/>
              </w:rPr>
            </w:pPr>
            <w:r>
              <w:rPr>
                <w:rFonts w:ascii="Arial" w:hAnsi="Arial" w:cs="Arial"/>
                <w:sz w:val="20"/>
                <w:szCs w:val="20"/>
              </w:rPr>
              <w:t xml:space="preserve">Prof. </w:t>
            </w:r>
            <w:r w:rsidR="00711236">
              <w:rPr>
                <w:rFonts w:ascii="Arial" w:hAnsi="Arial" w:cs="Arial"/>
                <w:sz w:val="20"/>
                <w:szCs w:val="20"/>
              </w:rPr>
              <w:t>DR. ALBERTO JOSÉ MARTÍN</w:t>
            </w:r>
          </w:p>
        </w:tc>
        <w:tc>
          <w:tcPr>
            <w:tcW w:w="1752" w:type="dxa"/>
            <w:tcBorders>
              <w:top w:val="single" w:sz="4" w:space="0" w:color="auto"/>
              <w:left w:val="nil"/>
              <w:bottom w:val="single" w:sz="4" w:space="0" w:color="auto"/>
              <w:right w:val="single" w:sz="4" w:space="0" w:color="auto"/>
            </w:tcBorders>
            <w:shd w:val="clear" w:color="auto" w:fill="auto"/>
            <w:noWrap/>
            <w:vAlign w:val="bottom"/>
          </w:tcPr>
          <w:p w:rsidR="00711236" w:rsidRDefault="00711236" w:rsidP="00711236">
            <w:pPr>
              <w:jc w:val="both"/>
              <w:rPr>
                <w:rFonts w:ascii="Arial" w:hAnsi="Arial" w:cs="Arial"/>
                <w:sz w:val="20"/>
                <w:szCs w:val="20"/>
              </w:rPr>
            </w:pPr>
            <w:r>
              <w:rPr>
                <w:rFonts w:ascii="Arial" w:hAnsi="Arial" w:cs="Arial"/>
                <w:sz w:val="20"/>
                <w:szCs w:val="20"/>
              </w:rPr>
              <w:t>SEMIEXCLUSIVA</w:t>
            </w:r>
          </w:p>
        </w:tc>
      </w:tr>
      <w:tr w:rsidR="00711236">
        <w:trPr>
          <w:trHeight w:val="510"/>
        </w:trPr>
        <w:tc>
          <w:tcPr>
            <w:tcW w:w="1120" w:type="dxa"/>
            <w:tcBorders>
              <w:top w:val="nil"/>
              <w:left w:val="nil"/>
              <w:bottom w:val="nil"/>
              <w:right w:val="nil"/>
            </w:tcBorders>
            <w:shd w:val="clear" w:color="auto" w:fill="auto"/>
            <w:noWrap/>
            <w:vAlign w:val="bottom"/>
          </w:tcPr>
          <w:p w:rsidR="00711236" w:rsidRDefault="0071123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711236" w:rsidRDefault="00711236" w:rsidP="00711236">
            <w:pPr>
              <w:jc w:val="both"/>
              <w:rPr>
                <w:rFonts w:ascii="Arial" w:hAnsi="Arial" w:cs="Arial"/>
                <w:sz w:val="20"/>
                <w:szCs w:val="20"/>
              </w:rPr>
            </w:pPr>
            <w:r>
              <w:rPr>
                <w:rFonts w:ascii="Arial" w:hAnsi="Arial" w:cs="Arial"/>
                <w:sz w:val="20"/>
                <w:szCs w:val="20"/>
              </w:rPr>
              <w:t>Profesor Adjunto</w:t>
            </w:r>
          </w:p>
        </w:tc>
        <w:tc>
          <w:tcPr>
            <w:tcW w:w="5040" w:type="dxa"/>
            <w:tcBorders>
              <w:top w:val="nil"/>
              <w:left w:val="nil"/>
              <w:bottom w:val="single" w:sz="4" w:space="0" w:color="auto"/>
              <w:right w:val="single" w:sz="4" w:space="0" w:color="auto"/>
            </w:tcBorders>
            <w:shd w:val="clear" w:color="auto" w:fill="auto"/>
            <w:noWrap/>
            <w:vAlign w:val="bottom"/>
          </w:tcPr>
          <w:p w:rsidR="00711236" w:rsidRDefault="00AF1599" w:rsidP="00711236">
            <w:pPr>
              <w:jc w:val="both"/>
              <w:rPr>
                <w:rFonts w:ascii="Arial" w:hAnsi="Arial" w:cs="Arial"/>
                <w:sz w:val="20"/>
                <w:szCs w:val="20"/>
              </w:rPr>
            </w:pPr>
            <w:r>
              <w:rPr>
                <w:rFonts w:ascii="Arial" w:hAnsi="Arial" w:cs="Arial"/>
                <w:sz w:val="20"/>
                <w:szCs w:val="20"/>
              </w:rPr>
              <w:t xml:space="preserve">Prof. </w:t>
            </w:r>
            <w:r w:rsidR="00F756EB">
              <w:rPr>
                <w:rFonts w:ascii="Arial" w:hAnsi="Arial" w:cs="Arial"/>
                <w:sz w:val="20"/>
                <w:szCs w:val="20"/>
              </w:rPr>
              <w:t>Od.</w:t>
            </w:r>
            <w:r>
              <w:rPr>
                <w:rFonts w:ascii="Arial" w:hAnsi="Arial" w:cs="Arial"/>
                <w:sz w:val="20"/>
                <w:szCs w:val="20"/>
              </w:rPr>
              <w:t xml:space="preserve"> Esp.</w:t>
            </w:r>
            <w:r w:rsidR="00F756EB">
              <w:rPr>
                <w:rFonts w:ascii="Arial" w:hAnsi="Arial" w:cs="Arial"/>
                <w:sz w:val="20"/>
                <w:szCs w:val="20"/>
              </w:rPr>
              <w:t xml:space="preserve"> MARISA DARCY TARCUINI</w:t>
            </w:r>
            <w:r w:rsidR="00711236">
              <w:rPr>
                <w:rFonts w:ascii="Arial" w:hAnsi="Arial" w:cs="Arial"/>
                <w:sz w:val="20"/>
                <w:szCs w:val="20"/>
              </w:rPr>
              <w:t> </w:t>
            </w:r>
          </w:p>
        </w:tc>
        <w:tc>
          <w:tcPr>
            <w:tcW w:w="1752" w:type="dxa"/>
            <w:tcBorders>
              <w:top w:val="nil"/>
              <w:left w:val="nil"/>
              <w:bottom w:val="single" w:sz="4" w:space="0" w:color="auto"/>
              <w:right w:val="single" w:sz="4" w:space="0" w:color="auto"/>
            </w:tcBorders>
            <w:shd w:val="clear" w:color="auto" w:fill="auto"/>
            <w:noWrap/>
            <w:vAlign w:val="bottom"/>
          </w:tcPr>
          <w:p w:rsidR="00711236" w:rsidRDefault="00F756EB" w:rsidP="00711236">
            <w:pPr>
              <w:jc w:val="both"/>
              <w:rPr>
                <w:rFonts w:ascii="Arial" w:hAnsi="Arial" w:cs="Arial"/>
                <w:sz w:val="20"/>
                <w:szCs w:val="20"/>
              </w:rPr>
            </w:pPr>
            <w:r>
              <w:rPr>
                <w:rFonts w:ascii="Arial" w:hAnsi="Arial" w:cs="Arial"/>
                <w:sz w:val="20"/>
                <w:szCs w:val="20"/>
              </w:rPr>
              <w:t>SEMIEXCLUSIVA</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15683C">
            <w:pPr>
              <w:ind w:left="70" w:hanging="70"/>
              <w:jc w:val="both"/>
              <w:rPr>
                <w:rFonts w:ascii="Arial" w:hAnsi="Arial" w:cs="Arial"/>
                <w:sz w:val="20"/>
                <w:szCs w:val="20"/>
              </w:rPr>
            </w:pPr>
            <w:r>
              <w:rPr>
                <w:rFonts w:ascii="Arial" w:hAnsi="Arial" w:cs="Arial"/>
                <w:sz w:val="20"/>
                <w:szCs w:val="20"/>
              </w:rPr>
              <w:t xml:space="preserve">Jefe de Trabajos             Prácticos                                    </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 Od. OSVALDO VIGGIANI</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5C04E4" w:rsidP="00711236">
            <w:pPr>
              <w:jc w:val="both"/>
              <w:rPr>
                <w:rFonts w:ascii="Arial" w:hAnsi="Arial" w:cs="Arial"/>
                <w:sz w:val="20"/>
                <w:szCs w:val="20"/>
              </w:rPr>
            </w:pPr>
            <w:r>
              <w:rPr>
                <w:rFonts w:ascii="Arial" w:hAnsi="Arial" w:cs="Arial"/>
                <w:sz w:val="20"/>
                <w:szCs w:val="20"/>
              </w:rPr>
              <w:t>SEMIEXCLUSIVA</w:t>
            </w:r>
            <w:r w:rsidR="00E73C76">
              <w:rPr>
                <w:rFonts w:ascii="Arial" w:hAnsi="Arial" w:cs="Arial"/>
                <w:sz w:val="20"/>
                <w:szCs w:val="20"/>
              </w:rPr>
              <w:t> </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15683C">
            <w:pPr>
              <w:ind w:left="70" w:hanging="70"/>
              <w:jc w:val="both"/>
              <w:rPr>
                <w:rFonts w:ascii="Arial" w:hAnsi="Arial" w:cs="Arial"/>
                <w:sz w:val="20"/>
                <w:szCs w:val="20"/>
              </w:rPr>
            </w:pPr>
            <w:r>
              <w:rPr>
                <w:rFonts w:ascii="Arial" w:hAnsi="Arial" w:cs="Arial"/>
                <w:sz w:val="20"/>
                <w:szCs w:val="20"/>
              </w:rPr>
              <w:t xml:space="preserve">Jefe de Trabajos             Prácticos                                    </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E73C76" w:rsidP="0015683C">
            <w:pPr>
              <w:ind w:left="-180"/>
              <w:jc w:val="both"/>
              <w:rPr>
                <w:rFonts w:ascii="Arial" w:hAnsi="Arial" w:cs="Arial"/>
                <w:sz w:val="20"/>
                <w:szCs w:val="20"/>
              </w:rPr>
            </w:pPr>
            <w:r>
              <w:rPr>
                <w:rFonts w:ascii="Arial" w:hAnsi="Arial" w:cs="Arial"/>
                <w:sz w:val="20"/>
                <w:szCs w:val="20"/>
              </w:rPr>
              <w:t xml:space="preserve">    </w:t>
            </w:r>
            <w:r w:rsidR="0028182A">
              <w:rPr>
                <w:rFonts w:ascii="Arial" w:hAnsi="Arial" w:cs="Arial"/>
                <w:sz w:val="20"/>
                <w:szCs w:val="20"/>
              </w:rPr>
              <w:t>Od.FEDERICO MELI</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28182A" w:rsidP="0015683C">
            <w:pPr>
              <w:jc w:val="both"/>
              <w:rPr>
                <w:rFonts w:ascii="Arial" w:hAnsi="Arial" w:cs="Arial"/>
                <w:sz w:val="20"/>
                <w:szCs w:val="20"/>
              </w:rPr>
            </w:pPr>
            <w:r>
              <w:rPr>
                <w:rFonts w:ascii="Arial" w:hAnsi="Arial" w:cs="Arial"/>
                <w:sz w:val="20"/>
                <w:szCs w:val="20"/>
              </w:rPr>
              <w:t>SEMIEXCLUSIVA</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Jefe de Trabajos Prácticos</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28182A" w:rsidP="00711236">
            <w:pPr>
              <w:jc w:val="both"/>
              <w:rPr>
                <w:rFonts w:ascii="Arial" w:hAnsi="Arial" w:cs="Arial"/>
                <w:sz w:val="20"/>
                <w:szCs w:val="20"/>
              </w:rPr>
            </w:pPr>
            <w:r>
              <w:rPr>
                <w:rFonts w:ascii="Arial" w:hAnsi="Arial" w:cs="Arial"/>
                <w:sz w:val="20"/>
                <w:szCs w:val="20"/>
              </w:rPr>
              <w:t>Od.</w:t>
            </w:r>
            <w:r w:rsidR="00AF1599">
              <w:rPr>
                <w:rFonts w:ascii="Arial" w:hAnsi="Arial" w:cs="Arial"/>
                <w:sz w:val="20"/>
                <w:szCs w:val="20"/>
              </w:rPr>
              <w:t>Esp.</w:t>
            </w:r>
            <w:r>
              <w:rPr>
                <w:rFonts w:ascii="Arial" w:hAnsi="Arial" w:cs="Arial"/>
                <w:sz w:val="20"/>
                <w:szCs w:val="20"/>
              </w:rPr>
              <w:t xml:space="preserve"> EVELYN DOLONGUEVICH</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5C04E4" w:rsidP="00711236">
            <w:pPr>
              <w:jc w:val="both"/>
              <w:rPr>
                <w:rFonts w:ascii="Arial" w:hAnsi="Arial" w:cs="Arial"/>
                <w:sz w:val="20"/>
                <w:szCs w:val="20"/>
              </w:rPr>
            </w:pPr>
            <w:r>
              <w:rPr>
                <w:rFonts w:ascii="Arial" w:hAnsi="Arial" w:cs="Arial"/>
                <w:sz w:val="20"/>
                <w:szCs w:val="20"/>
              </w:rPr>
              <w:t>SIMPLE</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Jefe de Trabajos Prácticos</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Od. ENRIQUE VICTORIA</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5C04E4" w:rsidP="00711236">
            <w:pPr>
              <w:jc w:val="both"/>
              <w:rPr>
                <w:rFonts w:ascii="Arial" w:hAnsi="Arial" w:cs="Arial"/>
                <w:sz w:val="20"/>
                <w:szCs w:val="20"/>
              </w:rPr>
            </w:pPr>
            <w:r>
              <w:rPr>
                <w:rFonts w:ascii="Arial" w:hAnsi="Arial" w:cs="Arial"/>
                <w:sz w:val="20"/>
                <w:szCs w:val="20"/>
              </w:rPr>
              <w:t>SIMPLE</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Jefe de Trabajos Prácticos</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Od. VANINA MANFREDI</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5C04E4" w:rsidP="00711236">
            <w:pPr>
              <w:jc w:val="both"/>
              <w:rPr>
                <w:rFonts w:ascii="Arial" w:hAnsi="Arial" w:cs="Arial"/>
                <w:sz w:val="20"/>
                <w:szCs w:val="20"/>
              </w:rPr>
            </w:pPr>
            <w:r>
              <w:rPr>
                <w:rFonts w:ascii="Arial" w:hAnsi="Arial" w:cs="Arial"/>
                <w:sz w:val="20"/>
                <w:szCs w:val="20"/>
              </w:rPr>
              <w:t>SIMPLE</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jc w:val="both"/>
              <w:rPr>
                <w:rFonts w:ascii="Arial" w:hAnsi="Arial" w:cs="Arial"/>
                <w:sz w:val="20"/>
                <w:szCs w:val="20"/>
              </w:rPr>
            </w:pP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Jefe de Trabajos Prácticos</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E73C76" w:rsidP="00711236">
            <w:pPr>
              <w:jc w:val="both"/>
              <w:rPr>
                <w:rFonts w:ascii="Arial" w:hAnsi="Arial" w:cs="Arial"/>
                <w:sz w:val="20"/>
                <w:szCs w:val="20"/>
              </w:rPr>
            </w:pPr>
            <w:r>
              <w:rPr>
                <w:rFonts w:ascii="Arial" w:hAnsi="Arial" w:cs="Arial"/>
                <w:sz w:val="20"/>
                <w:szCs w:val="20"/>
              </w:rPr>
              <w:t>Od. ADRIAN OVIEDO</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5C04E4" w:rsidP="00711236">
            <w:pPr>
              <w:jc w:val="both"/>
              <w:rPr>
                <w:rFonts w:ascii="Arial" w:hAnsi="Arial" w:cs="Arial"/>
                <w:sz w:val="20"/>
                <w:szCs w:val="20"/>
              </w:rPr>
            </w:pPr>
            <w:r>
              <w:rPr>
                <w:rFonts w:ascii="Arial" w:hAnsi="Arial" w:cs="Arial"/>
                <w:sz w:val="20"/>
                <w:szCs w:val="20"/>
              </w:rPr>
              <w:t>SIMPLE</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r>
              <w:rPr>
                <w:rFonts w:ascii="Arial" w:hAnsi="Arial" w:cs="Arial"/>
                <w:sz w:val="20"/>
                <w:szCs w:val="20"/>
              </w:rPr>
              <w:t xml:space="preserve">    </w:t>
            </w:r>
          </w:p>
        </w:tc>
        <w:tc>
          <w:tcPr>
            <w:tcW w:w="19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711236">
            <w:pPr>
              <w:ind w:left="70" w:hanging="70"/>
              <w:jc w:val="both"/>
              <w:rPr>
                <w:rFonts w:ascii="Arial" w:hAnsi="Arial" w:cs="Arial"/>
                <w:sz w:val="20"/>
                <w:szCs w:val="20"/>
              </w:rPr>
            </w:pPr>
            <w:r>
              <w:rPr>
                <w:rFonts w:ascii="Arial" w:hAnsi="Arial" w:cs="Arial"/>
                <w:sz w:val="20"/>
                <w:szCs w:val="20"/>
              </w:rPr>
              <w:t xml:space="preserve">Jefe de Trabajos             Prácticos                                    </w:t>
            </w:r>
          </w:p>
        </w:tc>
        <w:tc>
          <w:tcPr>
            <w:tcW w:w="5040" w:type="dxa"/>
            <w:tcBorders>
              <w:top w:val="nil"/>
              <w:left w:val="nil"/>
              <w:bottom w:val="single" w:sz="4" w:space="0" w:color="auto"/>
              <w:right w:val="single" w:sz="4" w:space="0" w:color="auto"/>
            </w:tcBorders>
            <w:shd w:val="clear" w:color="auto" w:fill="auto"/>
            <w:noWrap/>
            <w:vAlign w:val="bottom"/>
          </w:tcPr>
          <w:p w:rsidR="00E73C76" w:rsidRDefault="00E73C76" w:rsidP="00711236">
            <w:pPr>
              <w:ind w:left="-180"/>
              <w:jc w:val="both"/>
              <w:rPr>
                <w:rFonts w:ascii="Arial" w:hAnsi="Arial" w:cs="Arial"/>
                <w:sz w:val="20"/>
                <w:szCs w:val="20"/>
              </w:rPr>
            </w:pPr>
            <w:r>
              <w:rPr>
                <w:rFonts w:ascii="Arial" w:hAnsi="Arial" w:cs="Arial"/>
                <w:sz w:val="20"/>
                <w:szCs w:val="20"/>
              </w:rPr>
              <w:t xml:space="preserve">   Od. JORGE BIANCHI</w:t>
            </w:r>
          </w:p>
        </w:tc>
        <w:tc>
          <w:tcPr>
            <w:tcW w:w="1752" w:type="dxa"/>
            <w:tcBorders>
              <w:top w:val="nil"/>
              <w:left w:val="nil"/>
              <w:bottom w:val="single" w:sz="4" w:space="0" w:color="auto"/>
              <w:right w:val="single" w:sz="4" w:space="0" w:color="auto"/>
            </w:tcBorders>
            <w:shd w:val="clear" w:color="auto" w:fill="auto"/>
            <w:noWrap/>
            <w:vAlign w:val="bottom"/>
          </w:tcPr>
          <w:p w:rsidR="00E73C76" w:rsidRDefault="005C04E4" w:rsidP="00711236">
            <w:pPr>
              <w:jc w:val="both"/>
              <w:rPr>
                <w:rFonts w:ascii="Arial" w:hAnsi="Arial" w:cs="Arial"/>
                <w:sz w:val="20"/>
                <w:szCs w:val="20"/>
              </w:rPr>
            </w:pPr>
            <w:r>
              <w:rPr>
                <w:rFonts w:ascii="Arial" w:hAnsi="Arial" w:cs="Arial"/>
                <w:sz w:val="20"/>
                <w:szCs w:val="20"/>
              </w:rPr>
              <w:t>SIMPLE</w:t>
            </w: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15683C">
            <w:pPr>
              <w:ind w:left="70" w:hanging="70"/>
              <w:jc w:val="both"/>
              <w:rPr>
                <w:rFonts w:ascii="Arial" w:hAnsi="Arial" w:cs="Arial"/>
                <w:sz w:val="20"/>
                <w:szCs w:val="20"/>
              </w:rPr>
            </w:pPr>
          </w:p>
        </w:tc>
        <w:tc>
          <w:tcPr>
            <w:tcW w:w="5040" w:type="dxa"/>
            <w:tcBorders>
              <w:top w:val="nil"/>
              <w:left w:val="nil"/>
              <w:bottom w:val="nil"/>
              <w:right w:val="nil"/>
            </w:tcBorders>
            <w:shd w:val="clear" w:color="auto" w:fill="auto"/>
            <w:noWrap/>
            <w:vAlign w:val="bottom"/>
          </w:tcPr>
          <w:p w:rsidR="00E73C76" w:rsidRDefault="00E73C76" w:rsidP="0015683C">
            <w:pPr>
              <w:ind w:left="-180"/>
              <w:jc w:val="both"/>
              <w:rPr>
                <w:rFonts w:ascii="Arial" w:hAnsi="Arial" w:cs="Arial"/>
                <w:sz w:val="20"/>
                <w:szCs w:val="20"/>
              </w:rPr>
            </w:pPr>
            <w:r>
              <w:rPr>
                <w:rFonts w:ascii="Arial" w:hAnsi="Arial" w:cs="Arial"/>
                <w:sz w:val="20"/>
                <w:szCs w:val="20"/>
              </w:rPr>
              <w:t xml:space="preserve"> </w:t>
            </w:r>
          </w:p>
        </w:tc>
        <w:tc>
          <w:tcPr>
            <w:tcW w:w="1752" w:type="dxa"/>
            <w:tcBorders>
              <w:top w:val="nil"/>
              <w:left w:val="nil"/>
              <w:bottom w:val="nil"/>
              <w:right w:val="nil"/>
            </w:tcBorders>
            <w:shd w:val="clear" w:color="auto" w:fill="auto"/>
            <w:noWrap/>
            <w:vAlign w:val="bottom"/>
          </w:tcPr>
          <w:p w:rsidR="00E73C76" w:rsidRDefault="00E73C76" w:rsidP="0015683C">
            <w:pPr>
              <w:jc w:val="both"/>
              <w:rPr>
                <w:rFonts w:ascii="Arial" w:hAnsi="Arial" w:cs="Arial"/>
                <w:sz w:val="20"/>
                <w:szCs w:val="20"/>
              </w:rPr>
            </w:pPr>
          </w:p>
        </w:tc>
      </w:tr>
      <w:tr w:rsidR="00E73C76">
        <w:trPr>
          <w:trHeight w:val="510"/>
        </w:trPr>
        <w:tc>
          <w:tcPr>
            <w:tcW w:w="3060" w:type="dxa"/>
            <w:gridSpan w:val="2"/>
            <w:tcBorders>
              <w:top w:val="nil"/>
              <w:left w:val="nil"/>
              <w:bottom w:val="nil"/>
              <w:right w:val="nil"/>
            </w:tcBorders>
            <w:shd w:val="clear" w:color="auto" w:fill="auto"/>
            <w:noWrap/>
            <w:vAlign w:val="bottom"/>
          </w:tcPr>
          <w:p w:rsidR="00E73C76" w:rsidRDefault="00E73C76" w:rsidP="00711236">
            <w:pPr>
              <w:ind w:left="-70"/>
              <w:rPr>
                <w:rFonts w:ascii="Arial" w:hAnsi="Arial" w:cs="Arial"/>
                <w:b/>
                <w:bCs/>
                <w:sz w:val="20"/>
                <w:szCs w:val="20"/>
                <w:u w:val="single"/>
              </w:rPr>
            </w:pPr>
            <w:r>
              <w:rPr>
                <w:rFonts w:ascii="Arial" w:hAnsi="Arial" w:cs="Arial"/>
                <w:b/>
                <w:bCs/>
                <w:sz w:val="20"/>
                <w:szCs w:val="20"/>
                <w:u w:val="single"/>
              </w:rPr>
              <w:t>2.Ubicación en el Plan de    Estudios</w:t>
            </w:r>
          </w:p>
        </w:tc>
        <w:tc>
          <w:tcPr>
            <w:tcW w:w="50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r w:rsidR="00E73C76">
        <w:trPr>
          <w:trHeight w:val="510"/>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50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r w:rsidR="00E73C76" w:rsidRPr="000769F9">
        <w:trPr>
          <w:trHeight w:val="375"/>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5040" w:type="dxa"/>
            <w:tcBorders>
              <w:top w:val="single" w:sz="4" w:space="0" w:color="auto"/>
              <w:left w:val="single" w:sz="4" w:space="0" w:color="auto"/>
              <w:bottom w:val="nil"/>
              <w:right w:val="single" w:sz="4" w:space="0" w:color="auto"/>
            </w:tcBorders>
            <w:shd w:val="clear" w:color="auto" w:fill="auto"/>
            <w:noWrap/>
            <w:vAlign w:val="bottom"/>
          </w:tcPr>
          <w:p w:rsidR="00E73C76" w:rsidRDefault="00E73C76" w:rsidP="00711236">
            <w:pPr>
              <w:jc w:val="both"/>
              <w:rPr>
                <w:rFonts w:ascii="Arial" w:hAnsi="Arial" w:cs="Arial"/>
                <w:b/>
                <w:bCs/>
                <w:sz w:val="20"/>
                <w:szCs w:val="20"/>
                <w:u w:val="single"/>
                <w:lang w:val="pt-BR"/>
              </w:rPr>
            </w:pPr>
          </w:p>
          <w:p w:rsidR="00E73C76" w:rsidRPr="000769F9" w:rsidRDefault="00E73C76" w:rsidP="00711236">
            <w:pPr>
              <w:ind w:left="-180"/>
              <w:jc w:val="both"/>
              <w:rPr>
                <w:rFonts w:ascii="Arial" w:hAnsi="Arial" w:cs="Arial"/>
                <w:b/>
                <w:bCs/>
                <w:sz w:val="20"/>
                <w:szCs w:val="20"/>
                <w:u w:val="single"/>
                <w:lang w:val="pt-BR"/>
              </w:rPr>
            </w:pPr>
            <w:r>
              <w:rPr>
                <w:rFonts w:ascii="Arial" w:hAnsi="Arial" w:cs="Arial"/>
                <w:b/>
                <w:bCs/>
                <w:sz w:val="20"/>
                <w:szCs w:val="20"/>
                <w:u w:val="single"/>
                <w:lang w:val="pt-BR"/>
              </w:rPr>
              <w:t xml:space="preserve">  C</w:t>
            </w:r>
            <w:r w:rsidRPr="000769F9">
              <w:rPr>
                <w:rFonts w:ascii="Arial" w:hAnsi="Arial" w:cs="Arial"/>
                <w:b/>
                <w:bCs/>
                <w:sz w:val="20"/>
                <w:szCs w:val="20"/>
                <w:u w:val="single"/>
                <w:lang w:val="pt-BR"/>
              </w:rPr>
              <w:t>urso</w:t>
            </w:r>
            <w:r w:rsidR="00806E14">
              <w:rPr>
                <w:rFonts w:ascii="Arial" w:hAnsi="Arial" w:cs="Arial"/>
                <w:b/>
                <w:bCs/>
                <w:sz w:val="20"/>
                <w:szCs w:val="20"/>
                <w:lang w:val="pt-BR"/>
              </w:rPr>
              <w:t>: CUARTO AÑO</w:t>
            </w:r>
            <w:r w:rsidRPr="000769F9">
              <w:rPr>
                <w:rFonts w:ascii="Arial" w:hAnsi="Arial" w:cs="Arial"/>
                <w:b/>
                <w:bCs/>
                <w:sz w:val="20"/>
                <w:szCs w:val="20"/>
                <w:lang w:val="pt-BR"/>
              </w:rPr>
              <w:t xml:space="preserve">  </w:t>
            </w:r>
          </w:p>
        </w:tc>
        <w:tc>
          <w:tcPr>
            <w:tcW w:w="1752" w:type="dxa"/>
            <w:tcBorders>
              <w:top w:val="nil"/>
              <w:left w:val="nil"/>
              <w:bottom w:val="nil"/>
              <w:right w:val="nil"/>
            </w:tcBorders>
            <w:shd w:val="clear" w:color="auto" w:fill="auto"/>
            <w:noWrap/>
            <w:vAlign w:val="bottom"/>
          </w:tcPr>
          <w:p w:rsidR="00E73C76" w:rsidRPr="000769F9" w:rsidRDefault="00E73C76" w:rsidP="00711236">
            <w:pPr>
              <w:ind w:left="-180"/>
              <w:jc w:val="both"/>
              <w:rPr>
                <w:rFonts w:ascii="Arial" w:hAnsi="Arial" w:cs="Arial"/>
                <w:sz w:val="20"/>
                <w:szCs w:val="20"/>
                <w:lang w:val="pt-BR"/>
              </w:rPr>
            </w:pPr>
          </w:p>
        </w:tc>
      </w:tr>
      <w:tr w:rsidR="00E73C76">
        <w:trPr>
          <w:trHeight w:val="375"/>
        </w:trPr>
        <w:tc>
          <w:tcPr>
            <w:tcW w:w="1120" w:type="dxa"/>
            <w:tcBorders>
              <w:top w:val="nil"/>
              <w:left w:val="nil"/>
              <w:bottom w:val="nil"/>
              <w:right w:val="nil"/>
            </w:tcBorders>
            <w:shd w:val="clear" w:color="auto" w:fill="auto"/>
            <w:noWrap/>
            <w:vAlign w:val="bottom"/>
          </w:tcPr>
          <w:p w:rsidR="00E73C76" w:rsidRPr="000769F9" w:rsidRDefault="00E73C76" w:rsidP="00711236">
            <w:pPr>
              <w:ind w:left="-180"/>
              <w:jc w:val="both"/>
              <w:rPr>
                <w:rFonts w:ascii="Arial" w:hAnsi="Arial" w:cs="Arial"/>
                <w:sz w:val="20"/>
                <w:szCs w:val="20"/>
                <w:lang w:val="pt-BR"/>
              </w:rPr>
            </w:pPr>
          </w:p>
        </w:tc>
        <w:tc>
          <w:tcPr>
            <w:tcW w:w="1940" w:type="dxa"/>
            <w:tcBorders>
              <w:top w:val="nil"/>
              <w:left w:val="nil"/>
              <w:bottom w:val="nil"/>
              <w:right w:val="nil"/>
            </w:tcBorders>
            <w:shd w:val="clear" w:color="auto" w:fill="auto"/>
            <w:noWrap/>
            <w:vAlign w:val="bottom"/>
          </w:tcPr>
          <w:p w:rsidR="00E73C76" w:rsidRPr="000769F9" w:rsidRDefault="00E73C76" w:rsidP="00711236">
            <w:pPr>
              <w:ind w:left="-180"/>
              <w:jc w:val="both"/>
              <w:rPr>
                <w:rFonts w:ascii="Arial" w:hAnsi="Arial" w:cs="Arial"/>
                <w:sz w:val="20"/>
                <w:szCs w:val="20"/>
                <w:lang w:val="pt-BR"/>
              </w:rPr>
            </w:pPr>
          </w:p>
        </w:tc>
        <w:tc>
          <w:tcPr>
            <w:tcW w:w="5040" w:type="dxa"/>
            <w:tcBorders>
              <w:top w:val="nil"/>
              <w:left w:val="single" w:sz="4" w:space="0" w:color="auto"/>
              <w:bottom w:val="nil"/>
              <w:right w:val="single" w:sz="4" w:space="0" w:color="auto"/>
            </w:tcBorders>
            <w:shd w:val="clear" w:color="auto" w:fill="auto"/>
            <w:noWrap/>
            <w:vAlign w:val="bottom"/>
          </w:tcPr>
          <w:p w:rsidR="00E73C76" w:rsidRDefault="00A05BE1" w:rsidP="00711236">
            <w:pPr>
              <w:ind w:hanging="70"/>
              <w:jc w:val="both"/>
              <w:rPr>
                <w:rFonts w:ascii="Arial" w:hAnsi="Arial" w:cs="Arial"/>
                <w:b/>
                <w:bCs/>
                <w:sz w:val="20"/>
                <w:szCs w:val="20"/>
                <w:u w:val="single"/>
              </w:rPr>
            </w:pPr>
            <w:r>
              <w:rPr>
                <w:rFonts w:ascii="Arial" w:hAnsi="Arial" w:cs="Arial"/>
                <w:b/>
                <w:bCs/>
                <w:sz w:val="20"/>
                <w:szCs w:val="20"/>
              </w:rPr>
              <w:t xml:space="preserve">Semestre: </w:t>
            </w:r>
            <w:r w:rsidR="00E73C76">
              <w:rPr>
                <w:rFonts w:ascii="Arial" w:hAnsi="Arial" w:cs="Arial"/>
                <w:b/>
                <w:bCs/>
                <w:sz w:val="20"/>
                <w:szCs w:val="20"/>
              </w:rPr>
              <w:t>Anual</w:t>
            </w: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r w:rsidR="00E73C76">
        <w:trPr>
          <w:trHeight w:val="375"/>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5040" w:type="dxa"/>
            <w:tcBorders>
              <w:top w:val="nil"/>
              <w:left w:val="single" w:sz="4" w:space="0" w:color="auto"/>
              <w:bottom w:val="nil"/>
              <w:right w:val="single" w:sz="4" w:space="0" w:color="auto"/>
            </w:tcBorders>
            <w:shd w:val="clear" w:color="auto" w:fill="auto"/>
            <w:noWrap/>
            <w:vAlign w:val="bottom"/>
          </w:tcPr>
          <w:p w:rsidR="00E73C76" w:rsidRDefault="00E73C76" w:rsidP="00711236">
            <w:pPr>
              <w:ind w:left="-70"/>
              <w:jc w:val="both"/>
              <w:rPr>
                <w:rFonts w:ascii="Arial" w:hAnsi="Arial" w:cs="Arial"/>
                <w:b/>
                <w:bCs/>
                <w:sz w:val="20"/>
                <w:szCs w:val="20"/>
              </w:rPr>
            </w:pPr>
            <w:r>
              <w:rPr>
                <w:rFonts w:ascii="Arial" w:hAnsi="Arial" w:cs="Arial"/>
                <w:b/>
                <w:bCs/>
                <w:sz w:val="20"/>
                <w:szCs w:val="20"/>
                <w:u w:val="single"/>
              </w:rPr>
              <w:t>Carga Horaria:</w:t>
            </w:r>
            <w:r w:rsidR="00806E14">
              <w:rPr>
                <w:rFonts w:ascii="Arial" w:hAnsi="Arial" w:cs="Arial"/>
                <w:b/>
                <w:bCs/>
                <w:sz w:val="20"/>
                <w:szCs w:val="20"/>
              </w:rPr>
              <w:t xml:space="preserve"> 120</w:t>
            </w:r>
            <w:r>
              <w:rPr>
                <w:rFonts w:ascii="Arial" w:hAnsi="Arial" w:cs="Arial"/>
                <w:b/>
                <w:bCs/>
                <w:sz w:val="20"/>
                <w:szCs w:val="20"/>
              </w:rPr>
              <w:t xml:space="preserve"> hs.</w:t>
            </w:r>
          </w:p>
          <w:p w:rsidR="00A05BE1" w:rsidRDefault="00A05BE1" w:rsidP="00711236">
            <w:pPr>
              <w:ind w:left="-70"/>
              <w:jc w:val="both"/>
              <w:rPr>
                <w:rFonts w:ascii="Arial" w:hAnsi="Arial" w:cs="Arial"/>
                <w:b/>
                <w:bCs/>
                <w:sz w:val="20"/>
                <w:szCs w:val="20"/>
                <w:u w:val="single"/>
              </w:rPr>
            </w:pPr>
            <w:r>
              <w:rPr>
                <w:rFonts w:ascii="Arial" w:hAnsi="Arial" w:cs="Arial"/>
                <w:b/>
                <w:bCs/>
                <w:sz w:val="20"/>
                <w:szCs w:val="20"/>
                <w:u w:val="single"/>
              </w:rPr>
              <w:t>Ciclo de Formación Profesional</w:t>
            </w: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r w:rsidR="00E73C76">
        <w:trPr>
          <w:trHeight w:val="375"/>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5040" w:type="dxa"/>
            <w:tcBorders>
              <w:top w:val="nil"/>
              <w:left w:val="single" w:sz="4" w:space="0" w:color="auto"/>
              <w:bottom w:val="nil"/>
              <w:right w:val="single" w:sz="4" w:space="0" w:color="auto"/>
            </w:tcBorders>
            <w:shd w:val="clear" w:color="auto" w:fill="auto"/>
            <w:noWrap/>
            <w:vAlign w:val="bottom"/>
          </w:tcPr>
          <w:p w:rsidR="00E73C76" w:rsidRDefault="00E73C76" w:rsidP="00711236">
            <w:pPr>
              <w:ind w:left="-70"/>
              <w:jc w:val="both"/>
              <w:rPr>
                <w:rFonts w:ascii="Arial" w:hAnsi="Arial" w:cs="Arial"/>
                <w:b/>
                <w:bCs/>
                <w:sz w:val="20"/>
                <w:szCs w:val="20"/>
                <w:u w:val="single"/>
              </w:rPr>
            </w:pPr>
            <w:r>
              <w:rPr>
                <w:rFonts w:ascii="Arial" w:hAnsi="Arial" w:cs="Arial"/>
                <w:b/>
                <w:bCs/>
                <w:sz w:val="20"/>
                <w:szCs w:val="20"/>
                <w:u w:val="single"/>
              </w:rPr>
              <w:t>Desarrollo curricular</w:t>
            </w:r>
            <w:r>
              <w:rPr>
                <w:rFonts w:ascii="Arial" w:hAnsi="Arial" w:cs="Arial"/>
                <w:b/>
                <w:bCs/>
                <w:sz w:val="20"/>
                <w:szCs w:val="20"/>
              </w:rPr>
              <w:t>:</w:t>
            </w: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r w:rsidR="00E73C76">
        <w:trPr>
          <w:trHeight w:val="375"/>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5040" w:type="dxa"/>
            <w:tcBorders>
              <w:top w:val="nil"/>
              <w:left w:val="single" w:sz="4" w:space="0" w:color="auto"/>
              <w:bottom w:val="nil"/>
              <w:right w:val="single" w:sz="4" w:space="0" w:color="auto"/>
            </w:tcBorders>
            <w:shd w:val="clear" w:color="auto" w:fill="auto"/>
            <w:noWrap/>
            <w:vAlign w:val="bottom"/>
          </w:tcPr>
          <w:p w:rsidR="00E73C76" w:rsidRDefault="00E73C76" w:rsidP="00711236">
            <w:pPr>
              <w:ind w:left="-70"/>
              <w:jc w:val="both"/>
              <w:rPr>
                <w:rFonts w:ascii="Arial" w:hAnsi="Arial" w:cs="Arial"/>
                <w:b/>
                <w:bCs/>
                <w:sz w:val="20"/>
                <w:szCs w:val="20"/>
                <w:u w:val="single"/>
              </w:rPr>
            </w:pPr>
            <w:r>
              <w:rPr>
                <w:rFonts w:ascii="Arial" w:hAnsi="Arial" w:cs="Arial"/>
                <w:b/>
                <w:bCs/>
                <w:sz w:val="20"/>
                <w:szCs w:val="20"/>
                <w:u w:val="single"/>
              </w:rPr>
              <w:t>Carga horaria semanal:</w:t>
            </w:r>
            <w:r w:rsidR="00806E14">
              <w:rPr>
                <w:rFonts w:ascii="Arial" w:hAnsi="Arial" w:cs="Arial"/>
                <w:b/>
                <w:bCs/>
                <w:sz w:val="20"/>
                <w:szCs w:val="20"/>
              </w:rPr>
              <w:t xml:space="preserve"> 4</w:t>
            </w:r>
            <w:r>
              <w:rPr>
                <w:rFonts w:ascii="Arial" w:hAnsi="Arial" w:cs="Arial"/>
                <w:b/>
                <w:bCs/>
                <w:sz w:val="20"/>
                <w:szCs w:val="20"/>
              </w:rPr>
              <w:t xml:space="preserve"> hs.</w:t>
            </w: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r w:rsidR="00E73C76">
        <w:trPr>
          <w:trHeight w:val="375"/>
        </w:trPr>
        <w:tc>
          <w:tcPr>
            <w:tcW w:w="112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c>
          <w:tcPr>
            <w:tcW w:w="5040" w:type="dxa"/>
            <w:tcBorders>
              <w:top w:val="nil"/>
              <w:left w:val="single" w:sz="4" w:space="0" w:color="auto"/>
              <w:bottom w:val="single" w:sz="4" w:space="0" w:color="auto"/>
              <w:right w:val="single" w:sz="4" w:space="0" w:color="auto"/>
            </w:tcBorders>
            <w:shd w:val="clear" w:color="auto" w:fill="auto"/>
            <w:noWrap/>
            <w:vAlign w:val="bottom"/>
          </w:tcPr>
          <w:p w:rsidR="00E73C76" w:rsidRDefault="00E73C76" w:rsidP="00711236">
            <w:pPr>
              <w:ind w:left="-70"/>
              <w:jc w:val="both"/>
              <w:rPr>
                <w:rFonts w:ascii="Arial" w:hAnsi="Arial" w:cs="Arial"/>
                <w:b/>
                <w:bCs/>
                <w:sz w:val="20"/>
                <w:szCs w:val="20"/>
                <w:u w:val="single"/>
              </w:rPr>
            </w:pPr>
            <w:r>
              <w:rPr>
                <w:rFonts w:ascii="Arial" w:hAnsi="Arial" w:cs="Arial"/>
                <w:b/>
                <w:bCs/>
                <w:sz w:val="20"/>
                <w:szCs w:val="20"/>
                <w:u w:val="single"/>
              </w:rPr>
              <w:t>Período cursado</w:t>
            </w:r>
            <w:r>
              <w:rPr>
                <w:rFonts w:ascii="Arial" w:hAnsi="Arial" w:cs="Arial"/>
                <w:b/>
                <w:bCs/>
                <w:sz w:val="20"/>
                <w:szCs w:val="20"/>
              </w:rPr>
              <w:t xml:space="preserve">: </w:t>
            </w:r>
            <w:r w:rsidR="00A05BE1">
              <w:rPr>
                <w:rFonts w:ascii="Arial" w:hAnsi="Arial" w:cs="Arial"/>
                <w:b/>
                <w:bCs/>
                <w:sz w:val="20"/>
                <w:szCs w:val="20"/>
              </w:rPr>
              <w:t>Inicio 01/04  Fin. 11</w:t>
            </w:r>
            <w:r w:rsidR="00806E14">
              <w:rPr>
                <w:rFonts w:ascii="Arial" w:hAnsi="Arial" w:cs="Arial"/>
                <w:b/>
                <w:bCs/>
                <w:sz w:val="20"/>
                <w:szCs w:val="20"/>
              </w:rPr>
              <w:t>/11</w:t>
            </w:r>
          </w:p>
        </w:tc>
        <w:tc>
          <w:tcPr>
            <w:tcW w:w="1752" w:type="dxa"/>
            <w:tcBorders>
              <w:top w:val="nil"/>
              <w:left w:val="nil"/>
              <w:bottom w:val="nil"/>
              <w:right w:val="nil"/>
            </w:tcBorders>
            <w:shd w:val="clear" w:color="auto" w:fill="auto"/>
            <w:noWrap/>
            <w:vAlign w:val="bottom"/>
          </w:tcPr>
          <w:p w:rsidR="00E73C76" w:rsidRDefault="00E73C76" w:rsidP="00711236">
            <w:pPr>
              <w:ind w:left="-180"/>
              <w:jc w:val="both"/>
              <w:rPr>
                <w:rFonts w:ascii="Arial" w:hAnsi="Arial" w:cs="Arial"/>
                <w:sz w:val="20"/>
                <w:szCs w:val="20"/>
              </w:rPr>
            </w:pPr>
          </w:p>
        </w:tc>
      </w:tr>
    </w:tbl>
    <w:p w:rsidR="00711236" w:rsidRDefault="00711236" w:rsidP="00711236">
      <w:pPr>
        <w:ind w:left="-180"/>
        <w:jc w:val="both"/>
      </w:pPr>
    </w:p>
    <w:p w:rsidR="00711236" w:rsidRDefault="00711236" w:rsidP="00711236">
      <w:pPr>
        <w:ind w:left="-180"/>
        <w:jc w:val="both"/>
      </w:pPr>
      <w:r>
        <w:t xml:space="preserve"> </w:t>
      </w:r>
    </w:p>
    <w:p w:rsidR="00711236" w:rsidRDefault="00711236" w:rsidP="00711236">
      <w:pPr>
        <w:ind w:left="-180"/>
        <w:jc w:val="both"/>
      </w:pPr>
    </w:p>
    <w:p w:rsidR="00711236" w:rsidRDefault="00711236" w:rsidP="00711236">
      <w:pPr>
        <w:ind w:left="-180"/>
        <w:jc w:val="both"/>
      </w:pPr>
    </w:p>
    <w:p w:rsidR="00711236" w:rsidRDefault="00711236" w:rsidP="00711236">
      <w:pPr>
        <w:jc w:val="both"/>
      </w:pPr>
    </w:p>
    <w:p w:rsidR="00AD5492" w:rsidRDefault="00AD5492" w:rsidP="00711236">
      <w:pPr>
        <w:jc w:val="both"/>
        <w:rPr>
          <w:rFonts w:ascii="Arial" w:hAnsi="Arial" w:cs="Arial"/>
          <w:b/>
          <w:u w:val="single"/>
        </w:rPr>
      </w:pPr>
      <w:r>
        <w:rPr>
          <w:rFonts w:ascii="Arial" w:hAnsi="Arial" w:cs="Arial"/>
          <w:b/>
          <w:u w:val="single"/>
        </w:rPr>
        <w:t>3. Justificación</w:t>
      </w:r>
    </w:p>
    <w:p w:rsidR="00AD5492" w:rsidRDefault="00AD5492" w:rsidP="00711236">
      <w:pPr>
        <w:jc w:val="both"/>
        <w:rPr>
          <w:rFonts w:ascii="Arial" w:hAnsi="Arial" w:cs="Arial"/>
          <w:b/>
          <w:u w:val="single"/>
        </w:rPr>
      </w:pPr>
    </w:p>
    <w:p w:rsidR="00602B5A" w:rsidRPr="00457CB7" w:rsidRDefault="00602B5A" w:rsidP="00457CB7">
      <w:pPr>
        <w:jc w:val="both"/>
        <w:rPr>
          <w:rFonts w:ascii="Arial" w:hAnsi="Arial" w:cs="Arial"/>
          <w:sz w:val="22"/>
          <w:szCs w:val="22"/>
        </w:rPr>
      </w:pPr>
      <w:r w:rsidRPr="00457CB7">
        <w:rPr>
          <w:rFonts w:ascii="Arial" w:hAnsi="Arial" w:cs="Arial"/>
          <w:sz w:val="22"/>
          <w:szCs w:val="22"/>
        </w:rPr>
        <w:t>El espacio curricular de Clínica de Prótesis Fija y Removible I se emplaza en 4º año de la Carrera de Odontología y proporciona los saberes necesarios para Realizar un correcto diagnóstico de la necesidad protética del paciente parcialmente desdentado</w:t>
      </w:r>
    </w:p>
    <w:p w:rsidR="00602B5A" w:rsidRPr="00602B5A" w:rsidRDefault="00457CB7" w:rsidP="00602B5A">
      <w:pPr>
        <w:jc w:val="both"/>
        <w:rPr>
          <w:rFonts w:ascii="Arial" w:hAnsi="Arial" w:cs="Arial"/>
          <w:sz w:val="22"/>
          <w:szCs w:val="22"/>
        </w:rPr>
      </w:pPr>
      <w:r>
        <w:rPr>
          <w:rFonts w:ascii="Arial" w:hAnsi="Arial" w:cs="Arial"/>
          <w:sz w:val="22"/>
          <w:szCs w:val="22"/>
        </w:rPr>
        <w:t xml:space="preserve"> </w:t>
      </w:r>
      <w:r w:rsidR="00602B5A" w:rsidRPr="00602B5A">
        <w:rPr>
          <w:rFonts w:ascii="Arial" w:hAnsi="Arial" w:cs="Arial"/>
          <w:sz w:val="22"/>
          <w:szCs w:val="22"/>
        </w:rPr>
        <w:t xml:space="preserve">Delinear un plan de tratamiento que solucione el problema protético del paciente, al menos </w:t>
      </w:r>
      <w:r w:rsidR="00602B5A">
        <w:rPr>
          <w:rFonts w:ascii="Arial" w:hAnsi="Arial" w:cs="Arial"/>
          <w:sz w:val="22"/>
          <w:szCs w:val="22"/>
        </w:rPr>
        <w:t xml:space="preserve">   </w:t>
      </w:r>
      <w:r w:rsidR="00602B5A" w:rsidRPr="00602B5A">
        <w:rPr>
          <w:rFonts w:ascii="Arial" w:hAnsi="Arial" w:cs="Arial"/>
          <w:sz w:val="22"/>
          <w:szCs w:val="22"/>
        </w:rPr>
        <w:t>con un tratamiento básico:</w:t>
      </w:r>
    </w:p>
    <w:p w:rsidR="00602B5A" w:rsidRPr="00602B5A" w:rsidRDefault="00602B5A" w:rsidP="00602B5A">
      <w:pPr>
        <w:jc w:val="both"/>
        <w:rPr>
          <w:rFonts w:ascii="Arial" w:hAnsi="Arial" w:cs="Arial"/>
          <w:sz w:val="22"/>
          <w:szCs w:val="22"/>
        </w:rPr>
      </w:pPr>
      <w:r w:rsidRPr="00602B5A">
        <w:rPr>
          <w:rFonts w:ascii="Arial" w:hAnsi="Arial" w:cs="Arial"/>
          <w:sz w:val="22"/>
          <w:szCs w:val="22"/>
        </w:rPr>
        <w:t>Prótesis parcial fija y/o prótesis parcial removible.</w:t>
      </w:r>
    </w:p>
    <w:p w:rsidR="00602B5A" w:rsidRPr="00602B5A" w:rsidRDefault="00602B5A" w:rsidP="00602B5A">
      <w:pPr>
        <w:jc w:val="both"/>
        <w:rPr>
          <w:rFonts w:ascii="Arial" w:hAnsi="Arial" w:cs="Arial"/>
          <w:sz w:val="22"/>
          <w:szCs w:val="22"/>
        </w:rPr>
      </w:pPr>
      <w:r w:rsidRPr="00602B5A">
        <w:rPr>
          <w:rFonts w:ascii="Arial" w:hAnsi="Arial" w:cs="Arial"/>
          <w:sz w:val="22"/>
          <w:szCs w:val="22"/>
        </w:rPr>
        <w:t xml:space="preserve"> Aplicar una conciencia rehabilitadora orientada a cuidar y mantener la salud, la funcionalidad y la belleza del sistema estomatognático.</w:t>
      </w:r>
    </w:p>
    <w:p w:rsidR="00457CB7" w:rsidRDefault="00602B5A" w:rsidP="00457CB7">
      <w:pPr>
        <w:jc w:val="both"/>
        <w:rPr>
          <w:rFonts w:ascii="Arial" w:hAnsi="Arial" w:cs="Arial"/>
          <w:sz w:val="22"/>
          <w:szCs w:val="22"/>
        </w:rPr>
      </w:pPr>
      <w:r w:rsidRPr="00457CB7">
        <w:rPr>
          <w:rFonts w:ascii="Arial" w:hAnsi="Arial" w:cs="Arial"/>
          <w:sz w:val="22"/>
          <w:szCs w:val="22"/>
        </w:rPr>
        <w:t>Aportar conocimientos y capacitación clínica para los tratamientos con prótesis convencionales.</w:t>
      </w:r>
    </w:p>
    <w:p w:rsidR="00602B5A" w:rsidRPr="00457CB7" w:rsidRDefault="00602B5A" w:rsidP="00457CB7">
      <w:pPr>
        <w:jc w:val="both"/>
        <w:rPr>
          <w:rFonts w:ascii="Arial" w:hAnsi="Arial" w:cs="Arial"/>
          <w:sz w:val="22"/>
          <w:szCs w:val="22"/>
        </w:rPr>
      </w:pPr>
      <w:r w:rsidRPr="00457CB7">
        <w:rPr>
          <w:rFonts w:ascii="Arial" w:hAnsi="Arial" w:cs="Arial"/>
          <w:sz w:val="22"/>
          <w:szCs w:val="22"/>
        </w:rPr>
        <w:t>Aplicar nociones básicas sobre las cuales el futuro profesional desarrollará, con el aporte del posgrado, habilidades y capacidades para realizar prótesis de alta tecnología.</w:t>
      </w:r>
    </w:p>
    <w:p w:rsidR="00457CB7" w:rsidRDefault="00602B5A" w:rsidP="00457CB7">
      <w:pPr>
        <w:jc w:val="both"/>
        <w:rPr>
          <w:rFonts w:ascii="Arial" w:hAnsi="Arial" w:cs="Arial"/>
          <w:sz w:val="22"/>
          <w:szCs w:val="22"/>
        </w:rPr>
      </w:pPr>
      <w:r w:rsidRPr="00457CB7">
        <w:rPr>
          <w:rFonts w:ascii="Arial" w:hAnsi="Arial" w:cs="Arial"/>
          <w:sz w:val="22"/>
          <w:szCs w:val="22"/>
        </w:rPr>
        <w:t>Evaluar en el campo de la prótesis implantoasistida y a las técnicas complejas de tipo multidisciplinario.</w:t>
      </w:r>
    </w:p>
    <w:p w:rsidR="00457CB7" w:rsidRDefault="00602B5A" w:rsidP="00457CB7">
      <w:pPr>
        <w:jc w:val="both"/>
        <w:rPr>
          <w:rFonts w:ascii="Arial" w:hAnsi="Arial" w:cs="Arial"/>
        </w:rPr>
      </w:pPr>
      <w:r>
        <w:rPr>
          <w:rFonts w:ascii="Arial" w:hAnsi="Arial" w:cs="Arial"/>
          <w:sz w:val="22"/>
          <w:szCs w:val="22"/>
        </w:rPr>
        <w:t>Reconocer</w:t>
      </w:r>
      <w:r w:rsidRPr="000D64D6">
        <w:rPr>
          <w:rFonts w:ascii="Arial" w:hAnsi="Arial" w:cs="Arial"/>
          <w:sz w:val="22"/>
          <w:szCs w:val="22"/>
        </w:rPr>
        <w:t xml:space="preserve"> la importancia de la responsabilidad en la ética profesional en la relación paciente-profesional, en cuanto a la calidad técnica y humana</w:t>
      </w:r>
      <w:r>
        <w:rPr>
          <w:rFonts w:ascii="Arial" w:hAnsi="Arial" w:cs="Arial"/>
        </w:rPr>
        <w:t xml:space="preserve"> </w:t>
      </w:r>
    </w:p>
    <w:p w:rsidR="00457CB7" w:rsidRDefault="00602B5A" w:rsidP="00457CB7">
      <w:pPr>
        <w:jc w:val="both"/>
        <w:rPr>
          <w:rFonts w:ascii="Arial" w:hAnsi="Arial" w:cs="Arial"/>
          <w:sz w:val="22"/>
          <w:szCs w:val="22"/>
        </w:rPr>
      </w:pPr>
      <w:r w:rsidRPr="00457CB7">
        <w:rPr>
          <w:rFonts w:ascii="Arial" w:hAnsi="Arial" w:cs="Arial"/>
          <w:sz w:val="22"/>
          <w:szCs w:val="22"/>
        </w:rPr>
        <w:t xml:space="preserve">Los contenidos que aborda son fundamentales en la formación profesional del Odontólogo, en tanto contribuyen a </w:t>
      </w:r>
      <w:r w:rsidR="00457CB7">
        <w:rPr>
          <w:rFonts w:ascii="Arial" w:hAnsi="Arial" w:cs="Arial"/>
          <w:sz w:val="22"/>
          <w:szCs w:val="22"/>
        </w:rPr>
        <w:t>Rehabilitar estética y funcionalmente al paciente que requiera de la atención odontológica.</w:t>
      </w:r>
    </w:p>
    <w:p w:rsidR="00602B5A" w:rsidRPr="00457CB7" w:rsidRDefault="00602B5A" w:rsidP="00457CB7">
      <w:pPr>
        <w:jc w:val="both"/>
        <w:rPr>
          <w:rFonts w:ascii="Arial" w:hAnsi="Arial" w:cs="Arial"/>
          <w:sz w:val="22"/>
          <w:szCs w:val="22"/>
        </w:rPr>
      </w:pPr>
      <w:r w:rsidRPr="00457CB7">
        <w:rPr>
          <w:rFonts w:ascii="Arial" w:hAnsi="Arial" w:cs="Arial"/>
          <w:sz w:val="22"/>
          <w:szCs w:val="22"/>
        </w:rPr>
        <w:t xml:space="preserve"> Las estrategias de enseñanza a utilizar articulan la teoría y la práctica </w:t>
      </w:r>
      <w:r w:rsidR="00457CB7">
        <w:rPr>
          <w:rFonts w:ascii="Arial" w:hAnsi="Arial" w:cs="Arial"/>
          <w:sz w:val="22"/>
          <w:szCs w:val="22"/>
        </w:rPr>
        <w:t>de forma tal que el alumno al finalizar el cursado tenga los conocimientos necesarios para rehabilitar el sistema estomatogn</w:t>
      </w:r>
      <w:r w:rsidR="000904F1">
        <w:rPr>
          <w:rFonts w:ascii="Arial" w:hAnsi="Arial" w:cs="Arial"/>
          <w:sz w:val="22"/>
          <w:szCs w:val="22"/>
        </w:rPr>
        <w:t>ático</w:t>
      </w:r>
    </w:p>
    <w:p w:rsidR="00AD5492" w:rsidRDefault="00AD5492" w:rsidP="00711236">
      <w:pPr>
        <w:jc w:val="both"/>
        <w:rPr>
          <w:rFonts w:ascii="Arial" w:hAnsi="Arial" w:cs="Arial"/>
          <w:sz w:val="20"/>
          <w:szCs w:val="20"/>
        </w:rPr>
      </w:pPr>
    </w:p>
    <w:p w:rsidR="00AD5492" w:rsidRPr="00AD5492" w:rsidRDefault="00AD5492" w:rsidP="00711236">
      <w:pPr>
        <w:jc w:val="both"/>
        <w:rPr>
          <w:rFonts w:ascii="Arial" w:hAnsi="Arial" w:cs="Arial"/>
          <w:sz w:val="20"/>
          <w:szCs w:val="20"/>
        </w:rPr>
      </w:pPr>
    </w:p>
    <w:p w:rsidR="00711236" w:rsidRPr="00966E2E" w:rsidRDefault="00AD5492" w:rsidP="00711236">
      <w:pPr>
        <w:jc w:val="both"/>
        <w:rPr>
          <w:rFonts w:ascii="Arial" w:hAnsi="Arial" w:cs="Arial"/>
          <w:b/>
          <w:u w:val="single"/>
        </w:rPr>
      </w:pPr>
      <w:r>
        <w:rPr>
          <w:rFonts w:ascii="Arial" w:hAnsi="Arial" w:cs="Arial"/>
          <w:b/>
          <w:u w:val="single"/>
        </w:rPr>
        <w:t>4</w:t>
      </w:r>
      <w:r w:rsidR="00711236" w:rsidRPr="00966E2E">
        <w:rPr>
          <w:rFonts w:ascii="Arial" w:hAnsi="Arial" w:cs="Arial"/>
          <w:b/>
          <w:u w:val="single"/>
        </w:rPr>
        <w:t>. Objetivo/s General/es</w:t>
      </w:r>
    </w:p>
    <w:p w:rsidR="00711236" w:rsidRPr="00966E2E" w:rsidRDefault="00711236"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966E2E">
        <w:rPr>
          <w:rFonts w:ascii="Arial" w:hAnsi="Arial" w:cs="Arial"/>
        </w:rPr>
        <w:tab/>
      </w:r>
      <w:r w:rsidRPr="00652770">
        <w:rPr>
          <w:rFonts w:ascii="Arial" w:hAnsi="Arial" w:cs="Arial"/>
          <w:sz w:val="22"/>
          <w:szCs w:val="22"/>
        </w:rPr>
        <w:t>Al finalizar el ciclo el alumno debe estar capacitado:</w:t>
      </w:r>
    </w:p>
    <w:p w:rsidR="00711236" w:rsidRPr="00A80C27" w:rsidRDefault="00B72874" w:rsidP="00711236">
      <w:pPr>
        <w:pStyle w:val="Prrafodelista"/>
        <w:numPr>
          <w:ilvl w:val="0"/>
          <w:numId w:val="3"/>
        </w:numPr>
        <w:jc w:val="both"/>
        <w:rPr>
          <w:rFonts w:ascii="Arial" w:hAnsi="Arial" w:cs="Arial"/>
          <w:sz w:val="22"/>
          <w:szCs w:val="22"/>
        </w:rPr>
      </w:pPr>
      <w:r w:rsidRPr="00A80C27">
        <w:rPr>
          <w:rFonts w:ascii="Arial" w:hAnsi="Arial" w:cs="Arial"/>
          <w:sz w:val="22"/>
          <w:szCs w:val="22"/>
        </w:rPr>
        <w:t xml:space="preserve">     R</w:t>
      </w:r>
      <w:r w:rsidR="00711236" w:rsidRPr="00A80C27">
        <w:rPr>
          <w:rFonts w:ascii="Arial" w:hAnsi="Arial" w:cs="Arial"/>
          <w:sz w:val="22"/>
          <w:szCs w:val="22"/>
        </w:rPr>
        <w:t>ealizar un correcto diagnóstico de la necesidad protética del paciente parcialmente desdentado</w:t>
      </w:r>
      <w:r w:rsidR="00A80C27" w:rsidRPr="00A80C27">
        <w:rPr>
          <w:rFonts w:ascii="Arial" w:hAnsi="Arial" w:cs="Arial"/>
          <w:sz w:val="22"/>
          <w:szCs w:val="22"/>
        </w:rPr>
        <w:t xml:space="preserve"> y de</w:t>
      </w:r>
      <w:r w:rsidR="00711236" w:rsidRPr="00A80C27">
        <w:rPr>
          <w:rFonts w:ascii="Arial" w:hAnsi="Arial" w:cs="Arial"/>
          <w:sz w:val="22"/>
          <w:szCs w:val="22"/>
        </w:rPr>
        <w:t>linear un plan de tratamiento que solucione el problema protético del paciente, al menos con un tratamiento básico:</w:t>
      </w:r>
      <w:r w:rsidR="00A80C27" w:rsidRPr="00A80C27">
        <w:rPr>
          <w:rFonts w:ascii="Arial" w:hAnsi="Arial" w:cs="Arial"/>
          <w:sz w:val="22"/>
          <w:szCs w:val="22"/>
        </w:rPr>
        <w:t xml:space="preserve"> </w:t>
      </w:r>
      <w:r w:rsidR="00711236" w:rsidRPr="00A80C27">
        <w:rPr>
          <w:rFonts w:ascii="Arial" w:hAnsi="Arial" w:cs="Arial"/>
          <w:sz w:val="22"/>
          <w:szCs w:val="22"/>
        </w:rPr>
        <w:t>-Prótesis parcial fija y/o prótesis parcial removible.</w:t>
      </w:r>
    </w:p>
    <w:p w:rsidR="00711236" w:rsidRPr="00A80C27" w:rsidRDefault="000D64D6" w:rsidP="000D64D6">
      <w:pPr>
        <w:pStyle w:val="Prrafodelista"/>
        <w:numPr>
          <w:ilvl w:val="0"/>
          <w:numId w:val="2"/>
        </w:numPr>
        <w:jc w:val="both"/>
        <w:rPr>
          <w:rFonts w:ascii="Arial" w:hAnsi="Arial" w:cs="Arial"/>
          <w:sz w:val="22"/>
          <w:szCs w:val="22"/>
        </w:rPr>
      </w:pPr>
      <w:r w:rsidRPr="00A80C27">
        <w:rPr>
          <w:rFonts w:ascii="Arial" w:hAnsi="Arial" w:cs="Arial"/>
          <w:sz w:val="22"/>
          <w:szCs w:val="22"/>
        </w:rPr>
        <w:t xml:space="preserve">      </w:t>
      </w:r>
      <w:r w:rsidR="00AD5492" w:rsidRPr="00A80C27">
        <w:rPr>
          <w:rFonts w:ascii="Arial" w:hAnsi="Arial" w:cs="Arial"/>
          <w:sz w:val="22"/>
          <w:szCs w:val="22"/>
        </w:rPr>
        <w:t>Aplicar una conciencia rehabilitador</w:t>
      </w:r>
      <w:r w:rsidR="00711236" w:rsidRPr="00A80C27">
        <w:rPr>
          <w:rFonts w:ascii="Arial" w:hAnsi="Arial" w:cs="Arial"/>
          <w:sz w:val="22"/>
          <w:szCs w:val="22"/>
        </w:rPr>
        <w:t>a orientada a cuidar y mantener la salud, la funcionalidad y la bell</w:t>
      </w:r>
      <w:r w:rsidR="00A80C27" w:rsidRPr="00A80C27">
        <w:rPr>
          <w:rFonts w:ascii="Arial" w:hAnsi="Arial" w:cs="Arial"/>
          <w:sz w:val="22"/>
          <w:szCs w:val="22"/>
        </w:rPr>
        <w:t xml:space="preserve">eza del sistema estomatognático y </w:t>
      </w:r>
      <w:r w:rsidR="00A80C27">
        <w:rPr>
          <w:rFonts w:ascii="Arial" w:hAnsi="Arial" w:cs="Arial"/>
          <w:sz w:val="22"/>
          <w:szCs w:val="22"/>
        </w:rPr>
        <w:t>a</w:t>
      </w:r>
      <w:r w:rsidR="00711236" w:rsidRPr="00A80C27">
        <w:rPr>
          <w:rFonts w:ascii="Arial" w:hAnsi="Arial" w:cs="Arial"/>
          <w:sz w:val="22"/>
          <w:szCs w:val="22"/>
        </w:rPr>
        <w:t>portar conocimientos y capacitación clínica para los tratamientos con prótesis convencionales.</w:t>
      </w:r>
    </w:p>
    <w:p w:rsidR="00711236" w:rsidRPr="00A80C27" w:rsidRDefault="000D64D6" w:rsidP="000D64D6">
      <w:pPr>
        <w:pStyle w:val="Prrafodelista"/>
        <w:numPr>
          <w:ilvl w:val="0"/>
          <w:numId w:val="2"/>
        </w:numPr>
        <w:jc w:val="both"/>
        <w:rPr>
          <w:rFonts w:ascii="Arial" w:hAnsi="Arial" w:cs="Arial"/>
          <w:sz w:val="22"/>
          <w:szCs w:val="22"/>
        </w:rPr>
      </w:pPr>
      <w:r w:rsidRPr="00A80C27">
        <w:rPr>
          <w:rFonts w:ascii="Arial" w:hAnsi="Arial" w:cs="Arial"/>
          <w:sz w:val="22"/>
          <w:szCs w:val="22"/>
        </w:rPr>
        <w:t xml:space="preserve">     </w:t>
      </w:r>
      <w:r w:rsidR="00AD5492" w:rsidRPr="00A80C27">
        <w:rPr>
          <w:rFonts w:ascii="Arial" w:hAnsi="Arial" w:cs="Arial"/>
          <w:sz w:val="22"/>
          <w:szCs w:val="22"/>
        </w:rPr>
        <w:t>Aplicar</w:t>
      </w:r>
      <w:r w:rsidR="00711236" w:rsidRPr="00A80C27">
        <w:rPr>
          <w:rFonts w:ascii="Arial" w:hAnsi="Arial" w:cs="Arial"/>
          <w:sz w:val="22"/>
          <w:szCs w:val="22"/>
        </w:rPr>
        <w:t xml:space="preserve"> nociones básicas sobre las cuales el futuro profesional desarrollará, con el aporte del posgrado, habilidades y capacidades para reali</w:t>
      </w:r>
      <w:r w:rsidR="00A80C27" w:rsidRPr="00A80C27">
        <w:rPr>
          <w:rFonts w:ascii="Arial" w:hAnsi="Arial" w:cs="Arial"/>
          <w:sz w:val="22"/>
          <w:szCs w:val="22"/>
        </w:rPr>
        <w:t xml:space="preserve">zar prótesis de alta tecnología y </w:t>
      </w:r>
      <w:r w:rsidRPr="00A80C27">
        <w:rPr>
          <w:rFonts w:ascii="Arial" w:hAnsi="Arial" w:cs="Arial"/>
          <w:sz w:val="22"/>
          <w:szCs w:val="22"/>
        </w:rPr>
        <w:t xml:space="preserve">      </w:t>
      </w:r>
      <w:r w:rsidR="00A80C27">
        <w:rPr>
          <w:rFonts w:ascii="Arial" w:hAnsi="Arial" w:cs="Arial"/>
          <w:sz w:val="22"/>
          <w:szCs w:val="22"/>
        </w:rPr>
        <w:t>e</w:t>
      </w:r>
      <w:r w:rsidR="00AD5492" w:rsidRPr="00A80C27">
        <w:rPr>
          <w:rFonts w:ascii="Arial" w:hAnsi="Arial" w:cs="Arial"/>
          <w:sz w:val="22"/>
          <w:szCs w:val="22"/>
        </w:rPr>
        <w:t>valuar</w:t>
      </w:r>
      <w:r w:rsidR="00711236" w:rsidRPr="00A80C27">
        <w:rPr>
          <w:rFonts w:ascii="Arial" w:hAnsi="Arial" w:cs="Arial"/>
          <w:sz w:val="22"/>
          <w:szCs w:val="22"/>
        </w:rPr>
        <w:t xml:space="preserve"> </w:t>
      </w:r>
      <w:r w:rsidR="00AD5492" w:rsidRPr="00A80C27">
        <w:rPr>
          <w:rFonts w:ascii="Arial" w:hAnsi="Arial" w:cs="Arial"/>
          <w:sz w:val="22"/>
          <w:szCs w:val="22"/>
        </w:rPr>
        <w:t>en el</w:t>
      </w:r>
      <w:r w:rsidR="00711236" w:rsidRPr="00A80C27">
        <w:rPr>
          <w:rFonts w:ascii="Arial" w:hAnsi="Arial" w:cs="Arial"/>
          <w:sz w:val="22"/>
          <w:szCs w:val="22"/>
        </w:rPr>
        <w:t xml:space="preserve"> campo de la prótesis implantoasistida y a las técnicas complejas de tipo multidisciplinario.</w:t>
      </w:r>
    </w:p>
    <w:p w:rsidR="00711236" w:rsidRPr="000D64D6" w:rsidRDefault="000D64D6" w:rsidP="000D64D6">
      <w:pPr>
        <w:pStyle w:val="Prrafodelista"/>
        <w:numPr>
          <w:ilvl w:val="0"/>
          <w:numId w:val="2"/>
        </w:numPr>
        <w:jc w:val="both"/>
        <w:rPr>
          <w:rFonts w:ascii="Arial" w:hAnsi="Arial" w:cs="Arial"/>
          <w:sz w:val="22"/>
          <w:szCs w:val="22"/>
        </w:rPr>
      </w:pPr>
      <w:r>
        <w:rPr>
          <w:rFonts w:ascii="Arial" w:hAnsi="Arial" w:cs="Arial"/>
          <w:sz w:val="22"/>
          <w:szCs w:val="22"/>
        </w:rPr>
        <w:t xml:space="preserve">      </w:t>
      </w:r>
      <w:r w:rsidR="00AD5492">
        <w:rPr>
          <w:rFonts w:ascii="Arial" w:hAnsi="Arial" w:cs="Arial"/>
          <w:sz w:val="22"/>
          <w:szCs w:val="22"/>
        </w:rPr>
        <w:t>Reconocer</w:t>
      </w:r>
      <w:r w:rsidR="00711236" w:rsidRPr="000D64D6">
        <w:rPr>
          <w:rFonts w:ascii="Arial" w:hAnsi="Arial" w:cs="Arial"/>
          <w:sz w:val="22"/>
          <w:szCs w:val="22"/>
        </w:rPr>
        <w:t xml:space="preserve"> la importancia de la responsabilidad en la ética profesional en la relación paciente-profesional, en cuanto a la calidad técnica y humana.</w:t>
      </w:r>
    </w:p>
    <w:p w:rsidR="00711236" w:rsidRPr="00652770" w:rsidRDefault="00711236" w:rsidP="00711236">
      <w:pPr>
        <w:ind w:left="708"/>
        <w:jc w:val="both"/>
        <w:rPr>
          <w:rFonts w:ascii="Arial" w:hAnsi="Arial" w:cs="Arial"/>
          <w:sz w:val="22"/>
          <w:szCs w:val="22"/>
        </w:rPr>
      </w:pPr>
    </w:p>
    <w:p w:rsidR="00711236" w:rsidRPr="00966E2E" w:rsidRDefault="00AD5492" w:rsidP="00711236">
      <w:pPr>
        <w:jc w:val="both"/>
        <w:rPr>
          <w:rFonts w:ascii="Arial" w:hAnsi="Arial" w:cs="Arial"/>
          <w:b/>
          <w:u w:val="single"/>
        </w:rPr>
      </w:pPr>
      <w:r>
        <w:rPr>
          <w:rFonts w:ascii="Arial" w:hAnsi="Arial" w:cs="Arial"/>
          <w:b/>
          <w:u w:val="single"/>
        </w:rPr>
        <w:t>5</w:t>
      </w:r>
      <w:r w:rsidR="00711236" w:rsidRPr="00966E2E">
        <w:rPr>
          <w:rFonts w:ascii="Arial" w:hAnsi="Arial" w:cs="Arial"/>
          <w:b/>
          <w:u w:val="single"/>
        </w:rPr>
        <w:t>. Contenidos</w:t>
      </w:r>
    </w:p>
    <w:p w:rsidR="00711236" w:rsidRPr="00966E2E" w:rsidRDefault="00711236" w:rsidP="00711236">
      <w:pPr>
        <w:jc w:val="both"/>
        <w:rPr>
          <w:rFonts w:ascii="Arial" w:hAnsi="Arial" w:cs="Arial"/>
          <w:b/>
          <w:u w:val="single"/>
        </w:rPr>
      </w:pPr>
    </w:p>
    <w:p w:rsidR="00711236" w:rsidRPr="00966E2E" w:rsidRDefault="00711236" w:rsidP="00711236">
      <w:pPr>
        <w:jc w:val="both"/>
        <w:rPr>
          <w:rFonts w:ascii="Arial" w:hAnsi="Arial" w:cs="Arial"/>
          <w:b/>
          <w:u w:val="single"/>
        </w:rPr>
      </w:pPr>
      <w:r w:rsidRPr="00966E2E">
        <w:rPr>
          <w:rFonts w:ascii="Arial" w:hAnsi="Arial" w:cs="Arial"/>
          <w:b/>
          <w:u w:val="single"/>
        </w:rPr>
        <w:t>UNIDAD 1</w:t>
      </w:r>
    </w:p>
    <w:p w:rsidR="00711236" w:rsidRPr="00966E2E" w:rsidRDefault="00711236" w:rsidP="00711236">
      <w:pPr>
        <w:jc w:val="both"/>
        <w:rPr>
          <w:rFonts w:ascii="Arial" w:hAnsi="Arial" w:cs="Arial"/>
          <w:b/>
          <w:u w:val="single"/>
        </w:rPr>
      </w:pPr>
    </w:p>
    <w:p w:rsidR="00711236" w:rsidRPr="00966E2E" w:rsidRDefault="00711236" w:rsidP="00711236">
      <w:pPr>
        <w:jc w:val="both"/>
        <w:rPr>
          <w:rFonts w:ascii="Arial" w:hAnsi="Arial" w:cs="Arial"/>
          <w:b/>
        </w:rPr>
      </w:pPr>
      <w:r w:rsidRPr="00966E2E">
        <w:rPr>
          <w:rFonts w:ascii="Arial" w:hAnsi="Arial" w:cs="Arial"/>
          <w:b/>
        </w:rPr>
        <w:t xml:space="preserve">Introducción a </w:t>
      </w:r>
      <w:smartTag w:uri="urn:schemas-microsoft-com:office:smarttags" w:element="PersonName">
        <w:smartTagPr>
          <w:attr w:name="ProductID" w:val="la Pr￳tesis"/>
        </w:smartTagPr>
        <w:r w:rsidRPr="00966E2E">
          <w:rPr>
            <w:rFonts w:ascii="Arial" w:hAnsi="Arial" w:cs="Arial"/>
            <w:b/>
          </w:rPr>
          <w:t>la Prótesis</w:t>
        </w:r>
      </w:smartTag>
      <w:r w:rsidRPr="00966E2E">
        <w:rPr>
          <w:rFonts w:ascii="Arial" w:hAnsi="Arial" w:cs="Arial"/>
          <w:b/>
        </w:rPr>
        <w:t xml:space="preserve"> fija, fundamentos de oclusión, articuladores, registros interoclusales.</w:t>
      </w:r>
    </w:p>
    <w:p w:rsidR="00711236" w:rsidRPr="00966E2E" w:rsidRDefault="00711236" w:rsidP="00711236">
      <w:pPr>
        <w:jc w:val="both"/>
        <w:rPr>
          <w:rFonts w:ascii="Arial" w:hAnsi="Arial" w:cs="Arial"/>
          <w:b/>
          <w:u w:val="single"/>
        </w:rPr>
      </w:pPr>
      <w:r w:rsidRPr="00966E2E">
        <w:rPr>
          <w:rFonts w:ascii="Arial" w:hAnsi="Arial" w:cs="Arial"/>
          <w:b/>
          <w:u w:val="single"/>
        </w:rPr>
        <w:t>Objetivos</w:t>
      </w:r>
      <w:r w:rsidR="009F2652">
        <w:rPr>
          <w:rFonts w:ascii="Arial" w:hAnsi="Arial" w:cs="Arial"/>
          <w:b/>
          <w:u w:val="single"/>
        </w:rPr>
        <w:t xml:space="preserve"> Específicos</w:t>
      </w:r>
      <w:r w:rsidRPr="00966E2E">
        <w:rPr>
          <w:rFonts w:ascii="Arial" w:hAnsi="Arial" w:cs="Arial"/>
          <w:b/>
          <w:u w:val="single"/>
        </w:rPr>
        <w:t>:</w:t>
      </w:r>
    </w:p>
    <w:p w:rsidR="00711236" w:rsidRPr="00652770" w:rsidRDefault="00711236" w:rsidP="00711236">
      <w:pPr>
        <w:jc w:val="both"/>
        <w:rPr>
          <w:rFonts w:ascii="Arial" w:hAnsi="Arial" w:cs="Arial"/>
          <w:b/>
          <w:sz w:val="22"/>
          <w:szCs w:val="22"/>
        </w:rPr>
      </w:pPr>
      <w:r w:rsidRPr="00652770">
        <w:rPr>
          <w:rFonts w:ascii="Arial" w:hAnsi="Arial" w:cs="Arial"/>
          <w:sz w:val="22"/>
          <w:szCs w:val="22"/>
        </w:rPr>
        <w:t>-</w:t>
      </w:r>
      <w:r w:rsidR="00AD5492">
        <w:rPr>
          <w:rFonts w:ascii="Arial" w:hAnsi="Arial" w:cs="Arial"/>
          <w:sz w:val="22"/>
          <w:szCs w:val="22"/>
        </w:rPr>
        <w:t>Desarrollar en el</w:t>
      </w:r>
      <w:r w:rsidRPr="00652770">
        <w:rPr>
          <w:rFonts w:ascii="Arial" w:hAnsi="Arial" w:cs="Arial"/>
          <w:sz w:val="22"/>
          <w:szCs w:val="22"/>
        </w:rPr>
        <w:t xml:space="preserve"> alumno en el conocimiento de los elementos constitutivos de la prótesis fija </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AD5492">
        <w:rPr>
          <w:rFonts w:ascii="Arial" w:hAnsi="Arial" w:cs="Arial"/>
          <w:sz w:val="22"/>
          <w:szCs w:val="22"/>
        </w:rPr>
        <w:t>Desarrollar en el</w:t>
      </w:r>
      <w:r w:rsidRPr="00652770">
        <w:rPr>
          <w:rFonts w:ascii="Arial" w:hAnsi="Arial" w:cs="Arial"/>
          <w:sz w:val="22"/>
          <w:szCs w:val="22"/>
        </w:rPr>
        <w:t xml:space="preserve"> alumno en el conocimiento de la oclusión</w:t>
      </w:r>
    </w:p>
    <w:p w:rsidR="00711236" w:rsidRPr="00652770" w:rsidRDefault="00AD5492" w:rsidP="00711236">
      <w:pPr>
        <w:jc w:val="both"/>
        <w:rPr>
          <w:rFonts w:ascii="Arial" w:hAnsi="Arial" w:cs="Arial"/>
          <w:sz w:val="22"/>
          <w:szCs w:val="22"/>
        </w:rPr>
      </w:pPr>
      <w:r>
        <w:rPr>
          <w:rFonts w:ascii="Arial" w:hAnsi="Arial" w:cs="Arial"/>
          <w:sz w:val="22"/>
          <w:szCs w:val="22"/>
        </w:rPr>
        <w:t>-Rec</w:t>
      </w:r>
      <w:r w:rsidR="009F2652">
        <w:rPr>
          <w:rFonts w:ascii="Arial" w:hAnsi="Arial" w:cs="Arial"/>
          <w:sz w:val="22"/>
          <w:szCs w:val="22"/>
        </w:rPr>
        <w:t>onocer</w:t>
      </w:r>
      <w:r w:rsidR="00711236" w:rsidRPr="00652770">
        <w:rPr>
          <w:rFonts w:ascii="Arial" w:hAnsi="Arial" w:cs="Arial"/>
          <w:sz w:val="22"/>
          <w:szCs w:val="22"/>
        </w:rPr>
        <w:t xml:space="preserve"> el articulador y su programación </w:t>
      </w:r>
    </w:p>
    <w:p w:rsidR="00711236" w:rsidRPr="00652770" w:rsidRDefault="00711236" w:rsidP="00711236">
      <w:pPr>
        <w:jc w:val="both"/>
        <w:rPr>
          <w:rFonts w:ascii="Arial" w:hAnsi="Arial" w:cs="Arial"/>
          <w:sz w:val="22"/>
          <w:szCs w:val="22"/>
        </w:rPr>
      </w:pPr>
      <w:r w:rsidRPr="00652770">
        <w:rPr>
          <w:rFonts w:ascii="Arial" w:hAnsi="Arial" w:cs="Arial"/>
          <w:sz w:val="22"/>
          <w:szCs w:val="22"/>
        </w:rPr>
        <w:lastRenderedPageBreak/>
        <w:t>-Familiarizar al alumno con relaciones intermaxilares.</w:t>
      </w:r>
    </w:p>
    <w:p w:rsidR="00711236" w:rsidRPr="00966E2E" w:rsidRDefault="00711236" w:rsidP="00711236">
      <w:pPr>
        <w:jc w:val="both"/>
        <w:rPr>
          <w:rFonts w:ascii="Arial" w:hAnsi="Arial" w:cs="Arial"/>
          <w:b/>
          <w:u w:val="single"/>
        </w:rPr>
      </w:pPr>
      <w:r w:rsidRPr="00966E2E">
        <w:rPr>
          <w:rFonts w:ascii="Arial" w:hAnsi="Arial" w:cs="Arial"/>
          <w:b/>
          <w:u w:val="single"/>
        </w:rPr>
        <w:t>Contenidos:</w:t>
      </w:r>
    </w:p>
    <w:p w:rsidR="00711236" w:rsidRPr="00652770" w:rsidRDefault="00711236" w:rsidP="00711236">
      <w:pPr>
        <w:jc w:val="both"/>
        <w:rPr>
          <w:rFonts w:ascii="Arial" w:hAnsi="Arial" w:cs="Arial"/>
          <w:sz w:val="22"/>
          <w:szCs w:val="22"/>
        </w:rPr>
      </w:pPr>
      <w:r w:rsidRPr="00652770">
        <w:rPr>
          <w:rFonts w:ascii="Arial" w:hAnsi="Arial" w:cs="Arial"/>
          <w:sz w:val="22"/>
          <w:szCs w:val="22"/>
        </w:rPr>
        <w:t>1.1-Introducción a la prótesis fija.</w:t>
      </w:r>
    </w:p>
    <w:p w:rsidR="00711236" w:rsidRPr="00652770" w:rsidRDefault="00711236" w:rsidP="00711236">
      <w:pPr>
        <w:jc w:val="both"/>
        <w:rPr>
          <w:rFonts w:ascii="Arial" w:hAnsi="Arial" w:cs="Arial"/>
          <w:sz w:val="22"/>
          <w:szCs w:val="22"/>
        </w:rPr>
      </w:pPr>
      <w:r w:rsidRPr="00652770">
        <w:rPr>
          <w:rFonts w:ascii="Arial" w:hAnsi="Arial" w:cs="Arial"/>
          <w:sz w:val="22"/>
          <w:szCs w:val="22"/>
        </w:rPr>
        <w:tab/>
        <w:t>1.1.1-Terminología.</w:t>
      </w:r>
    </w:p>
    <w:p w:rsidR="00711236" w:rsidRDefault="00711236" w:rsidP="00711236">
      <w:pPr>
        <w:ind w:left="708"/>
        <w:jc w:val="both"/>
        <w:rPr>
          <w:rFonts w:ascii="Arial" w:hAnsi="Arial" w:cs="Arial"/>
          <w:sz w:val="22"/>
          <w:szCs w:val="22"/>
        </w:rPr>
      </w:pPr>
      <w:r w:rsidRPr="00652770">
        <w:rPr>
          <w:rFonts w:ascii="Arial" w:hAnsi="Arial" w:cs="Arial"/>
          <w:sz w:val="22"/>
          <w:szCs w:val="22"/>
        </w:rPr>
        <w:t>1.1.2-Diagnóstico. Evaluación Oclusal y de la articulación temporo-mandibular. Exploración, métodos de diagnónstico.</w:t>
      </w:r>
    </w:p>
    <w:p w:rsidR="002E2B36" w:rsidRPr="00652770" w:rsidRDefault="002E2B36" w:rsidP="00711236">
      <w:pPr>
        <w:ind w:left="708"/>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1.2-Fundamentos de </w:t>
      </w:r>
      <w:smartTag w:uri="urn:schemas-microsoft-com:office:smarttags" w:element="PersonName">
        <w:smartTagPr>
          <w:attr w:name="ProductID" w:val="la Oclusi￳n."/>
        </w:smartTagPr>
        <w:r w:rsidRPr="00652770">
          <w:rPr>
            <w:rFonts w:ascii="Arial" w:hAnsi="Arial" w:cs="Arial"/>
            <w:sz w:val="22"/>
            <w:szCs w:val="22"/>
          </w:rPr>
          <w:t>la Oclusión.</w:t>
        </w:r>
      </w:smartTag>
    </w:p>
    <w:p w:rsidR="00711236" w:rsidRPr="00652770" w:rsidRDefault="00711236" w:rsidP="00711236">
      <w:pPr>
        <w:ind w:left="705"/>
        <w:jc w:val="both"/>
        <w:rPr>
          <w:rFonts w:ascii="Arial" w:hAnsi="Arial" w:cs="Arial"/>
          <w:sz w:val="22"/>
          <w:szCs w:val="22"/>
        </w:rPr>
      </w:pPr>
      <w:r w:rsidRPr="00652770">
        <w:rPr>
          <w:rFonts w:ascii="Arial" w:hAnsi="Arial" w:cs="Arial"/>
          <w:sz w:val="22"/>
          <w:szCs w:val="22"/>
        </w:rPr>
        <w:t>1.2.1- Relación céntrica. Movimiento mandibular. Determiantes del movimiento mandibular.</w:t>
      </w:r>
    </w:p>
    <w:p w:rsidR="00711236" w:rsidRPr="00652770" w:rsidRDefault="00711236" w:rsidP="00711236">
      <w:pPr>
        <w:ind w:left="705"/>
        <w:jc w:val="both"/>
        <w:rPr>
          <w:rFonts w:ascii="Arial" w:hAnsi="Arial" w:cs="Arial"/>
          <w:sz w:val="22"/>
          <w:szCs w:val="22"/>
        </w:rPr>
      </w:pPr>
      <w:r w:rsidRPr="00652770">
        <w:rPr>
          <w:rFonts w:ascii="Arial" w:hAnsi="Arial" w:cs="Arial"/>
          <w:sz w:val="22"/>
          <w:szCs w:val="22"/>
        </w:rPr>
        <w:t>1.2.2- Oclusión normal y patológica. Organización de la oclusión, distintas</w:t>
      </w:r>
    </w:p>
    <w:p w:rsidR="00711236" w:rsidRPr="00652770" w:rsidRDefault="00711236" w:rsidP="00711236">
      <w:pPr>
        <w:ind w:left="705"/>
        <w:jc w:val="both"/>
        <w:rPr>
          <w:rFonts w:ascii="Arial" w:hAnsi="Arial" w:cs="Arial"/>
          <w:sz w:val="22"/>
          <w:szCs w:val="22"/>
        </w:rPr>
      </w:pPr>
      <w:r w:rsidRPr="00652770">
        <w:rPr>
          <w:rFonts w:ascii="Arial" w:hAnsi="Arial" w:cs="Arial"/>
          <w:sz w:val="22"/>
          <w:szCs w:val="22"/>
        </w:rPr>
        <w:t>Posibilidades</w:t>
      </w:r>
    </w:p>
    <w:p w:rsidR="00711236" w:rsidRDefault="00711236" w:rsidP="00711236">
      <w:pPr>
        <w:ind w:left="705"/>
        <w:jc w:val="both"/>
        <w:rPr>
          <w:rFonts w:ascii="Arial" w:hAnsi="Arial" w:cs="Arial"/>
          <w:sz w:val="22"/>
          <w:szCs w:val="22"/>
        </w:rPr>
      </w:pPr>
      <w:r w:rsidRPr="00652770">
        <w:rPr>
          <w:rFonts w:ascii="Arial" w:hAnsi="Arial" w:cs="Arial"/>
          <w:sz w:val="22"/>
          <w:szCs w:val="22"/>
        </w:rPr>
        <w:t>1.2.3- Efectos de los determinantes anatómicos.</w:t>
      </w:r>
    </w:p>
    <w:p w:rsidR="002E2B36" w:rsidRPr="00652770" w:rsidRDefault="002E2B36" w:rsidP="00711236">
      <w:pPr>
        <w:ind w:left="705"/>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1.3-Articuladores arcón y no-arcón.</w:t>
      </w:r>
    </w:p>
    <w:p w:rsidR="00711236" w:rsidRDefault="00711236" w:rsidP="00711236">
      <w:pPr>
        <w:ind w:left="705"/>
        <w:jc w:val="both"/>
        <w:rPr>
          <w:rFonts w:ascii="Arial" w:hAnsi="Arial" w:cs="Arial"/>
          <w:sz w:val="22"/>
          <w:szCs w:val="22"/>
        </w:rPr>
      </w:pPr>
      <w:r w:rsidRPr="00652770">
        <w:rPr>
          <w:rFonts w:ascii="Arial" w:hAnsi="Arial" w:cs="Arial"/>
          <w:sz w:val="22"/>
          <w:szCs w:val="22"/>
        </w:rPr>
        <w:t xml:space="preserve">1.3.1-Relación diente-eje horizontal transversal. Registro de los movimientos condilares </w:t>
      </w:r>
    </w:p>
    <w:p w:rsidR="002E2B36" w:rsidRPr="00652770" w:rsidRDefault="002E2B36" w:rsidP="00711236">
      <w:pPr>
        <w:ind w:left="705"/>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1.4-Registros interoclusales.</w:t>
      </w:r>
    </w:p>
    <w:p w:rsidR="00711236" w:rsidRPr="00652770" w:rsidRDefault="00711236" w:rsidP="00711236">
      <w:pPr>
        <w:jc w:val="both"/>
        <w:rPr>
          <w:rFonts w:ascii="Arial" w:hAnsi="Arial" w:cs="Arial"/>
          <w:sz w:val="22"/>
          <w:szCs w:val="22"/>
        </w:rPr>
      </w:pPr>
      <w:r w:rsidRPr="00652770">
        <w:rPr>
          <w:rFonts w:ascii="Arial" w:hAnsi="Arial" w:cs="Arial"/>
          <w:sz w:val="22"/>
          <w:szCs w:val="22"/>
        </w:rPr>
        <w:tab/>
        <w:t xml:space="preserve">1.4.1-Registro de </w:t>
      </w:r>
      <w:smartTag w:uri="urn:schemas-microsoft-com:office:smarttags" w:element="PersonName">
        <w:smartTagPr>
          <w:attr w:name="ProductID" w:val="la Relaci￳n"/>
        </w:smartTagPr>
        <w:r w:rsidRPr="00652770">
          <w:rPr>
            <w:rFonts w:ascii="Arial" w:hAnsi="Arial" w:cs="Arial"/>
            <w:sz w:val="22"/>
            <w:szCs w:val="22"/>
          </w:rPr>
          <w:t>la Relación</w:t>
        </w:r>
      </w:smartTag>
      <w:r w:rsidRPr="00652770">
        <w:rPr>
          <w:rFonts w:ascii="Arial" w:hAnsi="Arial" w:cs="Arial"/>
          <w:sz w:val="22"/>
          <w:szCs w:val="22"/>
        </w:rPr>
        <w:t xml:space="preserve"> céntrica.</w:t>
      </w:r>
    </w:p>
    <w:p w:rsidR="00711236" w:rsidRPr="00652770" w:rsidRDefault="00711236" w:rsidP="00711236">
      <w:pPr>
        <w:jc w:val="both"/>
        <w:rPr>
          <w:rFonts w:ascii="Arial" w:hAnsi="Arial" w:cs="Arial"/>
          <w:sz w:val="22"/>
          <w:szCs w:val="22"/>
        </w:rPr>
      </w:pPr>
      <w:r w:rsidRPr="00652770">
        <w:rPr>
          <w:rFonts w:ascii="Arial" w:hAnsi="Arial" w:cs="Arial"/>
          <w:sz w:val="22"/>
          <w:szCs w:val="22"/>
        </w:rPr>
        <w:tab/>
        <w:t>1.4.2-Registro de máxima intercuspidación. Registro interoclusal lateral.</w:t>
      </w:r>
    </w:p>
    <w:p w:rsidR="00711236" w:rsidRPr="00652770" w:rsidRDefault="00711236" w:rsidP="00711236">
      <w:pPr>
        <w:jc w:val="both"/>
        <w:rPr>
          <w:rFonts w:ascii="Arial" w:hAnsi="Arial" w:cs="Arial"/>
          <w:sz w:val="22"/>
          <w:szCs w:val="22"/>
        </w:rPr>
      </w:pPr>
      <w:r w:rsidRPr="00652770">
        <w:rPr>
          <w:rFonts w:ascii="Arial" w:hAnsi="Arial" w:cs="Arial"/>
          <w:sz w:val="22"/>
          <w:szCs w:val="22"/>
        </w:rPr>
        <w:tab/>
        <w:t>1.4.3-Articulación de los modelos.</w:t>
      </w:r>
    </w:p>
    <w:p w:rsidR="00711236" w:rsidRPr="00652770" w:rsidRDefault="00711236" w:rsidP="00711236">
      <w:pPr>
        <w:ind w:right="-496"/>
        <w:jc w:val="both"/>
        <w:rPr>
          <w:rFonts w:ascii="Arial" w:hAnsi="Arial" w:cs="Arial"/>
          <w:sz w:val="22"/>
          <w:szCs w:val="22"/>
        </w:rPr>
      </w:pPr>
      <w:r w:rsidRPr="00652770">
        <w:rPr>
          <w:rFonts w:ascii="Arial" w:hAnsi="Arial" w:cs="Arial"/>
          <w:sz w:val="22"/>
          <w:szCs w:val="22"/>
        </w:rPr>
        <w:tab/>
        <w:t>1.4.4-Arco facial y articulador vhip mix.</w:t>
      </w:r>
    </w:p>
    <w:p w:rsidR="00711236" w:rsidRPr="00652770" w:rsidRDefault="00711236" w:rsidP="00711236">
      <w:pPr>
        <w:jc w:val="both"/>
        <w:rPr>
          <w:rFonts w:ascii="Arial" w:hAnsi="Arial" w:cs="Arial"/>
          <w:sz w:val="22"/>
          <w:szCs w:val="22"/>
        </w:rPr>
      </w:pPr>
      <w:r w:rsidRPr="00652770">
        <w:rPr>
          <w:rFonts w:ascii="Arial" w:hAnsi="Arial" w:cs="Arial"/>
          <w:sz w:val="22"/>
          <w:szCs w:val="22"/>
        </w:rPr>
        <w:tab/>
        <w:t>1.4.5-Montaje del modelo superior. Montaje del modelo inferior.</w:t>
      </w:r>
    </w:p>
    <w:p w:rsidR="00711236" w:rsidRPr="00652770" w:rsidRDefault="00711236" w:rsidP="00711236">
      <w:pPr>
        <w:jc w:val="both"/>
        <w:rPr>
          <w:rFonts w:ascii="Arial" w:hAnsi="Arial" w:cs="Arial"/>
          <w:sz w:val="22"/>
          <w:szCs w:val="22"/>
        </w:rPr>
      </w:pPr>
      <w:r w:rsidRPr="00652770">
        <w:rPr>
          <w:rFonts w:ascii="Arial" w:hAnsi="Arial" w:cs="Arial"/>
          <w:sz w:val="22"/>
          <w:szCs w:val="22"/>
        </w:rPr>
        <w:tab/>
        <w:t>1.4.6-Determinación de la guía condilar. Guía Anterior.</w:t>
      </w:r>
    </w:p>
    <w:p w:rsidR="00711236" w:rsidRDefault="00711236" w:rsidP="00711236">
      <w:pPr>
        <w:jc w:val="both"/>
        <w:rPr>
          <w:rFonts w:ascii="Arial" w:hAnsi="Arial" w:cs="Arial"/>
        </w:rPr>
      </w:pPr>
      <w:r w:rsidRPr="00652770">
        <w:rPr>
          <w:rFonts w:ascii="Arial" w:hAnsi="Arial" w:cs="Arial"/>
          <w:sz w:val="22"/>
          <w:szCs w:val="22"/>
        </w:rPr>
        <w:tab/>
        <w:t>1.4.7-Montaje en distintos tipos de articuladores</w:t>
      </w:r>
      <w:r w:rsidRPr="00966E2E">
        <w:rPr>
          <w:rFonts w:ascii="Arial" w:hAnsi="Arial" w:cs="Arial"/>
        </w:rPr>
        <w:t>.</w:t>
      </w:r>
    </w:p>
    <w:p w:rsidR="002E2B36" w:rsidRPr="00966E2E" w:rsidRDefault="002E2B36" w:rsidP="00711236">
      <w:pPr>
        <w:jc w:val="both"/>
        <w:rPr>
          <w:rFonts w:ascii="Arial" w:hAnsi="Arial" w:cs="Arial"/>
        </w:rPr>
      </w:pPr>
    </w:p>
    <w:p w:rsidR="00711236" w:rsidRDefault="00711236" w:rsidP="00711236">
      <w:pPr>
        <w:jc w:val="both"/>
        <w:rPr>
          <w:rFonts w:ascii="Arial" w:hAnsi="Arial" w:cs="Arial"/>
          <w:b/>
          <w:u w:val="single"/>
        </w:rPr>
      </w:pPr>
      <w:r w:rsidRPr="00966E2E">
        <w:rPr>
          <w:rFonts w:ascii="Arial" w:hAnsi="Arial" w:cs="Arial"/>
          <w:b/>
          <w:u w:val="single"/>
        </w:rPr>
        <w:t>Bibliografía:</w:t>
      </w:r>
    </w:p>
    <w:p w:rsidR="002E2B36" w:rsidRDefault="002E2B36" w:rsidP="00711236">
      <w:pPr>
        <w:jc w:val="both"/>
        <w:rPr>
          <w:rFonts w:ascii="Arial" w:hAnsi="Arial" w:cs="Arial"/>
          <w:b/>
          <w:u w:val="single"/>
        </w:rPr>
      </w:pPr>
    </w:p>
    <w:p w:rsidR="002A1862" w:rsidRDefault="00A80C27" w:rsidP="00711236">
      <w:pPr>
        <w:jc w:val="both"/>
        <w:rPr>
          <w:rFonts w:ascii="Arial" w:hAnsi="Arial" w:cs="Arial"/>
          <w:sz w:val="22"/>
          <w:szCs w:val="22"/>
        </w:rPr>
      </w:pPr>
      <w:r>
        <w:rPr>
          <w:rFonts w:ascii="Arial" w:hAnsi="Arial" w:cs="Arial"/>
          <w:sz w:val="22"/>
          <w:szCs w:val="22"/>
        </w:rPr>
        <w:t>-Alonso, A, Albertini J</w:t>
      </w:r>
      <w:r w:rsidR="002A1862">
        <w:rPr>
          <w:rFonts w:ascii="Arial" w:hAnsi="Arial" w:cs="Arial"/>
          <w:sz w:val="22"/>
          <w:szCs w:val="22"/>
        </w:rPr>
        <w:t xml:space="preserve"> y Bechelli</w:t>
      </w:r>
      <w:r>
        <w:rPr>
          <w:rFonts w:ascii="Arial" w:hAnsi="Arial" w:cs="Arial"/>
          <w:sz w:val="22"/>
          <w:szCs w:val="22"/>
        </w:rPr>
        <w:t>, A</w:t>
      </w:r>
      <w:r w:rsidR="002A1862">
        <w:rPr>
          <w:rFonts w:ascii="Arial" w:hAnsi="Arial" w:cs="Arial"/>
          <w:sz w:val="22"/>
          <w:szCs w:val="22"/>
        </w:rPr>
        <w:t xml:space="preserve"> Oclusión y Diagnóstico en Rehabilitación Oral. Editorial Panamericana Año 1999</w:t>
      </w:r>
    </w:p>
    <w:p w:rsidR="002A1862" w:rsidRDefault="00A80C27" w:rsidP="00711236">
      <w:pPr>
        <w:jc w:val="both"/>
        <w:rPr>
          <w:rFonts w:ascii="Arial" w:hAnsi="Arial" w:cs="Arial"/>
          <w:sz w:val="22"/>
          <w:szCs w:val="22"/>
        </w:rPr>
      </w:pPr>
      <w:r>
        <w:rPr>
          <w:rFonts w:ascii="Arial" w:hAnsi="Arial" w:cs="Arial"/>
          <w:sz w:val="22"/>
          <w:szCs w:val="22"/>
        </w:rPr>
        <w:t xml:space="preserve">-Cacciacane ,O.  </w:t>
      </w:r>
      <w:r w:rsidR="002A1862">
        <w:rPr>
          <w:rFonts w:ascii="Arial" w:hAnsi="Arial" w:cs="Arial"/>
          <w:sz w:val="22"/>
          <w:szCs w:val="22"/>
        </w:rPr>
        <w:t>Prótesis Bases y Fundamentos,</w:t>
      </w:r>
      <w:r>
        <w:rPr>
          <w:rFonts w:ascii="Arial" w:hAnsi="Arial" w:cs="Arial"/>
          <w:sz w:val="22"/>
          <w:szCs w:val="22"/>
        </w:rPr>
        <w:t xml:space="preserve"> </w:t>
      </w:r>
      <w:r w:rsidR="002A1862">
        <w:rPr>
          <w:rFonts w:ascii="Arial" w:hAnsi="Arial" w:cs="Arial"/>
          <w:sz w:val="22"/>
          <w:szCs w:val="22"/>
        </w:rPr>
        <w:t>Editorial Ripano S.A. Año 2013</w:t>
      </w:r>
    </w:p>
    <w:p w:rsidR="002A1862" w:rsidRDefault="002A1862" w:rsidP="00711236">
      <w:pPr>
        <w:jc w:val="both"/>
        <w:rPr>
          <w:rFonts w:ascii="Arial" w:hAnsi="Arial" w:cs="Arial"/>
          <w:sz w:val="22"/>
          <w:szCs w:val="22"/>
        </w:rPr>
      </w:pPr>
      <w:r w:rsidRPr="00652770">
        <w:rPr>
          <w:rFonts w:ascii="Arial" w:hAnsi="Arial" w:cs="Arial"/>
          <w:sz w:val="22"/>
          <w:szCs w:val="22"/>
        </w:rPr>
        <w:t>-Carvajal.</w:t>
      </w:r>
      <w:r w:rsidRPr="002A1862">
        <w:rPr>
          <w:rFonts w:ascii="Arial" w:hAnsi="Arial" w:cs="Arial"/>
          <w:sz w:val="22"/>
          <w:szCs w:val="22"/>
        </w:rPr>
        <w:t xml:space="preserve"> </w:t>
      </w:r>
      <w:r w:rsidR="00A80C27">
        <w:rPr>
          <w:rFonts w:ascii="Arial" w:hAnsi="Arial" w:cs="Arial"/>
          <w:sz w:val="22"/>
          <w:szCs w:val="22"/>
        </w:rPr>
        <w:t>J. C.</w:t>
      </w:r>
      <w:r w:rsidRPr="00652770">
        <w:rPr>
          <w:rFonts w:ascii="Arial" w:hAnsi="Arial" w:cs="Arial"/>
          <w:sz w:val="22"/>
          <w:szCs w:val="22"/>
        </w:rPr>
        <w:t xml:space="preserve"> Prótesis fija. Segunda Edición.</w:t>
      </w:r>
    </w:p>
    <w:p w:rsidR="002A1862" w:rsidRDefault="002A1862" w:rsidP="00711236">
      <w:pPr>
        <w:jc w:val="both"/>
        <w:rPr>
          <w:rFonts w:ascii="Arial" w:hAnsi="Arial" w:cs="Arial"/>
          <w:sz w:val="22"/>
          <w:szCs w:val="22"/>
        </w:rPr>
      </w:pPr>
      <w:r w:rsidRPr="00652770">
        <w:rPr>
          <w:rFonts w:ascii="Arial" w:hAnsi="Arial" w:cs="Arial"/>
          <w:sz w:val="22"/>
          <w:szCs w:val="22"/>
        </w:rPr>
        <w:t>-Dawson</w:t>
      </w:r>
      <w:r>
        <w:rPr>
          <w:rFonts w:ascii="Arial" w:hAnsi="Arial" w:cs="Arial"/>
          <w:sz w:val="22"/>
          <w:szCs w:val="22"/>
        </w:rPr>
        <w:t xml:space="preserve"> P</w:t>
      </w:r>
      <w:r w:rsidR="00A80C27">
        <w:rPr>
          <w:rFonts w:ascii="Arial" w:hAnsi="Arial" w:cs="Arial"/>
          <w:sz w:val="22"/>
          <w:szCs w:val="22"/>
        </w:rPr>
        <w:t>.</w:t>
      </w:r>
      <w:r w:rsidRPr="00652770">
        <w:rPr>
          <w:rFonts w:ascii="Arial" w:hAnsi="Arial" w:cs="Arial"/>
          <w:sz w:val="22"/>
          <w:szCs w:val="22"/>
        </w:rPr>
        <w:t xml:space="preserve"> Oclusión y </w:t>
      </w:r>
      <w:r>
        <w:rPr>
          <w:rFonts w:ascii="Arial" w:hAnsi="Arial" w:cs="Arial"/>
          <w:sz w:val="22"/>
          <w:szCs w:val="22"/>
        </w:rPr>
        <w:t>disfunción temporo-mandibular.</w:t>
      </w:r>
      <w:r w:rsidRPr="00652770">
        <w:rPr>
          <w:rFonts w:ascii="Arial" w:hAnsi="Arial" w:cs="Arial"/>
          <w:sz w:val="22"/>
          <w:szCs w:val="22"/>
        </w:rPr>
        <w:t>.</w:t>
      </w:r>
    </w:p>
    <w:p w:rsidR="002A1862" w:rsidRDefault="00A80C27" w:rsidP="002A1862">
      <w:pPr>
        <w:jc w:val="both"/>
        <w:rPr>
          <w:rFonts w:ascii="Arial" w:hAnsi="Arial" w:cs="Arial"/>
          <w:sz w:val="22"/>
          <w:szCs w:val="22"/>
        </w:rPr>
      </w:pPr>
      <w:r>
        <w:rPr>
          <w:rFonts w:ascii="Arial" w:hAnsi="Arial" w:cs="Arial"/>
          <w:sz w:val="22"/>
          <w:szCs w:val="22"/>
        </w:rPr>
        <w:t>-Echeverri Guzman, E.</w:t>
      </w:r>
      <w:r w:rsidR="002A1862">
        <w:rPr>
          <w:rFonts w:ascii="Arial" w:hAnsi="Arial" w:cs="Arial"/>
          <w:sz w:val="22"/>
          <w:szCs w:val="22"/>
        </w:rPr>
        <w:t xml:space="preserve"> Neurofisiología de la Oclusión, Segunda Edición, Editorial Monserrat Ltda. Año 1997</w:t>
      </w:r>
    </w:p>
    <w:p w:rsidR="002A1862" w:rsidRPr="00652770" w:rsidRDefault="00A80C27" w:rsidP="002A1862">
      <w:pPr>
        <w:jc w:val="both"/>
        <w:rPr>
          <w:rFonts w:ascii="Arial" w:hAnsi="Arial" w:cs="Arial"/>
          <w:sz w:val="22"/>
          <w:szCs w:val="22"/>
        </w:rPr>
      </w:pPr>
      <w:r>
        <w:rPr>
          <w:rFonts w:ascii="Arial" w:hAnsi="Arial" w:cs="Arial"/>
          <w:sz w:val="22"/>
          <w:szCs w:val="22"/>
        </w:rPr>
        <w:t xml:space="preserve">-Fernandez Bodereau, E. </w:t>
      </w:r>
      <w:r w:rsidR="002A1862">
        <w:rPr>
          <w:rFonts w:ascii="Arial" w:hAnsi="Arial" w:cs="Arial"/>
          <w:sz w:val="22"/>
          <w:szCs w:val="22"/>
        </w:rPr>
        <w:t xml:space="preserve"> P</w:t>
      </w:r>
      <w:r w:rsidR="002A1862" w:rsidRPr="00652770">
        <w:rPr>
          <w:rFonts w:ascii="Arial" w:hAnsi="Arial" w:cs="Arial"/>
          <w:sz w:val="22"/>
          <w:szCs w:val="22"/>
        </w:rPr>
        <w:t>rostodoncia fija”</w:t>
      </w:r>
      <w:r w:rsidR="002A1862">
        <w:rPr>
          <w:rFonts w:ascii="Arial" w:hAnsi="Arial" w:cs="Arial"/>
          <w:sz w:val="22"/>
          <w:szCs w:val="22"/>
        </w:rPr>
        <w:t xml:space="preserve"> </w:t>
      </w:r>
      <w:r w:rsidR="002A1862" w:rsidRPr="00652770">
        <w:rPr>
          <w:rFonts w:ascii="Arial" w:hAnsi="Arial" w:cs="Arial"/>
          <w:sz w:val="22"/>
          <w:szCs w:val="22"/>
        </w:rPr>
        <w:t>U.N.Córdoba,</w:t>
      </w:r>
      <w:r w:rsidR="002A1862">
        <w:rPr>
          <w:rFonts w:ascii="Arial" w:hAnsi="Arial" w:cs="Arial"/>
          <w:sz w:val="22"/>
          <w:szCs w:val="22"/>
        </w:rPr>
        <w:t xml:space="preserve"> </w:t>
      </w:r>
      <w:r>
        <w:rPr>
          <w:rFonts w:ascii="Arial" w:hAnsi="Arial" w:cs="Arial"/>
          <w:sz w:val="22"/>
          <w:szCs w:val="22"/>
        </w:rPr>
        <w:t>, E</w:t>
      </w:r>
      <w:r w:rsidR="002A1862" w:rsidRPr="00652770">
        <w:rPr>
          <w:rFonts w:ascii="Arial" w:hAnsi="Arial" w:cs="Arial"/>
          <w:sz w:val="22"/>
          <w:szCs w:val="22"/>
        </w:rPr>
        <w:t>ditorial U.N.Córdoba.</w:t>
      </w:r>
      <w:r w:rsidR="002A1862">
        <w:rPr>
          <w:rFonts w:ascii="Arial" w:hAnsi="Arial" w:cs="Arial"/>
          <w:sz w:val="22"/>
          <w:szCs w:val="22"/>
        </w:rPr>
        <w:t xml:space="preserve"> Año 1993</w:t>
      </w:r>
    </w:p>
    <w:p w:rsidR="002A1862" w:rsidRPr="00A80C27" w:rsidRDefault="002A1862" w:rsidP="002A1862">
      <w:pPr>
        <w:jc w:val="both"/>
        <w:rPr>
          <w:rFonts w:ascii="Arial" w:hAnsi="Arial" w:cs="Arial"/>
          <w:sz w:val="22"/>
          <w:szCs w:val="22"/>
        </w:rPr>
      </w:pPr>
      <w:r w:rsidRPr="00652770">
        <w:rPr>
          <w:rFonts w:ascii="Arial" w:hAnsi="Arial" w:cs="Arial"/>
          <w:sz w:val="22"/>
          <w:szCs w:val="22"/>
        </w:rPr>
        <w:t>-</w:t>
      </w:r>
      <w:r w:rsidRPr="00A80C27">
        <w:rPr>
          <w:rFonts w:ascii="Arial" w:hAnsi="Arial" w:cs="Arial"/>
          <w:sz w:val="22"/>
          <w:szCs w:val="22"/>
        </w:rPr>
        <w:t>Franklin Ros</w:t>
      </w:r>
      <w:r w:rsidRPr="00652770">
        <w:rPr>
          <w:rFonts w:ascii="Arial" w:hAnsi="Arial" w:cs="Arial"/>
          <w:sz w:val="22"/>
          <w:szCs w:val="22"/>
        </w:rPr>
        <w:t xml:space="preserve"> </w:t>
      </w:r>
      <w:r w:rsidR="00A80C27">
        <w:rPr>
          <w:rFonts w:ascii="Arial" w:hAnsi="Arial" w:cs="Arial"/>
          <w:sz w:val="22"/>
          <w:szCs w:val="22"/>
        </w:rPr>
        <w:t xml:space="preserve">I. </w:t>
      </w:r>
      <w:r w:rsidRPr="00A80C27">
        <w:rPr>
          <w:rFonts w:ascii="Arial" w:hAnsi="Arial" w:cs="Arial"/>
          <w:sz w:val="22"/>
          <w:szCs w:val="22"/>
        </w:rPr>
        <w:t xml:space="preserve"> </w:t>
      </w:r>
      <w:r w:rsidRPr="00652770">
        <w:rPr>
          <w:rFonts w:ascii="Arial" w:hAnsi="Arial" w:cs="Arial"/>
          <w:sz w:val="22"/>
          <w:szCs w:val="22"/>
        </w:rPr>
        <w:t>Fundamentos de la Oclusión.</w:t>
      </w:r>
      <w:r w:rsidRPr="00A80C27">
        <w:rPr>
          <w:rFonts w:ascii="Arial" w:hAnsi="Arial" w:cs="Arial"/>
          <w:sz w:val="22"/>
          <w:szCs w:val="22"/>
        </w:rPr>
        <w:t>.</w:t>
      </w:r>
    </w:p>
    <w:p w:rsidR="002A1862" w:rsidRPr="00652770" w:rsidRDefault="002A1862" w:rsidP="002A1862">
      <w:pPr>
        <w:jc w:val="both"/>
        <w:rPr>
          <w:rFonts w:ascii="Arial" w:hAnsi="Arial" w:cs="Arial"/>
          <w:sz w:val="22"/>
          <w:szCs w:val="22"/>
        </w:rPr>
      </w:pPr>
      <w:r w:rsidRPr="00652770">
        <w:rPr>
          <w:rFonts w:ascii="Arial" w:hAnsi="Arial" w:cs="Arial"/>
          <w:sz w:val="22"/>
          <w:szCs w:val="22"/>
          <w:lang w:val="en-US"/>
        </w:rPr>
        <w:t xml:space="preserve">-McCollumm BB, Stuar CE Council on dental care programs. J Am Dent Assoc.: A Reserch Report. </w:t>
      </w:r>
      <w:r>
        <w:rPr>
          <w:rFonts w:ascii="Arial" w:hAnsi="Arial" w:cs="Arial"/>
          <w:sz w:val="22"/>
          <w:szCs w:val="22"/>
        </w:rPr>
        <w:t>South Pasadena. Ca</w:t>
      </w:r>
      <w:r w:rsidRPr="00652770">
        <w:rPr>
          <w:rFonts w:ascii="Arial" w:hAnsi="Arial" w:cs="Arial"/>
          <w:sz w:val="22"/>
          <w:szCs w:val="22"/>
        </w:rPr>
        <w:t xml:space="preserve">lifornia. Scientific Press </w:t>
      </w:r>
      <w:r>
        <w:rPr>
          <w:rFonts w:ascii="Arial" w:hAnsi="Arial" w:cs="Arial"/>
          <w:sz w:val="22"/>
          <w:szCs w:val="22"/>
        </w:rPr>
        <w:t xml:space="preserve">Año </w:t>
      </w:r>
      <w:r w:rsidRPr="00652770">
        <w:rPr>
          <w:rFonts w:ascii="Arial" w:hAnsi="Arial" w:cs="Arial"/>
          <w:sz w:val="22"/>
          <w:szCs w:val="22"/>
        </w:rPr>
        <w:t>1955.</w:t>
      </w:r>
    </w:p>
    <w:p w:rsidR="002A1862" w:rsidRPr="002A1862" w:rsidRDefault="00533528" w:rsidP="00711236">
      <w:pPr>
        <w:jc w:val="both"/>
        <w:rPr>
          <w:rFonts w:ascii="Arial" w:hAnsi="Arial" w:cs="Arial"/>
          <w:sz w:val="22"/>
          <w:szCs w:val="22"/>
        </w:rPr>
      </w:pPr>
      <w:r w:rsidRPr="00652770">
        <w:rPr>
          <w:rFonts w:ascii="Arial" w:hAnsi="Arial" w:cs="Arial"/>
          <w:sz w:val="22"/>
          <w:szCs w:val="22"/>
        </w:rPr>
        <w:t>-</w:t>
      </w:r>
      <w:r w:rsidRPr="002A1862">
        <w:rPr>
          <w:rFonts w:ascii="Arial" w:hAnsi="Arial" w:cs="Arial"/>
          <w:sz w:val="22"/>
          <w:szCs w:val="22"/>
        </w:rPr>
        <w:t xml:space="preserve"> </w:t>
      </w:r>
      <w:r w:rsidRPr="00652770">
        <w:rPr>
          <w:rFonts w:ascii="Arial" w:hAnsi="Arial" w:cs="Arial"/>
          <w:sz w:val="22"/>
          <w:szCs w:val="22"/>
        </w:rPr>
        <w:t>Okeson.</w:t>
      </w:r>
      <w:r w:rsidR="00A80C27">
        <w:rPr>
          <w:rFonts w:ascii="Arial" w:hAnsi="Arial" w:cs="Arial"/>
          <w:sz w:val="22"/>
          <w:szCs w:val="22"/>
        </w:rPr>
        <w:t xml:space="preserve"> </w:t>
      </w:r>
      <w:r w:rsidRPr="00652770">
        <w:rPr>
          <w:rFonts w:ascii="Arial" w:hAnsi="Arial" w:cs="Arial"/>
          <w:sz w:val="22"/>
          <w:szCs w:val="22"/>
        </w:rPr>
        <w:t>Oclusión</w:t>
      </w:r>
    </w:p>
    <w:p w:rsidR="00711236" w:rsidRPr="00652770" w:rsidRDefault="00711236" w:rsidP="00711236">
      <w:pPr>
        <w:jc w:val="both"/>
        <w:rPr>
          <w:rFonts w:ascii="Arial" w:hAnsi="Arial" w:cs="Arial"/>
          <w:sz w:val="22"/>
          <w:szCs w:val="22"/>
        </w:rPr>
      </w:pPr>
      <w:r w:rsidRPr="00966E2E">
        <w:rPr>
          <w:rFonts w:ascii="Arial" w:hAnsi="Arial" w:cs="Arial"/>
        </w:rPr>
        <w:t>-</w:t>
      </w:r>
      <w:r w:rsidR="002A1862" w:rsidRPr="00652770">
        <w:rPr>
          <w:rFonts w:ascii="Arial" w:hAnsi="Arial" w:cs="Arial"/>
          <w:sz w:val="22"/>
          <w:szCs w:val="22"/>
        </w:rPr>
        <w:t>Shillingburg</w:t>
      </w:r>
      <w:r w:rsidR="002A1862" w:rsidRPr="002A1862">
        <w:rPr>
          <w:rFonts w:ascii="Arial" w:hAnsi="Arial" w:cs="Arial"/>
          <w:sz w:val="22"/>
          <w:szCs w:val="22"/>
        </w:rPr>
        <w:t xml:space="preserve"> </w:t>
      </w:r>
      <w:r w:rsidR="002A1862">
        <w:rPr>
          <w:rFonts w:ascii="Arial" w:hAnsi="Arial" w:cs="Arial"/>
          <w:sz w:val="22"/>
          <w:szCs w:val="22"/>
        </w:rPr>
        <w:t xml:space="preserve">Herbert T. </w:t>
      </w:r>
      <w:r w:rsidRPr="00652770">
        <w:rPr>
          <w:rFonts w:ascii="Arial" w:hAnsi="Arial" w:cs="Arial"/>
          <w:sz w:val="22"/>
          <w:szCs w:val="22"/>
        </w:rPr>
        <w:t xml:space="preserve">Fundamentos Esenciales en Prótesis Fija. Tercera edición. </w:t>
      </w:r>
      <w:r w:rsidR="00DD52CE">
        <w:rPr>
          <w:rFonts w:ascii="Arial" w:hAnsi="Arial" w:cs="Arial"/>
          <w:sz w:val="22"/>
          <w:szCs w:val="22"/>
        </w:rPr>
        <w:t>Editorial Quintessence Año 2000</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966E2E" w:rsidRDefault="00711236" w:rsidP="00711236">
      <w:pPr>
        <w:jc w:val="both"/>
        <w:rPr>
          <w:rFonts w:ascii="Arial" w:hAnsi="Arial" w:cs="Arial"/>
          <w:b/>
          <w:u w:val="single"/>
        </w:rPr>
      </w:pPr>
      <w:r w:rsidRPr="00966E2E">
        <w:rPr>
          <w:rFonts w:ascii="Arial" w:hAnsi="Arial" w:cs="Arial"/>
          <w:b/>
          <w:u w:val="single"/>
        </w:rPr>
        <w:t>UNIDAD 2</w:t>
      </w:r>
    </w:p>
    <w:p w:rsidR="00711236" w:rsidRPr="00966E2E" w:rsidRDefault="00711236" w:rsidP="00711236">
      <w:pPr>
        <w:jc w:val="both"/>
        <w:rPr>
          <w:rFonts w:ascii="Arial" w:hAnsi="Arial" w:cs="Arial"/>
          <w:b/>
          <w:u w:val="single"/>
        </w:rPr>
      </w:pPr>
    </w:p>
    <w:p w:rsidR="00711236" w:rsidRDefault="00711236" w:rsidP="00711236">
      <w:pPr>
        <w:jc w:val="both"/>
        <w:rPr>
          <w:rFonts w:ascii="Arial" w:hAnsi="Arial" w:cs="Arial"/>
          <w:b/>
        </w:rPr>
      </w:pPr>
      <w:r w:rsidRPr="00966E2E">
        <w:rPr>
          <w:rFonts w:ascii="Arial" w:hAnsi="Arial" w:cs="Arial"/>
          <w:b/>
        </w:rPr>
        <w:t>Planificación del tratamiento en restauraciones unitarias. Planificación del  tratamiento para la sustitución de dientes ausentes. Configuraciones de prótesis parciales fijas.</w:t>
      </w:r>
    </w:p>
    <w:p w:rsidR="00C70960" w:rsidRPr="00966E2E" w:rsidRDefault="00C70960" w:rsidP="00711236">
      <w:pPr>
        <w:jc w:val="both"/>
        <w:rPr>
          <w:rFonts w:ascii="Arial" w:hAnsi="Arial" w:cs="Arial"/>
          <w:b/>
        </w:rPr>
      </w:pPr>
    </w:p>
    <w:p w:rsidR="00711236" w:rsidRDefault="00711236" w:rsidP="00711236">
      <w:pPr>
        <w:jc w:val="both"/>
        <w:rPr>
          <w:rFonts w:ascii="Arial" w:hAnsi="Arial" w:cs="Arial"/>
          <w:b/>
          <w:u w:val="single"/>
        </w:rPr>
      </w:pPr>
      <w:r w:rsidRPr="00966E2E">
        <w:rPr>
          <w:rFonts w:ascii="Arial" w:hAnsi="Arial" w:cs="Arial"/>
          <w:b/>
          <w:u w:val="single"/>
        </w:rPr>
        <w:t>Objetivos</w:t>
      </w:r>
      <w:r w:rsidR="00B23179">
        <w:rPr>
          <w:rFonts w:ascii="Arial" w:hAnsi="Arial" w:cs="Arial"/>
          <w:b/>
          <w:u w:val="single"/>
        </w:rPr>
        <w:t xml:space="preserve"> Específicos</w:t>
      </w:r>
      <w:r w:rsidRPr="00966E2E">
        <w:rPr>
          <w:rFonts w:ascii="Arial" w:hAnsi="Arial" w:cs="Arial"/>
          <w:b/>
          <w:u w:val="single"/>
        </w:rPr>
        <w:t>:</w:t>
      </w:r>
    </w:p>
    <w:p w:rsidR="00C70960" w:rsidRPr="00966E2E" w:rsidRDefault="00C70960"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b/>
          <w:sz w:val="22"/>
          <w:szCs w:val="22"/>
        </w:rPr>
        <w:t>-</w:t>
      </w:r>
      <w:r w:rsidR="00E916B5">
        <w:rPr>
          <w:rFonts w:ascii="Arial" w:hAnsi="Arial" w:cs="Arial"/>
          <w:sz w:val="22"/>
          <w:szCs w:val="22"/>
        </w:rPr>
        <w:t>E</w:t>
      </w:r>
      <w:r w:rsidRPr="00652770">
        <w:rPr>
          <w:rFonts w:ascii="Arial" w:hAnsi="Arial" w:cs="Arial"/>
          <w:sz w:val="22"/>
          <w:szCs w:val="22"/>
        </w:rPr>
        <w:t>laborar un plan de tratamiento adecuado.</w:t>
      </w:r>
    </w:p>
    <w:p w:rsidR="00711236" w:rsidRPr="00652770" w:rsidRDefault="00B23179" w:rsidP="00711236">
      <w:pPr>
        <w:jc w:val="both"/>
        <w:rPr>
          <w:rFonts w:ascii="Arial" w:hAnsi="Arial" w:cs="Arial"/>
          <w:sz w:val="22"/>
          <w:szCs w:val="22"/>
        </w:rPr>
      </w:pPr>
      <w:r>
        <w:rPr>
          <w:rFonts w:ascii="Arial" w:hAnsi="Arial" w:cs="Arial"/>
          <w:sz w:val="22"/>
          <w:szCs w:val="22"/>
        </w:rPr>
        <w:t>-</w:t>
      </w:r>
      <w:r w:rsidR="00E916B5">
        <w:rPr>
          <w:rFonts w:ascii="Arial" w:hAnsi="Arial" w:cs="Arial"/>
          <w:sz w:val="22"/>
          <w:szCs w:val="22"/>
        </w:rPr>
        <w:t>D</w:t>
      </w:r>
      <w:r w:rsidR="00711236" w:rsidRPr="00652770">
        <w:rPr>
          <w:rFonts w:ascii="Arial" w:hAnsi="Arial" w:cs="Arial"/>
          <w:sz w:val="22"/>
          <w:szCs w:val="22"/>
        </w:rPr>
        <w:t>iseñar las prótesis fijas más adecuadas a las necesida</w:t>
      </w:r>
      <w:r w:rsidR="009B3ED8">
        <w:rPr>
          <w:rFonts w:ascii="Arial" w:hAnsi="Arial" w:cs="Arial"/>
          <w:sz w:val="22"/>
          <w:szCs w:val="22"/>
        </w:rPr>
        <w:t>d</w:t>
      </w:r>
      <w:r w:rsidR="00711236" w:rsidRPr="00652770">
        <w:rPr>
          <w:rFonts w:ascii="Arial" w:hAnsi="Arial" w:cs="Arial"/>
          <w:sz w:val="22"/>
          <w:szCs w:val="22"/>
        </w:rPr>
        <w:t>es del paciente</w:t>
      </w:r>
    </w:p>
    <w:p w:rsidR="00711236" w:rsidRDefault="00B23179" w:rsidP="00711236">
      <w:pPr>
        <w:jc w:val="both"/>
        <w:rPr>
          <w:rFonts w:ascii="Arial" w:hAnsi="Arial" w:cs="Arial"/>
          <w:sz w:val="22"/>
          <w:szCs w:val="22"/>
        </w:rPr>
      </w:pPr>
      <w:r>
        <w:rPr>
          <w:rFonts w:ascii="Arial" w:hAnsi="Arial" w:cs="Arial"/>
          <w:sz w:val="22"/>
          <w:szCs w:val="22"/>
        </w:rPr>
        <w:lastRenderedPageBreak/>
        <w:t>-</w:t>
      </w:r>
      <w:r w:rsidR="00E916B5">
        <w:rPr>
          <w:rFonts w:ascii="Arial" w:hAnsi="Arial" w:cs="Arial"/>
          <w:sz w:val="22"/>
          <w:szCs w:val="22"/>
        </w:rPr>
        <w:t>Reconocer</w:t>
      </w:r>
      <w:r w:rsidR="00711236" w:rsidRPr="00652770">
        <w:rPr>
          <w:rFonts w:ascii="Arial" w:hAnsi="Arial" w:cs="Arial"/>
          <w:sz w:val="22"/>
          <w:szCs w:val="22"/>
        </w:rPr>
        <w:t xml:space="preserve"> los dientes pilares que soportarán la prótesis fija.</w:t>
      </w:r>
    </w:p>
    <w:p w:rsidR="00711236" w:rsidRPr="00652770" w:rsidRDefault="00711236" w:rsidP="00711236">
      <w:pPr>
        <w:jc w:val="both"/>
        <w:rPr>
          <w:rFonts w:ascii="Arial" w:hAnsi="Arial" w:cs="Arial"/>
          <w:sz w:val="22"/>
          <w:szCs w:val="22"/>
        </w:rPr>
      </w:pPr>
    </w:p>
    <w:p w:rsidR="00711236" w:rsidRPr="00966E2E" w:rsidRDefault="00711236" w:rsidP="00711236">
      <w:pPr>
        <w:jc w:val="both"/>
        <w:rPr>
          <w:rFonts w:ascii="Arial" w:hAnsi="Arial" w:cs="Arial"/>
          <w:b/>
          <w:u w:val="single"/>
        </w:rPr>
      </w:pPr>
      <w:r w:rsidRPr="00966E2E">
        <w:rPr>
          <w:rFonts w:ascii="Arial" w:hAnsi="Arial" w:cs="Arial"/>
          <w:b/>
          <w:u w:val="single"/>
        </w:rPr>
        <w:t xml:space="preserve">Contenidos: </w:t>
      </w:r>
    </w:p>
    <w:p w:rsidR="00711236" w:rsidRPr="00966E2E" w:rsidRDefault="00711236"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2.1-Planificación del tratamiento en restauraciones unitarias.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2.1.1-Restauraciones intra coronarias.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2.1.2-Restauraciones extracoronarias.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2.1.3-Coronas con recubrimiento parcial.</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2.1.4-Corona completamente de metal. Corona metal-cerámica. Corona totalmente</w:t>
      </w:r>
    </w:p>
    <w:p w:rsidR="00711236" w:rsidRPr="00652770" w:rsidRDefault="00711236" w:rsidP="00711236">
      <w:pPr>
        <w:jc w:val="both"/>
        <w:rPr>
          <w:rFonts w:ascii="Arial" w:hAnsi="Arial" w:cs="Arial"/>
          <w:sz w:val="22"/>
          <w:szCs w:val="22"/>
        </w:rPr>
      </w:pPr>
      <w:r w:rsidRPr="00652770">
        <w:rPr>
          <w:rFonts w:ascii="Arial" w:hAnsi="Arial" w:cs="Arial"/>
          <w:sz w:val="22"/>
          <w:szCs w:val="22"/>
        </w:rPr>
        <w:t>cerámica. Carilla de cerámica.</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2.2-Planificación del tratamiento para la sustitución de dientes ausentes.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2.2.1-Selección del tipo de prótesis.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2.2.2-Prótesis parcial fija convencional dentosoportada: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2.2.3-Prótesis parcial fija adhesiva.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2.2.4-Prótesis parcial fija Implantosoportada.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2.2.5-Evaluación de los pilares. Consideraciones biomecánicas. Pilares intermedios.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Pilares en molares inclinados.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2.2.6-.prótesisparciales fijas en cantilever. </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2.3-Configuraciones de prótesis parciales fijas.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2.3.1-Prótesis parciales fijas simples.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   2.3.2-Prótesis parciales fijas complejas. </w:t>
      </w:r>
    </w:p>
    <w:p w:rsidR="00711236" w:rsidRPr="00652770" w:rsidRDefault="00711236" w:rsidP="00711236">
      <w:pPr>
        <w:jc w:val="both"/>
        <w:rPr>
          <w:rFonts w:ascii="Arial" w:hAnsi="Arial" w:cs="Arial"/>
          <w:sz w:val="22"/>
          <w:szCs w:val="22"/>
        </w:rPr>
      </w:pPr>
    </w:p>
    <w:p w:rsidR="00711236" w:rsidRDefault="00711236" w:rsidP="00711236">
      <w:pPr>
        <w:jc w:val="both"/>
        <w:rPr>
          <w:rFonts w:ascii="Arial" w:hAnsi="Arial" w:cs="Arial"/>
          <w:b/>
          <w:sz w:val="22"/>
          <w:szCs w:val="22"/>
          <w:u w:val="single"/>
        </w:rPr>
      </w:pPr>
      <w:r w:rsidRPr="00652770">
        <w:rPr>
          <w:rFonts w:ascii="Arial" w:hAnsi="Arial" w:cs="Arial"/>
          <w:b/>
          <w:sz w:val="22"/>
          <w:szCs w:val="22"/>
          <w:u w:val="single"/>
        </w:rPr>
        <w:t xml:space="preserve">Bibliografía: </w:t>
      </w:r>
    </w:p>
    <w:p w:rsidR="00CF6FAA" w:rsidRDefault="00CF6FAA" w:rsidP="00711236">
      <w:pPr>
        <w:jc w:val="both"/>
        <w:rPr>
          <w:rFonts w:ascii="Arial" w:hAnsi="Arial" w:cs="Arial"/>
          <w:b/>
          <w:sz w:val="22"/>
          <w:szCs w:val="22"/>
          <w:u w:val="single"/>
        </w:rPr>
      </w:pPr>
    </w:p>
    <w:p w:rsidR="00CF6FAA" w:rsidRDefault="00A80C27" w:rsidP="00CF6FAA">
      <w:pPr>
        <w:jc w:val="both"/>
        <w:rPr>
          <w:rFonts w:ascii="Arial" w:hAnsi="Arial" w:cs="Arial"/>
          <w:sz w:val="22"/>
          <w:szCs w:val="22"/>
        </w:rPr>
      </w:pPr>
      <w:r>
        <w:rPr>
          <w:rFonts w:ascii="Arial" w:hAnsi="Arial" w:cs="Arial"/>
          <w:sz w:val="22"/>
          <w:szCs w:val="22"/>
        </w:rPr>
        <w:t>-Alonso</w:t>
      </w:r>
      <w:r w:rsidR="009B3ED8">
        <w:rPr>
          <w:rFonts w:ascii="Arial" w:hAnsi="Arial" w:cs="Arial"/>
          <w:sz w:val="22"/>
          <w:szCs w:val="22"/>
        </w:rPr>
        <w:t xml:space="preserve"> </w:t>
      </w:r>
      <w:r>
        <w:rPr>
          <w:rFonts w:ascii="Arial" w:hAnsi="Arial" w:cs="Arial"/>
          <w:sz w:val="22"/>
          <w:szCs w:val="22"/>
        </w:rPr>
        <w:t>,A, Albertini J</w:t>
      </w:r>
      <w:r w:rsidR="00CF6FAA">
        <w:rPr>
          <w:rFonts w:ascii="Arial" w:hAnsi="Arial" w:cs="Arial"/>
          <w:sz w:val="22"/>
          <w:szCs w:val="22"/>
        </w:rPr>
        <w:t xml:space="preserve"> y Bechelli</w:t>
      </w:r>
      <w:r w:rsidR="00CF6FAA" w:rsidRPr="002A1862">
        <w:rPr>
          <w:rFonts w:ascii="Arial" w:hAnsi="Arial" w:cs="Arial"/>
          <w:sz w:val="22"/>
          <w:szCs w:val="22"/>
        </w:rPr>
        <w:t xml:space="preserve"> </w:t>
      </w:r>
      <w:r>
        <w:rPr>
          <w:rFonts w:ascii="Arial" w:hAnsi="Arial" w:cs="Arial"/>
          <w:sz w:val="22"/>
          <w:szCs w:val="22"/>
        </w:rPr>
        <w:t xml:space="preserve">A. </w:t>
      </w:r>
      <w:r w:rsidR="00CF6FAA">
        <w:rPr>
          <w:rFonts w:ascii="Arial" w:hAnsi="Arial" w:cs="Arial"/>
          <w:sz w:val="22"/>
          <w:szCs w:val="22"/>
        </w:rPr>
        <w:t xml:space="preserve"> Oclusión y Diagnóstico en Rehabilitación Oral. Editorial Panamericana Año 1999</w:t>
      </w:r>
    </w:p>
    <w:p w:rsidR="00CF6FAA" w:rsidRDefault="00CF6FAA" w:rsidP="00CF6FAA">
      <w:pPr>
        <w:jc w:val="both"/>
        <w:rPr>
          <w:rFonts w:ascii="Arial" w:hAnsi="Arial" w:cs="Arial"/>
          <w:sz w:val="22"/>
          <w:szCs w:val="22"/>
        </w:rPr>
      </w:pPr>
      <w:r>
        <w:rPr>
          <w:rFonts w:ascii="Arial" w:hAnsi="Arial" w:cs="Arial"/>
          <w:sz w:val="22"/>
          <w:szCs w:val="22"/>
        </w:rPr>
        <w:t xml:space="preserve">-Allan &amp; Foreman </w:t>
      </w:r>
      <w:r w:rsidR="00A80C27">
        <w:rPr>
          <w:rFonts w:ascii="Arial" w:hAnsi="Arial" w:cs="Arial"/>
          <w:sz w:val="22"/>
          <w:szCs w:val="22"/>
        </w:rPr>
        <w:t xml:space="preserve"> </w:t>
      </w:r>
      <w:r>
        <w:rPr>
          <w:rFonts w:ascii="Arial" w:hAnsi="Arial" w:cs="Arial"/>
          <w:sz w:val="22"/>
          <w:szCs w:val="22"/>
        </w:rPr>
        <w:t>P</w:t>
      </w:r>
      <w:r w:rsidRPr="00652770">
        <w:rPr>
          <w:rFonts w:ascii="Arial" w:hAnsi="Arial" w:cs="Arial"/>
          <w:sz w:val="22"/>
          <w:szCs w:val="22"/>
        </w:rPr>
        <w:t>rostodoncia de coronas y puentes</w:t>
      </w:r>
      <w:r>
        <w:rPr>
          <w:rFonts w:ascii="Arial" w:hAnsi="Arial" w:cs="Arial"/>
          <w:sz w:val="22"/>
          <w:szCs w:val="22"/>
        </w:rPr>
        <w:t xml:space="preserve">,: </w:t>
      </w:r>
      <w:r w:rsidR="009B3ED8">
        <w:rPr>
          <w:rFonts w:ascii="Arial" w:hAnsi="Arial" w:cs="Arial"/>
          <w:sz w:val="22"/>
          <w:szCs w:val="22"/>
        </w:rPr>
        <w:t>editorial panarmeri</w:t>
      </w:r>
      <w:r w:rsidRPr="00652770">
        <w:rPr>
          <w:rFonts w:ascii="Arial" w:hAnsi="Arial" w:cs="Arial"/>
          <w:sz w:val="22"/>
          <w:szCs w:val="22"/>
        </w:rPr>
        <w:t>cana; 1987.</w:t>
      </w:r>
    </w:p>
    <w:p w:rsidR="00CF6FAA" w:rsidRDefault="00A80C27" w:rsidP="00CF6FAA">
      <w:pPr>
        <w:jc w:val="both"/>
        <w:rPr>
          <w:rFonts w:ascii="Arial" w:hAnsi="Arial" w:cs="Arial"/>
          <w:sz w:val="22"/>
          <w:szCs w:val="22"/>
        </w:rPr>
      </w:pPr>
      <w:r>
        <w:rPr>
          <w:rFonts w:ascii="Arial" w:hAnsi="Arial" w:cs="Arial"/>
          <w:sz w:val="22"/>
          <w:szCs w:val="22"/>
        </w:rPr>
        <w:t>-Cacciacane O.</w:t>
      </w:r>
      <w:r w:rsidR="00CF6FAA">
        <w:rPr>
          <w:rFonts w:ascii="Arial" w:hAnsi="Arial" w:cs="Arial"/>
          <w:sz w:val="22"/>
          <w:szCs w:val="22"/>
        </w:rPr>
        <w:t xml:space="preserve"> Prótesis Bases y Fundamentos,</w:t>
      </w:r>
      <w:r>
        <w:rPr>
          <w:rFonts w:ascii="Arial" w:hAnsi="Arial" w:cs="Arial"/>
          <w:sz w:val="22"/>
          <w:szCs w:val="22"/>
        </w:rPr>
        <w:t xml:space="preserve"> </w:t>
      </w:r>
      <w:r w:rsidR="00CF6FAA">
        <w:rPr>
          <w:rFonts w:ascii="Arial" w:hAnsi="Arial" w:cs="Arial"/>
          <w:sz w:val="22"/>
          <w:szCs w:val="22"/>
        </w:rPr>
        <w:t>Editorial Ripano S.A. Año 2013</w:t>
      </w:r>
    </w:p>
    <w:p w:rsidR="00CF6FAA" w:rsidRDefault="00CF6FAA" w:rsidP="00CF6FAA">
      <w:pPr>
        <w:jc w:val="both"/>
        <w:rPr>
          <w:rFonts w:ascii="Arial" w:hAnsi="Arial" w:cs="Arial"/>
          <w:sz w:val="22"/>
          <w:szCs w:val="22"/>
        </w:rPr>
      </w:pPr>
      <w:r w:rsidRPr="00652770">
        <w:rPr>
          <w:rFonts w:ascii="Arial" w:hAnsi="Arial" w:cs="Arial"/>
          <w:sz w:val="22"/>
          <w:szCs w:val="22"/>
        </w:rPr>
        <w:t>-Carvajal.</w:t>
      </w:r>
      <w:r w:rsidRPr="002A1862">
        <w:rPr>
          <w:rFonts w:ascii="Arial" w:hAnsi="Arial" w:cs="Arial"/>
          <w:sz w:val="22"/>
          <w:szCs w:val="22"/>
        </w:rPr>
        <w:t xml:space="preserve"> </w:t>
      </w:r>
      <w:r w:rsidR="00A80C27">
        <w:rPr>
          <w:rFonts w:ascii="Arial" w:hAnsi="Arial" w:cs="Arial"/>
          <w:sz w:val="22"/>
          <w:szCs w:val="22"/>
        </w:rPr>
        <w:t>J C</w:t>
      </w:r>
      <w:r w:rsidRPr="00652770">
        <w:rPr>
          <w:rFonts w:ascii="Arial" w:hAnsi="Arial" w:cs="Arial"/>
          <w:sz w:val="22"/>
          <w:szCs w:val="22"/>
        </w:rPr>
        <w:t xml:space="preserve"> </w:t>
      </w:r>
      <w:r w:rsidR="00A80C27">
        <w:rPr>
          <w:rFonts w:ascii="Arial" w:hAnsi="Arial" w:cs="Arial"/>
          <w:sz w:val="22"/>
          <w:szCs w:val="22"/>
        </w:rPr>
        <w:t xml:space="preserve">. </w:t>
      </w:r>
      <w:r w:rsidRPr="00652770">
        <w:rPr>
          <w:rFonts w:ascii="Arial" w:hAnsi="Arial" w:cs="Arial"/>
          <w:sz w:val="22"/>
          <w:szCs w:val="22"/>
        </w:rPr>
        <w:t>Prótesis fija. Segunda Edición.</w:t>
      </w:r>
    </w:p>
    <w:p w:rsidR="00CF6FAA" w:rsidRPr="00652770" w:rsidRDefault="00CF6FAA" w:rsidP="00CF6FAA">
      <w:pPr>
        <w:jc w:val="both"/>
        <w:rPr>
          <w:rFonts w:ascii="Arial" w:hAnsi="Arial" w:cs="Arial"/>
          <w:sz w:val="22"/>
          <w:szCs w:val="22"/>
        </w:rPr>
      </w:pPr>
      <w:r w:rsidRPr="00652770">
        <w:rPr>
          <w:rFonts w:ascii="Arial" w:hAnsi="Arial" w:cs="Arial"/>
          <w:sz w:val="22"/>
          <w:szCs w:val="22"/>
        </w:rPr>
        <w:t>-Fernandez Bod</w:t>
      </w:r>
      <w:r w:rsidR="00A80C27">
        <w:rPr>
          <w:rFonts w:ascii="Arial" w:hAnsi="Arial" w:cs="Arial"/>
          <w:sz w:val="22"/>
          <w:szCs w:val="22"/>
        </w:rPr>
        <w:t xml:space="preserve">ereau, E. </w:t>
      </w:r>
      <w:r>
        <w:rPr>
          <w:rFonts w:ascii="Arial" w:hAnsi="Arial" w:cs="Arial"/>
          <w:sz w:val="22"/>
          <w:szCs w:val="22"/>
        </w:rPr>
        <w:t xml:space="preserve"> P</w:t>
      </w:r>
      <w:r w:rsidRPr="00652770">
        <w:rPr>
          <w:rFonts w:ascii="Arial" w:hAnsi="Arial" w:cs="Arial"/>
          <w:sz w:val="22"/>
          <w:szCs w:val="22"/>
        </w:rPr>
        <w:t>rostodoncia fija”</w:t>
      </w:r>
      <w:r>
        <w:rPr>
          <w:rFonts w:ascii="Arial" w:hAnsi="Arial" w:cs="Arial"/>
          <w:sz w:val="22"/>
          <w:szCs w:val="22"/>
        </w:rPr>
        <w:t xml:space="preserve"> </w:t>
      </w:r>
      <w:r w:rsidRPr="00652770">
        <w:rPr>
          <w:rFonts w:ascii="Arial" w:hAnsi="Arial" w:cs="Arial"/>
          <w:sz w:val="22"/>
          <w:szCs w:val="22"/>
        </w:rPr>
        <w:t>U.N.Córdoba,</w:t>
      </w:r>
      <w:r>
        <w:rPr>
          <w:rFonts w:ascii="Arial" w:hAnsi="Arial" w:cs="Arial"/>
          <w:sz w:val="22"/>
          <w:szCs w:val="22"/>
        </w:rPr>
        <w:t xml:space="preserve"> </w:t>
      </w:r>
      <w:r w:rsidRPr="00652770">
        <w:rPr>
          <w:rFonts w:ascii="Arial" w:hAnsi="Arial" w:cs="Arial"/>
          <w:sz w:val="22"/>
          <w:szCs w:val="22"/>
        </w:rPr>
        <w:t>, editorial U.N.Córdoba.</w:t>
      </w:r>
      <w:r>
        <w:rPr>
          <w:rFonts w:ascii="Arial" w:hAnsi="Arial" w:cs="Arial"/>
          <w:sz w:val="22"/>
          <w:szCs w:val="22"/>
        </w:rPr>
        <w:t xml:space="preserve"> Año 1993</w:t>
      </w:r>
    </w:p>
    <w:p w:rsidR="00CF6FAA" w:rsidRPr="00652770" w:rsidRDefault="00CF6FAA" w:rsidP="00CF6FAA">
      <w:pPr>
        <w:jc w:val="both"/>
        <w:rPr>
          <w:rFonts w:ascii="Arial" w:hAnsi="Arial" w:cs="Arial"/>
          <w:sz w:val="22"/>
          <w:szCs w:val="22"/>
        </w:rPr>
      </w:pPr>
      <w:r w:rsidRPr="00652770">
        <w:rPr>
          <w:rFonts w:ascii="Arial" w:hAnsi="Arial" w:cs="Arial"/>
          <w:sz w:val="22"/>
          <w:szCs w:val="22"/>
        </w:rPr>
        <w:t>Shillingburg</w:t>
      </w:r>
      <w:r w:rsidRPr="002A1862">
        <w:rPr>
          <w:rFonts w:ascii="Arial" w:hAnsi="Arial" w:cs="Arial"/>
          <w:sz w:val="22"/>
          <w:szCs w:val="22"/>
        </w:rPr>
        <w:t xml:space="preserve"> </w:t>
      </w:r>
      <w:r>
        <w:rPr>
          <w:rFonts w:ascii="Arial" w:hAnsi="Arial" w:cs="Arial"/>
          <w:sz w:val="22"/>
          <w:szCs w:val="22"/>
        </w:rPr>
        <w:t xml:space="preserve">Herbert T. </w:t>
      </w:r>
      <w:r w:rsidRPr="00652770">
        <w:rPr>
          <w:rFonts w:ascii="Arial" w:hAnsi="Arial" w:cs="Arial"/>
          <w:sz w:val="22"/>
          <w:szCs w:val="22"/>
        </w:rPr>
        <w:t xml:space="preserve">Fundamentos Esenciales en Prótesis Fija. Tercera edición. </w:t>
      </w:r>
      <w:r>
        <w:rPr>
          <w:rFonts w:ascii="Arial" w:hAnsi="Arial" w:cs="Arial"/>
          <w:sz w:val="22"/>
          <w:szCs w:val="22"/>
        </w:rPr>
        <w:t>Editorial Quintessence Año 2000</w:t>
      </w:r>
    </w:p>
    <w:p w:rsidR="00CF6FAA" w:rsidRPr="00652770" w:rsidRDefault="00CF6FAA" w:rsidP="00711236">
      <w:pPr>
        <w:jc w:val="both"/>
        <w:rPr>
          <w:rFonts w:ascii="Arial" w:hAnsi="Arial" w:cs="Arial"/>
          <w:b/>
          <w:sz w:val="22"/>
          <w:szCs w:val="22"/>
          <w:u w:val="single"/>
        </w:rPr>
      </w:pP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DE4B85" w:rsidRDefault="00711236" w:rsidP="00711236">
      <w:pPr>
        <w:jc w:val="both"/>
        <w:rPr>
          <w:rFonts w:ascii="Arial" w:hAnsi="Arial" w:cs="Arial"/>
          <w:b/>
          <w:u w:val="single"/>
        </w:rPr>
      </w:pPr>
      <w:r w:rsidRPr="00DE4B85">
        <w:rPr>
          <w:rFonts w:ascii="Arial" w:hAnsi="Arial" w:cs="Arial"/>
          <w:b/>
          <w:u w:val="single"/>
        </w:rPr>
        <w:t xml:space="preserve">UNIDAD 3  </w:t>
      </w:r>
    </w:p>
    <w:p w:rsidR="00711236" w:rsidRPr="00DE4B85" w:rsidRDefault="00711236" w:rsidP="00711236">
      <w:pPr>
        <w:jc w:val="both"/>
        <w:rPr>
          <w:rFonts w:ascii="Arial" w:hAnsi="Arial" w:cs="Arial"/>
        </w:rPr>
      </w:pPr>
    </w:p>
    <w:p w:rsidR="00711236" w:rsidRPr="00DE4B85" w:rsidRDefault="00711236" w:rsidP="00711236">
      <w:pPr>
        <w:jc w:val="both"/>
        <w:rPr>
          <w:rFonts w:ascii="Arial" w:hAnsi="Arial" w:cs="Arial"/>
          <w:b/>
        </w:rPr>
      </w:pPr>
      <w:r w:rsidRPr="00DE4B85">
        <w:rPr>
          <w:rFonts w:ascii="Arial" w:hAnsi="Arial" w:cs="Arial"/>
          <w:b/>
        </w:rPr>
        <w:t>Principios de Tallado. Preparaciones para coronas de recubrimiento completo.</w:t>
      </w:r>
    </w:p>
    <w:p w:rsidR="00711236" w:rsidRPr="00DE4B85" w:rsidRDefault="00711236" w:rsidP="00711236">
      <w:pPr>
        <w:jc w:val="both"/>
        <w:rPr>
          <w:rFonts w:ascii="Arial" w:hAnsi="Arial" w:cs="Arial"/>
          <w:b/>
        </w:rPr>
      </w:pPr>
      <w:r w:rsidRPr="00DE4B85">
        <w:rPr>
          <w:rFonts w:ascii="Arial" w:hAnsi="Arial" w:cs="Arial"/>
          <w:b/>
        </w:rPr>
        <w:t>Preparaciones para coronas de recubrimiento parcial. Preparaciones para</w:t>
      </w:r>
    </w:p>
    <w:p w:rsidR="00711236" w:rsidRDefault="00711236" w:rsidP="00711236">
      <w:pPr>
        <w:jc w:val="both"/>
        <w:rPr>
          <w:rFonts w:ascii="Arial" w:hAnsi="Arial" w:cs="Arial"/>
          <w:b/>
        </w:rPr>
      </w:pPr>
      <w:r w:rsidRPr="00DE4B85">
        <w:rPr>
          <w:rFonts w:ascii="Arial" w:hAnsi="Arial" w:cs="Arial"/>
          <w:b/>
        </w:rPr>
        <w:t>restauraciones intra coronarias. Preparaciones para dientes extensamente dañados.</w:t>
      </w:r>
      <w:r>
        <w:rPr>
          <w:rFonts w:ascii="Arial" w:hAnsi="Arial" w:cs="Arial"/>
          <w:b/>
        </w:rPr>
        <w:t xml:space="preserve"> </w:t>
      </w:r>
      <w:r w:rsidRPr="00DE4B85">
        <w:rPr>
          <w:rFonts w:ascii="Arial" w:hAnsi="Arial" w:cs="Arial"/>
          <w:b/>
        </w:rPr>
        <w:t>Preparaciones para dientes periodontalmente debilitados.</w:t>
      </w:r>
    </w:p>
    <w:p w:rsidR="00711236" w:rsidRPr="00DE4B85" w:rsidRDefault="00711236" w:rsidP="00711236">
      <w:pPr>
        <w:jc w:val="both"/>
        <w:rPr>
          <w:rFonts w:ascii="Arial" w:hAnsi="Arial" w:cs="Arial"/>
          <w:b/>
        </w:rPr>
      </w:pPr>
    </w:p>
    <w:p w:rsidR="00711236" w:rsidRDefault="00711236" w:rsidP="00711236">
      <w:pPr>
        <w:jc w:val="both"/>
        <w:rPr>
          <w:rFonts w:ascii="Arial" w:hAnsi="Arial" w:cs="Arial"/>
          <w:b/>
          <w:u w:val="single"/>
        </w:rPr>
      </w:pPr>
      <w:r w:rsidRPr="00DE4B85">
        <w:rPr>
          <w:rFonts w:ascii="Arial" w:hAnsi="Arial" w:cs="Arial"/>
          <w:b/>
          <w:u w:val="single"/>
        </w:rPr>
        <w:t>Objetivos</w:t>
      </w:r>
      <w:r w:rsidR="00E65C0D">
        <w:rPr>
          <w:rFonts w:ascii="Arial" w:hAnsi="Arial" w:cs="Arial"/>
          <w:b/>
          <w:u w:val="single"/>
        </w:rPr>
        <w:t xml:space="preserve"> Específicos:</w:t>
      </w:r>
    </w:p>
    <w:p w:rsidR="00C70960" w:rsidRPr="00DE4B85" w:rsidRDefault="00C70960"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Rec</w:t>
      </w:r>
      <w:r w:rsidR="00C70960">
        <w:rPr>
          <w:rFonts w:ascii="Arial" w:hAnsi="Arial" w:cs="Arial"/>
          <w:sz w:val="22"/>
          <w:szCs w:val="22"/>
        </w:rPr>
        <w:t>onocer</w:t>
      </w:r>
      <w:r w:rsidRPr="00652770">
        <w:rPr>
          <w:rFonts w:ascii="Arial" w:hAnsi="Arial" w:cs="Arial"/>
          <w:sz w:val="22"/>
          <w:szCs w:val="22"/>
        </w:rPr>
        <w:t xml:space="preserve"> los principios de tallado. </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Relevar la</w:t>
      </w:r>
      <w:r w:rsidRPr="00652770">
        <w:rPr>
          <w:rFonts w:ascii="Arial" w:hAnsi="Arial" w:cs="Arial"/>
          <w:sz w:val="22"/>
          <w:szCs w:val="22"/>
        </w:rPr>
        <w:t xml:space="preserve"> conciencia biológica en la preparación de un diente para recibir una prótesis fija.</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Identificar</w:t>
      </w:r>
      <w:r w:rsidRPr="00652770">
        <w:rPr>
          <w:rFonts w:ascii="Arial" w:hAnsi="Arial" w:cs="Arial"/>
          <w:sz w:val="22"/>
          <w:szCs w:val="22"/>
        </w:rPr>
        <w:t xml:space="preserve"> las distintas posibilidades terapéuticas en la rehabilitación de un elemento dentario.</w:t>
      </w:r>
    </w:p>
    <w:p w:rsidR="00711236" w:rsidRPr="00DE4B85" w:rsidRDefault="00711236" w:rsidP="00711236">
      <w:pPr>
        <w:jc w:val="both"/>
        <w:rPr>
          <w:rFonts w:ascii="Arial" w:hAnsi="Arial" w:cs="Arial"/>
        </w:rPr>
      </w:pPr>
    </w:p>
    <w:p w:rsidR="00711236" w:rsidRPr="00DE4B85" w:rsidRDefault="00711236" w:rsidP="00711236">
      <w:pPr>
        <w:jc w:val="both"/>
        <w:rPr>
          <w:rFonts w:ascii="Arial" w:hAnsi="Arial" w:cs="Arial"/>
          <w:b/>
          <w:u w:val="single"/>
        </w:rPr>
      </w:pPr>
      <w:r w:rsidRPr="00DE4B85">
        <w:rPr>
          <w:rFonts w:ascii="Arial" w:hAnsi="Arial" w:cs="Arial"/>
          <w:b/>
          <w:u w:val="single"/>
        </w:rPr>
        <w:t xml:space="preserve">Contenidos: </w:t>
      </w:r>
    </w:p>
    <w:p w:rsidR="00711236" w:rsidRPr="00DE4B85" w:rsidRDefault="00711236" w:rsidP="00711236">
      <w:pPr>
        <w:jc w:val="both"/>
        <w:rPr>
          <w:rFonts w:ascii="Arial" w:hAnsi="Arial" w:cs="Arial"/>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3.1-Principios de tallado. </w:t>
      </w:r>
    </w:p>
    <w:p w:rsidR="00711236" w:rsidRPr="00652770" w:rsidRDefault="00711236" w:rsidP="00711236">
      <w:pPr>
        <w:jc w:val="both"/>
        <w:rPr>
          <w:rFonts w:ascii="Arial" w:hAnsi="Arial" w:cs="Arial"/>
          <w:sz w:val="22"/>
          <w:szCs w:val="22"/>
        </w:rPr>
      </w:pP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3.1.1-Preservación de la estructura dentaria.</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3.1.2-Retención y Resistencia. Durabilidad estructural.</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3.1.3-Integridad marginal. Preservación del periodonto.</w:t>
      </w:r>
    </w:p>
    <w:p w:rsidR="00711236" w:rsidRPr="00652770" w:rsidRDefault="00711236" w:rsidP="00711236">
      <w:pPr>
        <w:ind w:left="360"/>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3.2-Preparación para una corona totalmente metálica. </w:t>
      </w:r>
    </w:p>
    <w:p w:rsidR="00711236" w:rsidRDefault="00711236" w:rsidP="00711236">
      <w:pPr>
        <w:ind w:left="360"/>
        <w:jc w:val="both"/>
        <w:rPr>
          <w:rFonts w:ascii="Arial" w:hAnsi="Arial" w:cs="Arial"/>
          <w:sz w:val="22"/>
          <w:szCs w:val="22"/>
          <w:lang w:val="pt-BR"/>
        </w:rPr>
      </w:pPr>
      <w:r w:rsidRPr="00652770">
        <w:rPr>
          <w:rFonts w:ascii="Arial" w:hAnsi="Arial" w:cs="Arial"/>
          <w:sz w:val="22"/>
          <w:szCs w:val="22"/>
          <w:lang w:val="pt-BR"/>
        </w:rPr>
        <w:t xml:space="preserve">3.2.1-Coronas metal-cerámica. Coronas totalmente cerámicas. </w:t>
      </w:r>
    </w:p>
    <w:p w:rsidR="002E2B36" w:rsidRPr="00652770" w:rsidRDefault="002E2B36" w:rsidP="00711236">
      <w:pPr>
        <w:ind w:left="360"/>
        <w:jc w:val="both"/>
        <w:rPr>
          <w:rFonts w:ascii="Arial" w:hAnsi="Arial" w:cs="Arial"/>
          <w:sz w:val="22"/>
          <w:szCs w:val="22"/>
          <w:lang w:val="pt-BR"/>
        </w:rPr>
      </w:pPr>
    </w:p>
    <w:p w:rsidR="00711236" w:rsidRDefault="00711236" w:rsidP="00711236">
      <w:pPr>
        <w:jc w:val="both"/>
        <w:rPr>
          <w:rFonts w:ascii="Arial" w:hAnsi="Arial" w:cs="Arial"/>
          <w:sz w:val="22"/>
          <w:szCs w:val="22"/>
        </w:rPr>
      </w:pPr>
      <w:r w:rsidRPr="00652770">
        <w:rPr>
          <w:rFonts w:ascii="Arial" w:hAnsi="Arial" w:cs="Arial"/>
          <w:sz w:val="22"/>
          <w:szCs w:val="22"/>
        </w:rPr>
        <w:t xml:space="preserve">3.3-Preparaciones para coronas de recubrimiento parcial. </w:t>
      </w:r>
    </w:p>
    <w:p w:rsidR="002E2B36" w:rsidRPr="00652770" w:rsidRDefault="002E2B36" w:rsidP="00711236">
      <w:pPr>
        <w:jc w:val="both"/>
        <w:rPr>
          <w:rFonts w:ascii="Arial" w:hAnsi="Arial" w:cs="Arial"/>
          <w:sz w:val="22"/>
          <w:szCs w:val="22"/>
        </w:rPr>
      </w:pPr>
    </w:p>
    <w:p w:rsidR="00711236" w:rsidRDefault="00711236" w:rsidP="00711236">
      <w:pPr>
        <w:ind w:left="360"/>
        <w:jc w:val="both"/>
        <w:rPr>
          <w:rFonts w:ascii="Arial" w:hAnsi="Arial" w:cs="Arial"/>
          <w:sz w:val="22"/>
          <w:szCs w:val="22"/>
        </w:rPr>
      </w:pPr>
      <w:r w:rsidRPr="00652770">
        <w:rPr>
          <w:rFonts w:ascii="Arial" w:hAnsi="Arial" w:cs="Arial"/>
          <w:sz w:val="22"/>
          <w:szCs w:val="22"/>
        </w:rPr>
        <w:t xml:space="preserve">3.3.1-Coronas tres cuartos posteriores y anteriores. </w:t>
      </w:r>
    </w:p>
    <w:p w:rsidR="002E2B36" w:rsidRPr="00652770" w:rsidRDefault="002E2B36" w:rsidP="00711236">
      <w:pPr>
        <w:ind w:left="360"/>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3.4-Preparaciones para restauraciones intra coronarias. </w:t>
      </w:r>
    </w:p>
    <w:p w:rsidR="00711236" w:rsidRPr="00652770" w:rsidRDefault="00711236" w:rsidP="00711236">
      <w:pPr>
        <w:ind w:left="360" w:hanging="360"/>
        <w:jc w:val="both"/>
        <w:rPr>
          <w:rFonts w:ascii="Arial" w:hAnsi="Arial" w:cs="Arial"/>
          <w:sz w:val="22"/>
          <w:szCs w:val="22"/>
        </w:rPr>
      </w:pPr>
      <w:r w:rsidRPr="00652770">
        <w:rPr>
          <w:rFonts w:ascii="Arial" w:hAnsi="Arial" w:cs="Arial"/>
          <w:sz w:val="22"/>
          <w:szCs w:val="22"/>
        </w:rPr>
        <w:t xml:space="preserve">      3.4.1-Variaciones de las incrustaciones metálicas. </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3.5-Preparaciones para dientes extensamente dañados. </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 xml:space="preserve">3.5.1-Principio de sustitución. </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 xml:space="preserve">3.5.2-Bases y muñones. . </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 xml:space="preserve">3.5.3-Modificaciones para los dientes vitales dañados. </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 xml:space="preserve">3.5.4-Auxiliares ortodóncicos para restaurar dientes dañados. </w:t>
      </w:r>
    </w:p>
    <w:p w:rsidR="00711236" w:rsidRPr="00652770" w:rsidRDefault="00711236" w:rsidP="00711236">
      <w:pPr>
        <w:ind w:left="360"/>
        <w:jc w:val="both"/>
        <w:rPr>
          <w:rFonts w:ascii="Arial" w:hAnsi="Arial" w:cs="Arial"/>
          <w:sz w:val="22"/>
          <w:szCs w:val="22"/>
        </w:rPr>
      </w:pPr>
      <w:r w:rsidRPr="00652770">
        <w:rPr>
          <w:rFonts w:ascii="Arial" w:hAnsi="Arial" w:cs="Arial"/>
          <w:sz w:val="22"/>
          <w:szCs w:val="22"/>
        </w:rPr>
        <w:t xml:space="preserve">3.5.5-Restauración de dientes tratados endodónticamente. </w:t>
      </w:r>
    </w:p>
    <w:p w:rsidR="00711236" w:rsidRPr="00652770" w:rsidRDefault="00711236" w:rsidP="00711236">
      <w:pPr>
        <w:ind w:left="360"/>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3.6-Preparaciones para dientes periodontalmente debilitados. </w:t>
      </w:r>
    </w:p>
    <w:p w:rsidR="00711236" w:rsidRPr="00652770" w:rsidRDefault="00711236" w:rsidP="00711236">
      <w:pPr>
        <w:ind w:left="540" w:hanging="180"/>
        <w:jc w:val="both"/>
        <w:rPr>
          <w:rFonts w:ascii="Arial" w:hAnsi="Arial" w:cs="Arial"/>
          <w:sz w:val="22"/>
          <w:szCs w:val="22"/>
        </w:rPr>
      </w:pPr>
      <w:r w:rsidRPr="00652770">
        <w:rPr>
          <w:rFonts w:ascii="Arial" w:hAnsi="Arial" w:cs="Arial"/>
          <w:sz w:val="22"/>
          <w:szCs w:val="22"/>
        </w:rPr>
        <w:t xml:space="preserve">3.6.1-Línea de acabado de la preparación. </w:t>
      </w:r>
    </w:p>
    <w:p w:rsidR="00711236" w:rsidRPr="00652770" w:rsidRDefault="00711236" w:rsidP="00711236">
      <w:pPr>
        <w:ind w:left="540" w:hanging="180"/>
        <w:jc w:val="both"/>
        <w:rPr>
          <w:rFonts w:ascii="Arial" w:hAnsi="Arial" w:cs="Arial"/>
          <w:sz w:val="22"/>
          <w:szCs w:val="22"/>
        </w:rPr>
      </w:pPr>
      <w:r w:rsidRPr="00652770">
        <w:rPr>
          <w:rFonts w:ascii="Arial" w:hAnsi="Arial" w:cs="Arial"/>
          <w:sz w:val="22"/>
          <w:szCs w:val="22"/>
        </w:rPr>
        <w:t xml:space="preserve">3.6.2-Resección radicular. </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u w:val="single"/>
        </w:rPr>
      </w:pPr>
      <w:r w:rsidRPr="00304425">
        <w:rPr>
          <w:rFonts w:ascii="Arial" w:hAnsi="Arial" w:cs="Arial"/>
          <w:b/>
          <w:u w:val="single"/>
        </w:rPr>
        <w:t xml:space="preserve">Bibliografía: </w:t>
      </w:r>
    </w:p>
    <w:p w:rsidR="00CF6FAA" w:rsidRDefault="00CF6FAA" w:rsidP="00711236">
      <w:pPr>
        <w:jc w:val="both"/>
        <w:rPr>
          <w:rFonts w:ascii="Arial" w:hAnsi="Arial" w:cs="Arial"/>
          <w:b/>
          <w:u w:val="single"/>
        </w:rPr>
      </w:pPr>
    </w:p>
    <w:p w:rsidR="00CF6FAA" w:rsidRDefault="00CF6FAA" w:rsidP="00CF6FAA">
      <w:pPr>
        <w:jc w:val="both"/>
        <w:rPr>
          <w:rFonts w:ascii="Arial" w:hAnsi="Arial" w:cs="Arial"/>
          <w:sz w:val="22"/>
          <w:szCs w:val="22"/>
        </w:rPr>
      </w:pPr>
      <w:r>
        <w:rPr>
          <w:rFonts w:ascii="Arial" w:hAnsi="Arial" w:cs="Arial"/>
          <w:sz w:val="22"/>
          <w:szCs w:val="22"/>
        </w:rPr>
        <w:t>-Alonso,</w:t>
      </w:r>
      <w:r w:rsidR="009B3ED8">
        <w:rPr>
          <w:rFonts w:ascii="Arial" w:hAnsi="Arial" w:cs="Arial"/>
          <w:sz w:val="22"/>
          <w:szCs w:val="22"/>
        </w:rPr>
        <w:t xml:space="preserve"> Al, Albertini J</w:t>
      </w:r>
      <w:r>
        <w:rPr>
          <w:rFonts w:ascii="Arial" w:hAnsi="Arial" w:cs="Arial"/>
          <w:sz w:val="22"/>
          <w:szCs w:val="22"/>
        </w:rPr>
        <w:t xml:space="preserve"> y </w:t>
      </w:r>
      <w:r w:rsidR="009B3ED8">
        <w:rPr>
          <w:rFonts w:ascii="Arial" w:hAnsi="Arial" w:cs="Arial"/>
          <w:sz w:val="22"/>
          <w:szCs w:val="22"/>
        </w:rPr>
        <w:t>Bechelli A.</w:t>
      </w:r>
      <w:r>
        <w:rPr>
          <w:rFonts w:ascii="Arial" w:hAnsi="Arial" w:cs="Arial"/>
          <w:sz w:val="22"/>
          <w:szCs w:val="22"/>
        </w:rPr>
        <w:t xml:space="preserve"> Oclusión y Diagnóstico en Rehabilitación Oral. Editorial Panamericana Año 1999</w:t>
      </w:r>
    </w:p>
    <w:p w:rsidR="00CF6FAA" w:rsidRDefault="009B3ED8" w:rsidP="00CF6FAA">
      <w:pPr>
        <w:jc w:val="both"/>
        <w:rPr>
          <w:rFonts w:ascii="Arial" w:hAnsi="Arial" w:cs="Arial"/>
          <w:sz w:val="22"/>
          <w:szCs w:val="22"/>
        </w:rPr>
      </w:pPr>
      <w:r>
        <w:rPr>
          <w:rFonts w:ascii="Arial" w:hAnsi="Arial" w:cs="Arial"/>
          <w:sz w:val="22"/>
          <w:szCs w:val="22"/>
        </w:rPr>
        <w:t xml:space="preserve">-Cacciacane O. </w:t>
      </w:r>
      <w:r w:rsidR="00CF6FAA">
        <w:rPr>
          <w:rFonts w:ascii="Arial" w:hAnsi="Arial" w:cs="Arial"/>
          <w:sz w:val="22"/>
          <w:szCs w:val="22"/>
        </w:rPr>
        <w:t xml:space="preserve"> Prótesis Bases y Fundamentos,</w:t>
      </w:r>
      <w:r>
        <w:rPr>
          <w:rFonts w:ascii="Arial" w:hAnsi="Arial" w:cs="Arial"/>
          <w:sz w:val="22"/>
          <w:szCs w:val="22"/>
        </w:rPr>
        <w:t xml:space="preserve"> </w:t>
      </w:r>
      <w:r w:rsidR="00CF6FAA">
        <w:rPr>
          <w:rFonts w:ascii="Arial" w:hAnsi="Arial" w:cs="Arial"/>
          <w:sz w:val="22"/>
          <w:szCs w:val="22"/>
        </w:rPr>
        <w:t>Editorial Ripano S.A. Año 2013</w:t>
      </w:r>
    </w:p>
    <w:p w:rsidR="00CF6FAA" w:rsidRDefault="009B3ED8" w:rsidP="00CF6FAA">
      <w:pPr>
        <w:jc w:val="both"/>
        <w:rPr>
          <w:rFonts w:ascii="Arial" w:hAnsi="Arial" w:cs="Arial"/>
          <w:sz w:val="22"/>
          <w:szCs w:val="22"/>
        </w:rPr>
      </w:pPr>
      <w:r>
        <w:rPr>
          <w:rFonts w:ascii="Arial" w:hAnsi="Arial" w:cs="Arial"/>
          <w:sz w:val="22"/>
          <w:szCs w:val="22"/>
        </w:rPr>
        <w:t>-Carvajal. J.C.</w:t>
      </w:r>
      <w:r w:rsidR="00CF6FAA">
        <w:rPr>
          <w:rFonts w:ascii="Arial" w:hAnsi="Arial" w:cs="Arial"/>
          <w:sz w:val="22"/>
          <w:szCs w:val="22"/>
        </w:rPr>
        <w:t xml:space="preserve"> Prótesis fija. Segunda Edición.</w:t>
      </w:r>
    </w:p>
    <w:p w:rsidR="00CF6FAA" w:rsidRDefault="009B3ED8" w:rsidP="00711236">
      <w:pPr>
        <w:jc w:val="both"/>
        <w:rPr>
          <w:rFonts w:ascii="Arial" w:hAnsi="Arial" w:cs="Arial"/>
          <w:b/>
          <w:u w:val="single"/>
        </w:rPr>
      </w:pPr>
      <w:r>
        <w:rPr>
          <w:rFonts w:ascii="Arial" w:hAnsi="Arial" w:cs="Arial"/>
          <w:sz w:val="22"/>
          <w:szCs w:val="22"/>
        </w:rPr>
        <w:t>Castellini, D.</w:t>
      </w:r>
      <w:r w:rsidR="00CF6FAA">
        <w:rPr>
          <w:rFonts w:ascii="Arial" w:hAnsi="Arial" w:cs="Arial"/>
          <w:sz w:val="22"/>
          <w:szCs w:val="22"/>
        </w:rPr>
        <w:t xml:space="preserve"> P</w:t>
      </w:r>
      <w:r w:rsidR="00CF6FAA" w:rsidRPr="00652770">
        <w:rPr>
          <w:rFonts w:ascii="Arial" w:hAnsi="Arial" w:cs="Arial"/>
          <w:sz w:val="22"/>
          <w:szCs w:val="22"/>
        </w:rPr>
        <w:t>reparación de pilares para coronas de metal-cerámica</w:t>
      </w:r>
      <w:r w:rsidR="00CF6FAA">
        <w:rPr>
          <w:rFonts w:ascii="Arial" w:hAnsi="Arial" w:cs="Arial"/>
          <w:sz w:val="22"/>
          <w:szCs w:val="22"/>
        </w:rPr>
        <w:t xml:space="preserve"> </w:t>
      </w:r>
      <w:r w:rsidR="00CF6FAA" w:rsidRPr="00652770">
        <w:rPr>
          <w:rFonts w:ascii="Arial" w:hAnsi="Arial" w:cs="Arial"/>
          <w:sz w:val="22"/>
          <w:szCs w:val="22"/>
        </w:rPr>
        <w:t>editorial Espaxs,1996</w:t>
      </w:r>
    </w:p>
    <w:p w:rsidR="00711236" w:rsidRPr="00652770" w:rsidRDefault="00CF6FAA" w:rsidP="00711236">
      <w:pPr>
        <w:jc w:val="both"/>
        <w:rPr>
          <w:rFonts w:ascii="Arial" w:hAnsi="Arial" w:cs="Arial"/>
          <w:sz w:val="22"/>
          <w:szCs w:val="22"/>
        </w:rPr>
      </w:pPr>
      <w:r>
        <w:rPr>
          <w:rFonts w:ascii="Arial" w:hAnsi="Arial" w:cs="Arial"/>
          <w:sz w:val="22"/>
          <w:szCs w:val="22"/>
        </w:rPr>
        <w:t>Shillingburg Herbert T. Fundamentos Esenciales en Prótesis Fija. Tercera edición. Editorial Quintessence Año 2000</w:t>
      </w:r>
    </w:p>
    <w:p w:rsidR="00711236" w:rsidRDefault="00711236" w:rsidP="00711236">
      <w:pPr>
        <w:jc w:val="both"/>
        <w:rPr>
          <w:rFonts w:ascii="Arial" w:hAnsi="Arial" w:cs="Arial"/>
          <w:sz w:val="22"/>
          <w:szCs w:val="22"/>
        </w:rPr>
      </w:pPr>
      <w:r w:rsidRPr="00652770">
        <w:rPr>
          <w:rFonts w:ascii="Arial" w:hAnsi="Arial" w:cs="Arial"/>
          <w:sz w:val="22"/>
          <w:szCs w:val="22"/>
        </w:rPr>
        <w:t>-</w:t>
      </w:r>
      <w:r w:rsidR="00CF6FAA" w:rsidRPr="00652770">
        <w:rPr>
          <w:rFonts w:ascii="Arial" w:hAnsi="Arial" w:cs="Arial"/>
          <w:sz w:val="22"/>
          <w:szCs w:val="22"/>
        </w:rPr>
        <w:t>Tylman &amp; Malone:</w:t>
      </w:r>
      <w:r w:rsidR="00CF6FAA">
        <w:rPr>
          <w:rFonts w:ascii="Arial" w:hAnsi="Arial" w:cs="Arial"/>
          <w:sz w:val="22"/>
          <w:szCs w:val="22"/>
        </w:rPr>
        <w:t xml:space="preserve"> </w:t>
      </w:r>
      <w:r w:rsidR="00D85526">
        <w:rPr>
          <w:rFonts w:ascii="Arial" w:hAnsi="Arial" w:cs="Arial"/>
          <w:sz w:val="22"/>
          <w:szCs w:val="22"/>
        </w:rPr>
        <w:t>T</w:t>
      </w:r>
      <w:r w:rsidR="009B3ED8">
        <w:rPr>
          <w:rFonts w:ascii="Arial" w:hAnsi="Arial" w:cs="Arial"/>
          <w:sz w:val="22"/>
          <w:szCs w:val="22"/>
        </w:rPr>
        <w:t>eoría y prá</w:t>
      </w:r>
      <w:r w:rsidR="00D85526" w:rsidRPr="00652770">
        <w:rPr>
          <w:rFonts w:ascii="Arial" w:hAnsi="Arial" w:cs="Arial"/>
          <w:sz w:val="22"/>
          <w:szCs w:val="22"/>
        </w:rPr>
        <w:t>ctica de la prostodoncia fija</w:t>
      </w:r>
      <w:r w:rsidR="00D85526">
        <w:rPr>
          <w:rFonts w:ascii="Arial" w:hAnsi="Arial" w:cs="Arial"/>
          <w:sz w:val="22"/>
          <w:szCs w:val="22"/>
        </w:rPr>
        <w:t xml:space="preserve">, </w:t>
      </w:r>
      <w:r w:rsidRPr="00652770">
        <w:rPr>
          <w:rFonts w:ascii="Arial" w:hAnsi="Arial" w:cs="Arial"/>
          <w:sz w:val="22"/>
          <w:szCs w:val="22"/>
        </w:rPr>
        <w:t>editorial Panamericana, 1981.</w:t>
      </w:r>
    </w:p>
    <w:p w:rsidR="00D85526" w:rsidRPr="00652770" w:rsidRDefault="00D8552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304425" w:rsidRDefault="00711236" w:rsidP="00711236">
      <w:pPr>
        <w:jc w:val="both"/>
        <w:rPr>
          <w:rFonts w:ascii="Arial" w:hAnsi="Arial" w:cs="Arial"/>
          <w:b/>
          <w:u w:val="single"/>
        </w:rPr>
      </w:pPr>
      <w:r w:rsidRPr="00304425">
        <w:rPr>
          <w:rFonts w:ascii="Arial" w:hAnsi="Arial" w:cs="Arial"/>
          <w:b/>
          <w:u w:val="single"/>
        </w:rPr>
        <w:t xml:space="preserve">UNIDAD 4 </w:t>
      </w:r>
    </w:p>
    <w:p w:rsidR="00711236" w:rsidRPr="00304425" w:rsidRDefault="00711236" w:rsidP="00711236">
      <w:pPr>
        <w:jc w:val="both"/>
        <w:rPr>
          <w:rFonts w:ascii="Arial" w:hAnsi="Arial" w:cs="Arial"/>
          <w:b/>
        </w:rPr>
      </w:pPr>
    </w:p>
    <w:p w:rsidR="00711236" w:rsidRPr="00304425" w:rsidRDefault="00711236" w:rsidP="00711236">
      <w:pPr>
        <w:jc w:val="both"/>
        <w:rPr>
          <w:rFonts w:ascii="Arial" w:hAnsi="Arial" w:cs="Arial"/>
          <w:b/>
        </w:rPr>
      </w:pPr>
      <w:r w:rsidRPr="00304425">
        <w:rPr>
          <w:rFonts w:ascii="Arial" w:hAnsi="Arial" w:cs="Arial"/>
          <w:b/>
        </w:rPr>
        <w:t>Restauraciones provisionales. Control de fluidos y tratamiento de los tejidos blandos. Impresiones. Modelos de Trabajo y muñones desmontables.</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sz w:val="22"/>
          <w:szCs w:val="22"/>
          <w:u w:val="single"/>
        </w:rPr>
      </w:pPr>
      <w:r w:rsidRPr="00652770">
        <w:rPr>
          <w:rFonts w:ascii="Arial" w:hAnsi="Arial" w:cs="Arial"/>
          <w:b/>
          <w:sz w:val="22"/>
          <w:szCs w:val="22"/>
          <w:u w:val="single"/>
        </w:rPr>
        <w:t>Objetivos</w:t>
      </w:r>
      <w:r w:rsidR="001243CE">
        <w:rPr>
          <w:rFonts w:ascii="Arial" w:hAnsi="Arial" w:cs="Arial"/>
          <w:b/>
          <w:sz w:val="22"/>
          <w:szCs w:val="22"/>
          <w:u w:val="single"/>
        </w:rPr>
        <w:t xml:space="preserve"> Específicos</w:t>
      </w:r>
      <w:r w:rsidRPr="00652770">
        <w:rPr>
          <w:rFonts w:ascii="Arial" w:hAnsi="Arial" w:cs="Arial"/>
          <w:b/>
          <w:sz w:val="22"/>
          <w:szCs w:val="22"/>
          <w:u w:val="single"/>
        </w:rPr>
        <w:t>:</w:t>
      </w:r>
    </w:p>
    <w:p w:rsidR="002E2B36" w:rsidRPr="00652770" w:rsidRDefault="002E2B36" w:rsidP="00711236">
      <w:pPr>
        <w:jc w:val="both"/>
        <w:rPr>
          <w:rFonts w:ascii="Arial" w:hAnsi="Arial" w:cs="Arial"/>
          <w:b/>
          <w:sz w:val="22"/>
          <w:szCs w:val="22"/>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Aplicar</w:t>
      </w:r>
      <w:r w:rsidRPr="00652770">
        <w:rPr>
          <w:rFonts w:ascii="Arial" w:hAnsi="Arial" w:cs="Arial"/>
          <w:sz w:val="22"/>
          <w:szCs w:val="22"/>
        </w:rPr>
        <w:t xml:space="preserve"> destreza para la confección de los elementos provisorios.</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Relevar</w:t>
      </w:r>
      <w:r w:rsidRPr="00652770">
        <w:rPr>
          <w:rFonts w:ascii="Arial" w:hAnsi="Arial" w:cs="Arial"/>
          <w:sz w:val="22"/>
          <w:szCs w:val="22"/>
        </w:rPr>
        <w:t xml:space="preserve"> la importancia de los elementos provisionales.</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Desarrollar</w:t>
      </w:r>
      <w:r w:rsidRPr="00652770">
        <w:rPr>
          <w:rFonts w:ascii="Arial" w:hAnsi="Arial" w:cs="Arial"/>
          <w:sz w:val="22"/>
          <w:szCs w:val="22"/>
        </w:rPr>
        <w:t xml:space="preserve"> conciencia sobre la importancia del cuidado de los tejidos gingivales.</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0B1CD3">
        <w:rPr>
          <w:rFonts w:ascii="Arial" w:hAnsi="Arial" w:cs="Arial"/>
          <w:sz w:val="22"/>
          <w:szCs w:val="22"/>
        </w:rPr>
        <w:t>Lograr</w:t>
      </w:r>
      <w:r w:rsidRPr="00652770">
        <w:rPr>
          <w:rFonts w:ascii="Arial" w:hAnsi="Arial" w:cs="Arial"/>
          <w:sz w:val="22"/>
          <w:szCs w:val="22"/>
        </w:rPr>
        <w:t xml:space="preserve"> el manejo de los diferentes tipos de modelos necesarios para la confección de prótesis fijas.</w:t>
      </w:r>
    </w:p>
    <w:p w:rsidR="00711236" w:rsidRPr="00652770" w:rsidRDefault="00711236" w:rsidP="00711236">
      <w:pPr>
        <w:jc w:val="both"/>
        <w:rPr>
          <w:rFonts w:ascii="Arial" w:hAnsi="Arial" w:cs="Arial"/>
          <w:sz w:val="22"/>
          <w:szCs w:val="22"/>
        </w:rPr>
      </w:pPr>
    </w:p>
    <w:p w:rsidR="00711236" w:rsidRDefault="00711236" w:rsidP="00711236">
      <w:pPr>
        <w:jc w:val="both"/>
        <w:rPr>
          <w:rFonts w:ascii="Arial" w:hAnsi="Arial" w:cs="Arial"/>
          <w:b/>
          <w:sz w:val="22"/>
          <w:szCs w:val="22"/>
          <w:u w:val="single"/>
        </w:rPr>
      </w:pPr>
      <w:r w:rsidRPr="00652770">
        <w:rPr>
          <w:rFonts w:ascii="Arial" w:hAnsi="Arial" w:cs="Arial"/>
          <w:b/>
          <w:sz w:val="22"/>
          <w:szCs w:val="22"/>
          <w:u w:val="single"/>
        </w:rPr>
        <w:t>Contenidos:</w:t>
      </w:r>
    </w:p>
    <w:p w:rsidR="002E2B36" w:rsidRPr="00652770" w:rsidRDefault="002E2B36" w:rsidP="00711236">
      <w:pPr>
        <w:jc w:val="both"/>
        <w:rPr>
          <w:rFonts w:ascii="Arial" w:hAnsi="Arial" w:cs="Arial"/>
          <w:b/>
          <w:sz w:val="22"/>
          <w:szCs w:val="22"/>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lastRenderedPageBreak/>
        <w:t xml:space="preserve">Restauraciones provisionales. Distintos tipos. Técnicas para restauraciones provisionales individualizadas. Técnicas para restauraciones provisionales prefabricadas. Control de fluidos. Exposición de </w:t>
      </w:r>
      <w:smartTag w:uri="urn:schemas-microsoft-com:office:smarttags" w:element="PersonName">
        <w:smartTagPr>
          <w:attr w:name="ProductID" w:val="la Uneade"/>
        </w:smartTagPr>
        <w:r w:rsidRPr="00652770">
          <w:rPr>
            <w:rFonts w:ascii="Arial" w:hAnsi="Arial" w:cs="Arial"/>
            <w:sz w:val="22"/>
            <w:szCs w:val="22"/>
          </w:rPr>
          <w:t>la Uneade</w:t>
        </w:r>
      </w:smartTag>
      <w:r w:rsidRPr="00652770">
        <w:rPr>
          <w:rFonts w:ascii="Arial" w:hAnsi="Arial" w:cs="Arial"/>
          <w:sz w:val="22"/>
          <w:szCs w:val="22"/>
        </w:rPr>
        <w:t xml:space="preserve"> acabado. Impresiones. Comparación de materiales de impresión. Cubetas individualizadas de resina. Impresiones para restauraciones retenidas por pins. Desinfección de las impresiones. Modelo de trabajo con un muñón-troquel independiente. Distintos tipos.</w:t>
      </w:r>
    </w:p>
    <w:p w:rsidR="00711236" w:rsidRPr="00652770" w:rsidRDefault="00711236" w:rsidP="00711236">
      <w:pPr>
        <w:jc w:val="both"/>
        <w:rPr>
          <w:rFonts w:ascii="Arial" w:hAnsi="Arial" w:cs="Arial"/>
          <w:sz w:val="22"/>
          <w:szCs w:val="22"/>
        </w:rPr>
      </w:pPr>
    </w:p>
    <w:p w:rsidR="00711236" w:rsidRDefault="00711236" w:rsidP="00711236">
      <w:pPr>
        <w:jc w:val="both"/>
        <w:rPr>
          <w:rFonts w:ascii="Arial" w:hAnsi="Arial" w:cs="Arial"/>
          <w:b/>
          <w:sz w:val="22"/>
          <w:szCs w:val="22"/>
          <w:u w:val="single"/>
        </w:rPr>
      </w:pPr>
      <w:r w:rsidRPr="00652770">
        <w:rPr>
          <w:rFonts w:ascii="Arial" w:hAnsi="Arial" w:cs="Arial"/>
          <w:b/>
          <w:sz w:val="22"/>
          <w:szCs w:val="22"/>
          <w:u w:val="single"/>
        </w:rPr>
        <w:t xml:space="preserve">Bibliografía: </w:t>
      </w:r>
    </w:p>
    <w:p w:rsidR="002E2B36" w:rsidRDefault="002E2B36" w:rsidP="00711236">
      <w:pPr>
        <w:jc w:val="both"/>
        <w:rPr>
          <w:rFonts w:ascii="Arial" w:hAnsi="Arial" w:cs="Arial"/>
          <w:b/>
          <w:sz w:val="22"/>
          <w:szCs w:val="22"/>
          <w:u w:val="single"/>
        </w:rPr>
      </w:pPr>
    </w:p>
    <w:p w:rsidR="00CF6FAA" w:rsidRDefault="00CF6FAA" w:rsidP="00CF6FAA">
      <w:pPr>
        <w:jc w:val="both"/>
        <w:rPr>
          <w:rFonts w:ascii="Arial" w:hAnsi="Arial" w:cs="Arial"/>
          <w:sz w:val="22"/>
          <w:szCs w:val="22"/>
        </w:rPr>
      </w:pPr>
      <w:r>
        <w:rPr>
          <w:rFonts w:ascii="Arial" w:hAnsi="Arial" w:cs="Arial"/>
          <w:sz w:val="22"/>
          <w:szCs w:val="22"/>
        </w:rPr>
        <w:t>-Alonso,</w:t>
      </w:r>
      <w:r w:rsidR="009B3ED8">
        <w:rPr>
          <w:rFonts w:ascii="Arial" w:hAnsi="Arial" w:cs="Arial"/>
          <w:sz w:val="22"/>
          <w:szCs w:val="22"/>
        </w:rPr>
        <w:t xml:space="preserve"> A, Albertini J y Bechelli A.</w:t>
      </w:r>
      <w:r>
        <w:rPr>
          <w:rFonts w:ascii="Arial" w:hAnsi="Arial" w:cs="Arial"/>
          <w:sz w:val="22"/>
          <w:szCs w:val="22"/>
        </w:rPr>
        <w:t xml:space="preserve"> Oclusión y Diagnóstico en Rehabilitación Oral. Editorial Panamericana Año 1999</w:t>
      </w:r>
    </w:p>
    <w:p w:rsidR="00CF6FAA" w:rsidRDefault="009B3ED8" w:rsidP="00CF6FAA">
      <w:pPr>
        <w:jc w:val="both"/>
        <w:rPr>
          <w:rFonts w:ascii="Arial" w:hAnsi="Arial" w:cs="Arial"/>
          <w:sz w:val="22"/>
          <w:szCs w:val="22"/>
        </w:rPr>
      </w:pPr>
      <w:r>
        <w:rPr>
          <w:rFonts w:ascii="Arial" w:hAnsi="Arial" w:cs="Arial"/>
          <w:sz w:val="22"/>
          <w:szCs w:val="22"/>
        </w:rPr>
        <w:t>-Cacciacane O.</w:t>
      </w:r>
      <w:r w:rsidR="00CF6FAA">
        <w:rPr>
          <w:rFonts w:ascii="Arial" w:hAnsi="Arial" w:cs="Arial"/>
          <w:sz w:val="22"/>
          <w:szCs w:val="22"/>
        </w:rPr>
        <w:t xml:space="preserve"> Prótesis Bases y Fundamentos,</w:t>
      </w:r>
      <w:r>
        <w:rPr>
          <w:rFonts w:ascii="Arial" w:hAnsi="Arial" w:cs="Arial"/>
          <w:sz w:val="22"/>
          <w:szCs w:val="22"/>
        </w:rPr>
        <w:t xml:space="preserve"> </w:t>
      </w:r>
      <w:r w:rsidR="00CF6FAA">
        <w:rPr>
          <w:rFonts w:ascii="Arial" w:hAnsi="Arial" w:cs="Arial"/>
          <w:sz w:val="22"/>
          <w:szCs w:val="22"/>
        </w:rPr>
        <w:t>Editorial Ripano S.A. Año 2013</w:t>
      </w:r>
    </w:p>
    <w:p w:rsidR="00CF6FAA" w:rsidRDefault="009B3ED8" w:rsidP="00CF6FAA">
      <w:pPr>
        <w:jc w:val="both"/>
        <w:rPr>
          <w:rFonts w:ascii="Arial" w:hAnsi="Arial" w:cs="Arial"/>
          <w:sz w:val="22"/>
          <w:szCs w:val="22"/>
        </w:rPr>
      </w:pPr>
      <w:r>
        <w:rPr>
          <w:rFonts w:ascii="Arial" w:hAnsi="Arial" w:cs="Arial"/>
          <w:sz w:val="22"/>
          <w:szCs w:val="22"/>
        </w:rPr>
        <w:t>-Carvajal. J C.</w:t>
      </w:r>
      <w:r w:rsidR="00CF6FAA">
        <w:rPr>
          <w:rFonts w:ascii="Arial" w:hAnsi="Arial" w:cs="Arial"/>
          <w:sz w:val="22"/>
          <w:szCs w:val="22"/>
        </w:rPr>
        <w:t xml:space="preserve"> Prótesis fija. Segunda Edición.</w:t>
      </w:r>
    </w:p>
    <w:p w:rsidR="00454290" w:rsidRDefault="00454290" w:rsidP="00454290">
      <w:pPr>
        <w:jc w:val="both"/>
        <w:rPr>
          <w:rFonts w:ascii="Arial" w:hAnsi="Arial" w:cs="Arial"/>
          <w:sz w:val="22"/>
          <w:szCs w:val="22"/>
        </w:rPr>
      </w:pPr>
      <w:r>
        <w:rPr>
          <w:rFonts w:ascii="Arial" w:hAnsi="Arial" w:cs="Arial"/>
          <w:sz w:val="22"/>
          <w:szCs w:val="22"/>
        </w:rPr>
        <w:t>-Fernandez Bodereau, E</w:t>
      </w:r>
      <w:r w:rsidR="009B3ED8">
        <w:rPr>
          <w:rFonts w:ascii="Arial" w:hAnsi="Arial" w:cs="Arial"/>
          <w:sz w:val="22"/>
          <w:szCs w:val="22"/>
        </w:rPr>
        <w:t xml:space="preserve">. </w:t>
      </w:r>
      <w:r>
        <w:rPr>
          <w:rFonts w:ascii="Arial" w:hAnsi="Arial" w:cs="Arial"/>
          <w:sz w:val="22"/>
          <w:szCs w:val="22"/>
        </w:rPr>
        <w:t xml:space="preserve"> Prostodoncia fija” U.N.Córdoba, , editorial U.N.Córdoba. Año 1993</w:t>
      </w:r>
    </w:p>
    <w:p w:rsidR="00454290" w:rsidRPr="00652770" w:rsidRDefault="009B3ED8" w:rsidP="00454290">
      <w:pPr>
        <w:jc w:val="both"/>
        <w:rPr>
          <w:rFonts w:ascii="Arial" w:hAnsi="Arial" w:cs="Arial"/>
          <w:sz w:val="22"/>
          <w:szCs w:val="22"/>
        </w:rPr>
      </w:pPr>
      <w:r>
        <w:rPr>
          <w:rFonts w:ascii="Arial" w:hAnsi="Arial" w:cs="Arial"/>
          <w:sz w:val="22"/>
          <w:szCs w:val="22"/>
        </w:rPr>
        <w:t>-Goldstein, R.</w:t>
      </w:r>
      <w:r w:rsidR="00454290">
        <w:rPr>
          <w:rFonts w:ascii="Arial" w:hAnsi="Arial" w:cs="Arial"/>
          <w:sz w:val="22"/>
          <w:szCs w:val="22"/>
        </w:rPr>
        <w:t xml:space="preserve"> Estética odontológica, , </w:t>
      </w:r>
      <w:r w:rsidR="00454290" w:rsidRPr="00652770">
        <w:rPr>
          <w:rFonts w:ascii="Arial" w:hAnsi="Arial" w:cs="Arial"/>
          <w:sz w:val="22"/>
          <w:szCs w:val="22"/>
        </w:rPr>
        <w:t>editorial lntermedica,1980.</w:t>
      </w:r>
      <w:r w:rsidR="00454290">
        <w:rPr>
          <w:rFonts w:ascii="Arial" w:hAnsi="Arial" w:cs="Arial"/>
          <w:sz w:val="22"/>
          <w:szCs w:val="22"/>
        </w:rPr>
        <w:t xml:space="preserve"> </w:t>
      </w:r>
    </w:p>
    <w:p w:rsidR="00454290" w:rsidRDefault="00454290" w:rsidP="00454290">
      <w:pPr>
        <w:jc w:val="both"/>
        <w:rPr>
          <w:rFonts w:ascii="Arial" w:hAnsi="Arial" w:cs="Arial"/>
          <w:sz w:val="22"/>
          <w:szCs w:val="22"/>
        </w:rPr>
      </w:pPr>
      <w:r>
        <w:rPr>
          <w:rFonts w:ascii="Arial" w:hAnsi="Arial" w:cs="Arial"/>
          <w:sz w:val="22"/>
          <w:szCs w:val="22"/>
        </w:rPr>
        <w:t>-Shillingburg Herbert T. Fundamentos Esenciales en Prótesis Fija. Tercera edición. Editorial Quintessence Año 2000</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304425" w:rsidRDefault="0015683C" w:rsidP="00711236">
      <w:pPr>
        <w:jc w:val="both"/>
        <w:rPr>
          <w:rFonts w:ascii="Arial" w:hAnsi="Arial" w:cs="Arial"/>
          <w:b/>
          <w:u w:val="single"/>
        </w:rPr>
      </w:pPr>
      <w:r>
        <w:rPr>
          <w:rFonts w:ascii="Arial" w:hAnsi="Arial" w:cs="Arial"/>
          <w:b/>
          <w:u w:val="single"/>
        </w:rPr>
        <w:t>UNIDAD 5</w:t>
      </w:r>
      <w:r w:rsidR="00711236"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Pr="00304425" w:rsidRDefault="00711236" w:rsidP="00711236">
      <w:pPr>
        <w:jc w:val="both"/>
        <w:rPr>
          <w:rFonts w:ascii="Arial" w:hAnsi="Arial" w:cs="Arial"/>
          <w:b/>
        </w:rPr>
      </w:pPr>
      <w:r w:rsidRPr="00304425">
        <w:rPr>
          <w:rFonts w:ascii="Arial" w:hAnsi="Arial" w:cs="Arial"/>
          <w:b/>
        </w:rPr>
        <w:t xml:space="preserve">Consideraciones estéticas. Restauraciones totalmente cerámicas; metal-cerámicas. Pónticos y crestas o rebordes desdentados. Soldaduras y otros conectores. Prótesis parciales fijas adheridas con resinas. </w:t>
      </w:r>
    </w:p>
    <w:p w:rsidR="00711236" w:rsidRPr="00304425" w:rsidRDefault="00711236" w:rsidP="00711236">
      <w:pPr>
        <w:jc w:val="both"/>
        <w:rPr>
          <w:rFonts w:ascii="Arial" w:hAnsi="Arial" w:cs="Arial"/>
          <w:b/>
        </w:rPr>
      </w:pPr>
    </w:p>
    <w:p w:rsidR="00711236" w:rsidRDefault="00711236" w:rsidP="00711236">
      <w:pPr>
        <w:jc w:val="both"/>
        <w:rPr>
          <w:rFonts w:ascii="Arial" w:hAnsi="Arial" w:cs="Arial"/>
          <w:b/>
          <w:u w:val="single"/>
        </w:rPr>
      </w:pPr>
      <w:r w:rsidRPr="00304425">
        <w:rPr>
          <w:rFonts w:ascii="Arial" w:hAnsi="Arial" w:cs="Arial"/>
          <w:b/>
          <w:u w:val="single"/>
        </w:rPr>
        <w:t>Objetivos</w:t>
      </w:r>
      <w:r w:rsidR="001243CE">
        <w:rPr>
          <w:rFonts w:ascii="Arial" w:hAnsi="Arial" w:cs="Arial"/>
          <w:b/>
          <w:u w:val="single"/>
        </w:rPr>
        <w:t xml:space="preserve"> Específicos</w:t>
      </w:r>
      <w:r w:rsidRPr="00304425">
        <w:rPr>
          <w:rFonts w:ascii="Arial" w:hAnsi="Arial" w:cs="Arial"/>
          <w:b/>
          <w:u w:val="single"/>
        </w:rPr>
        <w:t xml:space="preserve">: </w:t>
      </w:r>
    </w:p>
    <w:p w:rsidR="002E2B36" w:rsidRPr="00304425" w:rsidRDefault="002E2B36"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0B1CD3">
        <w:rPr>
          <w:rFonts w:ascii="Arial" w:hAnsi="Arial" w:cs="Arial"/>
          <w:sz w:val="22"/>
          <w:szCs w:val="22"/>
        </w:rPr>
        <w:t>Desarrollar</w:t>
      </w:r>
      <w:r w:rsidRPr="00652770">
        <w:rPr>
          <w:rFonts w:ascii="Arial" w:hAnsi="Arial" w:cs="Arial"/>
          <w:sz w:val="22"/>
          <w:szCs w:val="22"/>
        </w:rPr>
        <w:t xml:space="preserve"> del concepto en estética dental.</w:t>
      </w:r>
    </w:p>
    <w:p w:rsidR="00711236" w:rsidRPr="00652770" w:rsidRDefault="00711236" w:rsidP="00711236">
      <w:pPr>
        <w:jc w:val="both"/>
        <w:rPr>
          <w:rFonts w:ascii="Arial" w:hAnsi="Arial" w:cs="Arial"/>
          <w:sz w:val="22"/>
          <w:szCs w:val="22"/>
        </w:rPr>
      </w:pPr>
      <w:r w:rsidRPr="00652770">
        <w:rPr>
          <w:rFonts w:ascii="Arial" w:hAnsi="Arial" w:cs="Arial"/>
          <w:sz w:val="22"/>
          <w:szCs w:val="22"/>
        </w:rPr>
        <w:t>-Introducir al conocimiento de los tipos de restauraciones aplicables en prótesis parciales fijas y sus indicaciones.</w:t>
      </w:r>
    </w:p>
    <w:p w:rsidR="00711236" w:rsidRPr="00652770" w:rsidRDefault="009B3ED8" w:rsidP="00711236">
      <w:pPr>
        <w:jc w:val="both"/>
        <w:rPr>
          <w:rFonts w:ascii="Arial" w:hAnsi="Arial" w:cs="Arial"/>
          <w:sz w:val="22"/>
          <w:szCs w:val="22"/>
        </w:rPr>
      </w:pPr>
      <w:r>
        <w:rPr>
          <w:rFonts w:ascii="Arial" w:hAnsi="Arial" w:cs="Arial"/>
          <w:sz w:val="22"/>
          <w:szCs w:val="22"/>
        </w:rPr>
        <w:t>-Diferenciar las caracterí</w:t>
      </w:r>
      <w:r w:rsidR="00711236" w:rsidRPr="00652770">
        <w:rPr>
          <w:rFonts w:ascii="Arial" w:hAnsi="Arial" w:cs="Arial"/>
          <w:sz w:val="22"/>
          <w:szCs w:val="22"/>
        </w:rPr>
        <w:t>sticas que debe reunir una prótesis parcial fija en relación con los rebordes desdentados para cumplir con los requisitos mínimos fundamentales.</w:t>
      </w:r>
    </w:p>
    <w:p w:rsidR="00711236" w:rsidRPr="00652770" w:rsidRDefault="00E916B5" w:rsidP="00711236">
      <w:pPr>
        <w:jc w:val="both"/>
        <w:rPr>
          <w:rFonts w:ascii="Arial" w:hAnsi="Arial" w:cs="Arial"/>
          <w:sz w:val="22"/>
          <w:szCs w:val="22"/>
        </w:rPr>
      </w:pPr>
      <w:r>
        <w:rPr>
          <w:rFonts w:ascii="Arial" w:hAnsi="Arial" w:cs="Arial"/>
          <w:sz w:val="22"/>
          <w:szCs w:val="22"/>
        </w:rPr>
        <w:t>-Rec</w:t>
      </w:r>
      <w:r w:rsidR="00711236" w:rsidRPr="00652770">
        <w:rPr>
          <w:rFonts w:ascii="Arial" w:hAnsi="Arial" w:cs="Arial"/>
          <w:sz w:val="22"/>
          <w:szCs w:val="22"/>
        </w:rPr>
        <w:t>onocer los tipos de soldaduras y conectores que se pueden utilizar</w:t>
      </w:r>
    </w:p>
    <w:p w:rsidR="00711236" w:rsidRDefault="00711236" w:rsidP="00711236">
      <w:pPr>
        <w:jc w:val="both"/>
        <w:rPr>
          <w:rFonts w:ascii="Arial" w:hAnsi="Arial" w:cs="Arial"/>
          <w:sz w:val="22"/>
          <w:szCs w:val="22"/>
        </w:rPr>
      </w:pPr>
      <w:r w:rsidRPr="00652770">
        <w:rPr>
          <w:rFonts w:ascii="Arial" w:hAnsi="Arial" w:cs="Arial"/>
          <w:sz w:val="22"/>
          <w:szCs w:val="22"/>
        </w:rPr>
        <w:t>-</w:t>
      </w:r>
      <w:r w:rsidR="00E916B5">
        <w:rPr>
          <w:rFonts w:ascii="Arial" w:hAnsi="Arial" w:cs="Arial"/>
          <w:sz w:val="22"/>
          <w:szCs w:val="22"/>
        </w:rPr>
        <w:t>Identificar</w:t>
      </w:r>
      <w:r w:rsidR="001243CE">
        <w:rPr>
          <w:rFonts w:ascii="Arial" w:hAnsi="Arial" w:cs="Arial"/>
          <w:sz w:val="22"/>
          <w:szCs w:val="22"/>
        </w:rPr>
        <w:t xml:space="preserve"> las caracterí</w:t>
      </w:r>
      <w:r w:rsidRPr="00652770">
        <w:rPr>
          <w:rFonts w:ascii="Arial" w:hAnsi="Arial" w:cs="Arial"/>
          <w:sz w:val="22"/>
          <w:szCs w:val="22"/>
        </w:rPr>
        <w:t>sticas y aplicaciones de las prótesis parciales fijas adheridas con resinas.</w:t>
      </w:r>
    </w:p>
    <w:p w:rsidR="001243CE" w:rsidRPr="00652770" w:rsidRDefault="001243CE" w:rsidP="00711236">
      <w:pPr>
        <w:jc w:val="both"/>
        <w:rPr>
          <w:rFonts w:ascii="Arial" w:hAnsi="Arial" w:cs="Arial"/>
          <w:sz w:val="22"/>
          <w:szCs w:val="22"/>
        </w:rPr>
      </w:pPr>
    </w:p>
    <w:p w:rsidR="00711236" w:rsidRDefault="00711236" w:rsidP="00711236">
      <w:pPr>
        <w:jc w:val="both"/>
        <w:rPr>
          <w:rFonts w:ascii="Arial" w:hAnsi="Arial" w:cs="Arial"/>
          <w:b/>
          <w:u w:val="single"/>
        </w:rPr>
      </w:pPr>
      <w:r w:rsidRPr="00304425">
        <w:rPr>
          <w:rFonts w:ascii="Arial" w:hAnsi="Arial" w:cs="Arial"/>
          <w:b/>
          <w:u w:val="single"/>
        </w:rPr>
        <w:t>Contenidos:</w:t>
      </w:r>
    </w:p>
    <w:p w:rsidR="002E2B36" w:rsidRPr="00304425" w:rsidRDefault="002E2B36"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Consideraciones estéticas. Zona estética. Selección del color. Restauraciones totalmente cerámicas. Coronas totalmente cerámicas. Carillas de porcelana. Cementado y acabado de restauraciones totalmente cerámicas. Cementado de coronas. Restauraciones metal- cerámica. Mecanismos de unión. Aleaciones utilizadas. Diseño de la cofia. Patrón de cera de una cofia unitaria. Cargado y modelado de la porcelana. Acabado y cementado. Pónticos y crestas o rebordes desdentados. Contacto tisular. Higiene ulterior a la colocación. Diseños  de pónticos. El reborde o cresta desdentada. Fabricación del póntico. Soldaduras y otros conectores. Soldadura de prótesis parciales fijas de aleaciones de oro. Añadir contactos proximales. Reparar poros del colado. Deshacer la soldadura.</w:t>
      </w:r>
    </w:p>
    <w:p w:rsidR="00711236" w:rsidRPr="00652770" w:rsidRDefault="00711236" w:rsidP="00711236">
      <w:pPr>
        <w:jc w:val="both"/>
        <w:rPr>
          <w:rFonts w:ascii="Arial" w:hAnsi="Arial" w:cs="Arial"/>
          <w:sz w:val="22"/>
          <w:szCs w:val="22"/>
        </w:rPr>
      </w:pPr>
      <w:r w:rsidRPr="00652770">
        <w:rPr>
          <w:rFonts w:ascii="Arial" w:hAnsi="Arial" w:cs="Arial"/>
          <w:sz w:val="22"/>
          <w:szCs w:val="22"/>
        </w:rPr>
        <w:t>Soldadura de aleaciones para metal-cerámica. Soldadura de aleaciones antes de recubrir con cerámica. Soldadura de aleaciones una vez recubiertas con cerámica. Conectores no rígidos. Prótesis parciales fijas adheridas con resina. Cementos de resina. Ventajas e inconvenientes. Preparación dentaria.</w:t>
      </w:r>
    </w:p>
    <w:p w:rsidR="00711236" w:rsidRDefault="00711236" w:rsidP="00711236">
      <w:pPr>
        <w:jc w:val="both"/>
        <w:rPr>
          <w:rFonts w:ascii="Arial" w:hAnsi="Arial" w:cs="Arial"/>
          <w:sz w:val="22"/>
          <w:szCs w:val="22"/>
        </w:rPr>
      </w:pPr>
      <w:r w:rsidRPr="00652770">
        <w:rPr>
          <w:rFonts w:ascii="Arial" w:hAnsi="Arial" w:cs="Arial"/>
          <w:sz w:val="22"/>
          <w:szCs w:val="22"/>
        </w:rPr>
        <w:t>Fabricación de la estructura.</w:t>
      </w:r>
    </w:p>
    <w:p w:rsidR="001243CE" w:rsidRPr="00652770" w:rsidRDefault="001243CE" w:rsidP="00711236">
      <w:pPr>
        <w:jc w:val="both"/>
        <w:rPr>
          <w:rFonts w:ascii="Arial" w:hAnsi="Arial" w:cs="Arial"/>
          <w:sz w:val="22"/>
          <w:szCs w:val="22"/>
        </w:rPr>
      </w:pPr>
    </w:p>
    <w:p w:rsidR="00711236" w:rsidRDefault="00711236" w:rsidP="00711236">
      <w:pPr>
        <w:jc w:val="both"/>
        <w:rPr>
          <w:rFonts w:ascii="Arial" w:hAnsi="Arial" w:cs="Arial"/>
          <w:b/>
          <w:u w:val="single"/>
        </w:rPr>
      </w:pPr>
      <w:r w:rsidRPr="00740274">
        <w:rPr>
          <w:rFonts w:ascii="Arial" w:hAnsi="Arial" w:cs="Arial"/>
          <w:b/>
          <w:u w:val="single"/>
        </w:rPr>
        <w:t>Bibliografía:</w:t>
      </w:r>
    </w:p>
    <w:p w:rsidR="002E2B36" w:rsidRDefault="002E2B36" w:rsidP="00711236">
      <w:pPr>
        <w:jc w:val="both"/>
        <w:rPr>
          <w:rFonts w:ascii="Arial" w:hAnsi="Arial" w:cs="Arial"/>
          <w:b/>
          <w:u w:val="single"/>
        </w:rPr>
      </w:pPr>
    </w:p>
    <w:p w:rsidR="00454290" w:rsidRDefault="00454290" w:rsidP="00454290">
      <w:pPr>
        <w:jc w:val="both"/>
        <w:rPr>
          <w:rFonts w:ascii="Arial" w:hAnsi="Arial" w:cs="Arial"/>
          <w:sz w:val="22"/>
          <w:szCs w:val="22"/>
        </w:rPr>
      </w:pPr>
      <w:r>
        <w:rPr>
          <w:rFonts w:ascii="Arial" w:hAnsi="Arial" w:cs="Arial"/>
          <w:sz w:val="22"/>
          <w:szCs w:val="22"/>
        </w:rPr>
        <w:t>-Alonso,</w:t>
      </w:r>
      <w:r w:rsidR="009B3ED8">
        <w:rPr>
          <w:rFonts w:ascii="Arial" w:hAnsi="Arial" w:cs="Arial"/>
          <w:sz w:val="22"/>
          <w:szCs w:val="22"/>
        </w:rPr>
        <w:t xml:space="preserve"> A, Albertini J y Bechelli A.</w:t>
      </w:r>
      <w:r>
        <w:rPr>
          <w:rFonts w:ascii="Arial" w:hAnsi="Arial" w:cs="Arial"/>
          <w:sz w:val="22"/>
          <w:szCs w:val="22"/>
        </w:rPr>
        <w:t xml:space="preserve"> Oclusión y Diagnóstico en Rehabilitación Oral. Editorial Panamericana Año 1999</w:t>
      </w:r>
    </w:p>
    <w:p w:rsidR="00454290" w:rsidRDefault="009B3ED8" w:rsidP="00454290">
      <w:pPr>
        <w:jc w:val="both"/>
        <w:rPr>
          <w:rFonts w:ascii="Arial" w:hAnsi="Arial" w:cs="Arial"/>
          <w:sz w:val="22"/>
          <w:szCs w:val="22"/>
        </w:rPr>
      </w:pPr>
      <w:r>
        <w:rPr>
          <w:rFonts w:ascii="Arial" w:hAnsi="Arial" w:cs="Arial"/>
          <w:sz w:val="22"/>
          <w:szCs w:val="22"/>
        </w:rPr>
        <w:t xml:space="preserve">-Cacciacane O. </w:t>
      </w:r>
      <w:r w:rsidR="00454290">
        <w:rPr>
          <w:rFonts w:ascii="Arial" w:hAnsi="Arial" w:cs="Arial"/>
          <w:sz w:val="22"/>
          <w:szCs w:val="22"/>
        </w:rPr>
        <w:t xml:space="preserve"> Prótesis Bases y Fundamentos,</w:t>
      </w:r>
      <w:r>
        <w:rPr>
          <w:rFonts w:ascii="Arial" w:hAnsi="Arial" w:cs="Arial"/>
          <w:sz w:val="22"/>
          <w:szCs w:val="22"/>
        </w:rPr>
        <w:t xml:space="preserve"> </w:t>
      </w:r>
      <w:r w:rsidR="00454290">
        <w:rPr>
          <w:rFonts w:ascii="Arial" w:hAnsi="Arial" w:cs="Arial"/>
          <w:sz w:val="22"/>
          <w:szCs w:val="22"/>
        </w:rPr>
        <w:t>Editorial Ripano S.A. Año 2013</w:t>
      </w:r>
    </w:p>
    <w:p w:rsidR="00454290" w:rsidRPr="00454290" w:rsidRDefault="00454290" w:rsidP="00711236">
      <w:pPr>
        <w:jc w:val="both"/>
        <w:rPr>
          <w:rFonts w:ascii="Arial" w:hAnsi="Arial" w:cs="Arial"/>
          <w:sz w:val="22"/>
          <w:szCs w:val="22"/>
        </w:rPr>
      </w:pPr>
      <w:r>
        <w:rPr>
          <w:rFonts w:ascii="Arial" w:hAnsi="Arial" w:cs="Arial"/>
          <w:sz w:val="22"/>
          <w:szCs w:val="22"/>
        </w:rPr>
        <w:t>-Shillingburg Herbert T. Fundamentos Esenciales en Prótesis Fija. Tercera edición. Editorial Quintessence Año 2000</w:t>
      </w:r>
    </w:p>
    <w:p w:rsidR="00711236" w:rsidRPr="00A80C27" w:rsidRDefault="00711236" w:rsidP="00711236">
      <w:pPr>
        <w:jc w:val="both"/>
        <w:rPr>
          <w:rFonts w:ascii="Arial" w:hAnsi="Arial" w:cs="Arial"/>
          <w:sz w:val="22"/>
          <w:szCs w:val="22"/>
        </w:rPr>
      </w:pPr>
      <w:r w:rsidRPr="00A80C27">
        <w:rPr>
          <w:rFonts w:ascii="Arial" w:hAnsi="Arial" w:cs="Arial"/>
          <w:sz w:val="22"/>
          <w:szCs w:val="22"/>
        </w:rPr>
        <w:t>-</w:t>
      </w:r>
      <w:r w:rsidR="00454290" w:rsidRPr="00A80C27">
        <w:rPr>
          <w:rFonts w:ascii="Arial" w:hAnsi="Arial" w:cs="Arial"/>
          <w:sz w:val="22"/>
          <w:szCs w:val="22"/>
        </w:rPr>
        <w:t xml:space="preserve">Yankelson M, Myers GE </w:t>
      </w:r>
      <w:r w:rsidR="002C2E3F" w:rsidRPr="00A80C27">
        <w:rPr>
          <w:rFonts w:ascii="Arial" w:hAnsi="Arial" w:cs="Arial"/>
          <w:sz w:val="22"/>
          <w:szCs w:val="22"/>
        </w:rPr>
        <w:t xml:space="preserve">Acid-etch bridges:, </w:t>
      </w:r>
      <w:r w:rsidRPr="00A80C27">
        <w:rPr>
          <w:rFonts w:ascii="Arial" w:hAnsi="Arial" w:cs="Arial"/>
          <w:sz w:val="22"/>
          <w:szCs w:val="22"/>
        </w:rPr>
        <w:t>Results of 24 month clinical trial, 1.980.</w:t>
      </w:r>
    </w:p>
    <w:p w:rsidR="00711236" w:rsidRDefault="00711236" w:rsidP="00711236">
      <w:pPr>
        <w:jc w:val="both"/>
        <w:rPr>
          <w:rFonts w:ascii="Arial" w:hAnsi="Arial" w:cs="Arial"/>
          <w:sz w:val="22"/>
          <w:szCs w:val="22"/>
        </w:rPr>
      </w:pPr>
      <w:r w:rsidRPr="00652770">
        <w:rPr>
          <w:rFonts w:ascii="Arial" w:hAnsi="Arial" w:cs="Arial"/>
          <w:sz w:val="22"/>
          <w:szCs w:val="22"/>
        </w:rPr>
        <w:t>-</w:t>
      </w:r>
      <w:r w:rsidR="002C2E3F">
        <w:rPr>
          <w:rFonts w:ascii="Arial" w:hAnsi="Arial" w:cs="Arial"/>
          <w:sz w:val="22"/>
          <w:szCs w:val="22"/>
        </w:rPr>
        <w:t xml:space="preserve"> </w:t>
      </w:r>
      <w:r w:rsidR="009B3ED8">
        <w:rPr>
          <w:rFonts w:ascii="Arial" w:hAnsi="Arial" w:cs="Arial"/>
          <w:sz w:val="22"/>
          <w:szCs w:val="22"/>
        </w:rPr>
        <w:t>Goldstein, R.</w:t>
      </w:r>
      <w:r w:rsidRPr="00652770">
        <w:rPr>
          <w:rFonts w:ascii="Arial" w:hAnsi="Arial" w:cs="Arial"/>
          <w:sz w:val="22"/>
          <w:szCs w:val="22"/>
        </w:rPr>
        <w:t xml:space="preserve"> </w:t>
      </w:r>
      <w:r w:rsidR="009B3ED8">
        <w:rPr>
          <w:rFonts w:ascii="Arial" w:hAnsi="Arial" w:cs="Arial"/>
          <w:sz w:val="22"/>
          <w:szCs w:val="22"/>
        </w:rPr>
        <w:t>E</w:t>
      </w:r>
      <w:r w:rsidR="009B3ED8" w:rsidRPr="00652770">
        <w:rPr>
          <w:rFonts w:ascii="Arial" w:hAnsi="Arial" w:cs="Arial"/>
          <w:sz w:val="22"/>
          <w:szCs w:val="22"/>
        </w:rPr>
        <w:t xml:space="preserve">stética </w:t>
      </w:r>
      <w:r w:rsidR="009B3ED8">
        <w:rPr>
          <w:rFonts w:ascii="Arial" w:hAnsi="Arial" w:cs="Arial"/>
          <w:sz w:val="22"/>
          <w:szCs w:val="22"/>
        </w:rPr>
        <w:t xml:space="preserve">odontológica,  </w:t>
      </w:r>
      <w:r w:rsidRPr="00652770">
        <w:rPr>
          <w:rFonts w:ascii="Arial" w:hAnsi="Arial" w:cs="Arial"/>
          <w:sz w:val="22"/>
          <w:szCs w:val="22"/>
        </w:rPr>
        <w:t>editorial lntermedica, 1980.</w:t>
      </w:r>
    </w:p>
    <w:p w:rsidR="002C2E3F" w:rsidRPr="00652770" w:rsidRDefault="002C2E3F"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Pr="00304425" w:rsidRDefault="00711236" w:rsidP="00711236">
      <w:pPr>
        <w:jc w:val="both"/>
        <w:rPr>
          <w:rFonts w:ascii="Arial" w:hAnsi="Arial" w:cs="Arial"/>
          <w:b/>
          <w:u w:val="single"/>
        </w:rPr>
      </w:pPr>
      <w:r w:rsidRPr="00DE4B85">
        <w:rPr>
          <w:rFonts w:ascii="Arial" w:hAnsi="Arial" w:cs="Arial"/>
        </w:rPr>
        <w:t xml:space="preserve"> </w:t>
      </w:r>
      <w:r w:rsidR="0015683C">
        <w:rPr>
          <w:rFonts w:ascii="Arial" w:hAnsi="Arial" w:cs="Arial"/>
          <w:b/>
          <w:u w:val="single"/>
        </w:rPr>
        <w:t>UNIDAD 6</w:t>
      </w:r>
      <w:r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Pr="00652770" w:rsidRDefault="00711236" w:rsidP="00711236">
      <w:pPr>
        <w:jc w:val="both"/>
        <w:rPr>
          <w:rFonts w:ascii="Arial" w:hAnsi="Arial" w:cs="Arial"/>
          <w:b/>
        </w:rPr>
      </w:pPr>
      <w:r w:rsidRPr="00652770">
        <w:rPr>
          <w:rFonts w:ascii="Arial" w:hAnsi="Arial" w:cs="Arial"/>
          <w:b/>
        </w:rPr>
        <w:t>Prótesis parcial removible,</w:t>
      </w:r>
      <w:r w:rsidR="009B3ED8">
        <w:rPr>
          <w:rFonts w:ascii="Arial" w:hAnsi="Arial" w:cs="Arial"/>
          <w:b/>
        </w:rPr>
        <w:t xml:space="preserve"> </w:t>
      </w:r>
      <w:r w:rsidRPr="00652770">
        <w:rPr>
          <w:rFonts w:ascii="Arial" w:hAnsi="Arial" w:cs="Arial"/>
          <w:b/>
        </w:rPr>
        <w:t>componentes. Diagnóstico</w:t>
      </w:r>
      <w:r>
        <w:rPr>
          <w:rFonts w:ascii="Arial" w:hAnsi="Arial" w:cs="Arial"/>
          <w:b/>
        </w:rPr>
        <w:t xml:space="preserve"> </w:t>
      </w:r>
      <w:r w:rsidRPr="00652770">
        <w:rPr>
          <w:rFonts w:ascii="Arial" w:hAnsi="Arial" w:cs="Arial"/>
          <w:b/>
        </w:rPr>
        <w:t>y</w:t>
      </w:r>
      <w:r>
        <w:rPr>
          <w:rFonts w:ascii="Arial" w:hAnsi="Arial" w:cs="Arial"/>
          <w:b/>
        </w:rPr>
        <w:t xml:space="preserve"> </w:t>
      </w:r>
      <w:r w:rsidRPr="00652770">
        <w:rPr>
          <w:rFonts w:ascii="Arial" w:hAnsi="Arial" w:cs="Arial"/>
          <w:b/>
        </w:rPr>
        <w:t>plan</w:t>
      </w:r>
      <w:r>
        <w:rPr>
          <w:rFonts w:ascii="Arial" w:hAnsi="Arial" w:cs="Arial"/>
          <w:b/>
        </w:rPr>
        <w:t xml:space="preserve"> </w:t>
      </w:r>
      <w:r w:rsidRPr="00652770">
        <w:rPr>
          <w:rFonts w:ascii="Arial" w:hAnsi="Arial" w:cs="Arial"/>
          <w:b/>
        </w:rPr>
        <w:t>de</w:t>
      </w:r>
      <w:r>
        <w:rPr>
          <w:rFonts w:ascii="Arial" w:hAnsi="Arial" w:cs="Arial"/>
          <w:b/>
        </w:rPr>
        <w:t xml:space="preserve"> </w:t>
      </w:r>
      <w:r w:rsidRPr="00652770">
        <w:rPr>
          <w:rFonts w:ascii="Arial" w:hAnsi="Arial" w:cs="Arial"/>
          <w:b/>
        </w:rPr>
        <w:t xml:space="preserve">tratamiento. </w:t>
      </w:r>
    </w:p>
    <w:p w:rsidR="00711236" w:rsidRPr="00652770" w:rsidRDefault="00711236" w:rsidP="00711236">
      <w:pPr>
        <w:jc w:val="both"/>
        <w:rPr>
          <w:rFonts w:ascii="Arial" w:hAnsi="Arial" w:cs="Arial"/>
          <w:b/>
        </w:rPr>
      </w:pPr>
      <w:r w:rsidRPr="00652770">
        <w:rPr>
          <w:rFonts w:ascii="Arial" w:hAnsi="Arial" w:cs="Arial"/>
          <w:b/>
        </w:rPr>
        <w:t xml:space="preserve">Paralelizado. Diseño. </w:t>
      </w:r>
    </w:p>
    <w:p w:rsidR="00711236" w:rsidRPr="00652770" w:rsidRDefault="00711236" w:rsidP="00711236">
      <w:pPr>
        <w:jc w:val="both"/>
        <w:rPr>
          <w:rFonts w:ascii="Arial" w:hAnsi="Arial" w:cs="Arial"/>
          <w:b/>
        </w:rPr>
      </w:pPr>
    </w:p>
    <w:p w:rsidR="00711236" w:rsidRPr="00304425" w:rsidRDefault="00711236" w:rsidP="00711236">
      <w:pPr>
        <w:jc w:val="both"/>
        <w:rPr>
          <w:rFonts w:ascii="Arial" w:hAnsi="Arial" w:cs="Arial"/>
          <w:b/>
          <w:u w:val="single"/>
        </w:rPr>
      </w:pPr>
      <w:r w:rsidRPr="00304425">
        <w:rPr>
          <w:rFonts w:ascii="Arial" w:hAnsi="Arial" w:cs="Arial"/>
          <w:b/>
          <w:u w:val="single"/>
        </w:rPr>
        <w:t>Objetivos</w:t>
      </w:r>
      <w:r w:rsidR="001243CE">
        <w:rPr>
          <w:rFonts w:ascii="Arial" w:hAnsi="Arial" w:cs="Arial"/>
          <w:b/>
          <w:u w:val="single"/>
        </w:rPr>
        <w:t xml:space="preserve"> Específicos</w:t>
      </w:r>
      <w:r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Pr="00652770" w:rsidRDefault="00711236" w:rsidP="00711236">
      <w:pPr>
        <w:jc w:val="both"/>
        <w:rPr>
          <w:rFonts w:ascii="Arial" w:hAnsi="Arial" w:cs="Arial"/>
          <w:sz w:val="22"/>
          <w:szCs w:val="22"/>
        </w:rPr>
      </w:pPr>
      <w:r w:rsidRPr="00DE4B85">
        <w:rPr>
          <w:rFonts w:ascii="Arial" w:hAnsi="Arial" w:cs="Arial"/>
        </w:rPr>
        <w:t>-</w:t>
      </w:r>
      <w:r w:rsidR="000B1CD3">
        <w:rPr>
          <w:rFonts w:ascii="Arial" w:hAnsi="Arial" w:cs="Arial"/>
          <w:sz w:val="22"/>
          <w:szCs w:val="22"/>
        </w:rPr>
        <w:t>Establecer las</w:t>
      </w:r>
      <w:r w:rsidRPr="00652770">
        <w:rPr>
          <w:rFonts w:ascii="Arial" w:hAnsi="Arial" w:cs="Arial"/>
          <w:sz w:val="22"/>
          <w:szCs w:val="22"/>
        </w:rPr>
        <w:t xml:space="preserve"> indic</w:t>
      </w:r>
      <w:r w:rsidR="000B1CD3">
        <w:rPr>
          <w:rFonts w:ascii="Arial" w:hAnsi="Arial" w:cs="Arial"/>
          <w:sz w:val="22"/>
          <w:szCs w:val="22"/>
        </w:rPr>
        <w:t>aciones</w:t>
      </w:r>
      <w:r w:rsidRPr="00652770">
        <w:rPr>
          <w:rFonts w:ascii="Arial" w:hAnsi="Arial" w:cs="Arial"/>
          <w:sz w:val="22"/>
          <w:szCs w:val="22"/>
        </w:rPr>
        <w:t xml:space="preserve"> de una prótesis parcial removible y sus partes constituyentes.</w:t>
      </w:r>
    </w:p>
    <w:p w:rsidR="00711236" w:rsidRPr="00652770" w:rsidRDefault="00711236" w:rsidP="00711236">
      <w:pPr>
        <w:jc w:val="both"/>
        <w:rPr>
          <w:rFonts w:ascii="Arial" w:hAnsi="Arial" w:cs="Arial"/>
          <w:sz w:val="22"/>
          <w:szCs w:val="22"/>
        </w:rPr>
      </w:pPr>
      <w:r w:rsidRPr="00652770">
        <w:rPr>
          <w:rFonts w:ascii="Arial" w:hAnsi="Arial" w:cs="Arial"/>
          <w:sz w:val="22"/>
          <w:szCs w:val="22"/>
        </w:rPr>
        <w:t>-Aplicar la metodología del diagnóstico y plan de tratamiento en el paciente que recibirá una prótesis parcial removible.</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4500D5">
        <w:rPr>
          <w:rFonts w:ascii="Arial" w:hAnsi="Arial" w:cs="Arial"/>
          <w:sz w:val="22"/>
          <w:szCs w:val="22"/>
        </w:rPr>
        <w:t>Evaluar</w:t>
      </w:r>
      <w:r w:rsidRPr="00652770">
        <w:rPr>
          <w:rFonts w:ascii="Arial" w:hAnsi="Arial" w:cs="Arial"/>
          <w:sz w:val="22"/>
          <w:szCs w:val="22"/>
        </w:rPr>
        <w:t xml:space="preserve"> el manejo del paralelizado y diseño de la prótesis a realizar.</w:t>
      </w:r>
    </w:p>
    <w:p w:rsidR="00711236" w:rsidRPr="00652770" w:rsidRDefault="00711236" w:rsidP="00711236">
      <w:pPr>
        <w:jc w:val="both"/>
        <w:rPr>
          <w:rFonts w:ascii="Arial" w:hAnsi="Arial" w:cs="Arial"/>
          <w:sz w:val="22"/>
          <w:szCs w:val="22"/>
        </w:rPr>
      </w:pPr>
    </w:p>
    <w:p w:rsidR="00711236" w:rsidRPr="00304425" w:rsidRDefault="00711236" w:rsidP="00711236">
      <w:pPr>
        <w:jc w:val="both"/>
        <w:rPr>
          <w:rFonts w:ascii="Arial" w:hAnsi="Arial" w:cs="Arial"/>
          <w:b/>
          <w:u w:val="single"/>
        </w:rPr>
      </w:pPr>
      <w:r w:rsidRPr="00304425">
        <w:rPr>
          <w:rFonts w:ascii="Arial" w:hAnsi="Arial" w:cs="Arial"/>
          <w:b/>
          <w:u w:val="single"/>
        </w:rPr>
        <w:t xml:space="preserve">Contenidos: </w:t>
      </w:r>
    </w:p>
    <w:p w:rsidR="00711236" w:rsidRPr="00DE4B85" w:rsidRDefault="00711236" w:rsidP="00711236">
      <w:pPr>
        <w:jc w:val="both"/>
        <w:rPr>
          <w:rFonts w:ascii="Arial" w:hAnsi="Arial" w:cs="Arial"/>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Componentes de una prótesis parcial removible. Conectores. Retenedores. Diagnóstico y plan de tratamiento. Historia del paciente. Examen clínico. Examen radiográfico. Modelos de diagnóstico. Plan de tratamiento. Paralelizado. Principios. Eje de inserción. Secuencia del Paralelizado. Diseño. Clasificación del edéntulo parcial. Línea de fulcrum. Secuencia del diseño. </w:t>
      </w:r>
    </w:p>
    <w:p w:rsidR="00711236" w:rsidRDefault="00711236" w:rsidP="00711236">
      <w:pPr>
        <w:jc w:val="both"/>
        <w:rPr>
          <w:rFonts w:ascii="Arial" w:hAnsi="Arial" w:cs="Arial"/>
          <w:sz w:val="22"/>
          <w:szCs w:val="22"/>
        </w:rPr>
      </w:pPr>
    </w:p>
    <w:p w:rsidR="00711236"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Default="00711236" w:rsidP="00711236">
      <w:pPr>
        <w:jc w:val="both"/>
        <w:rPr>
          <w:rFonts w:ascii="Arial" w:hAnsi="Arial" w:cs="Arial"/>
          <w:b/>
          <w:u w:val="single"/>
        </w:rPr>
      </w:pPr>
      <w:r w:rsidRPr="00304425">
        <w:rPr>
          <w:rFonts w:ascii="Arial" w:hAnsi="Arial" w:cs="Arial"/>
          <w:b/>
          <w:u w:val="single"/>
        </w:rPr>
        <w:t xml:space="preserve">Bibliografía: </w:t>
      </w:r>
    </w:p>
    <w:p w:rsidR="002E2B36" w:rsidRDefault="002E2B36" w:rsidP="00711236">
      <w:pPr>
        <w:jc w:val="both"/>
        <w:rPr>
          <w:rFonts w:ascii="Arial" w:hAnsi="Arial" w:cs="Arial"/>
          <w:b/>
          <w:u w:val="single"/>
        </w:rPr>
      </w:pPr>
    </w:p>
    <w:p w:rsidR="00454290" w:rsidRPr="00454290" w:rsidRDefault="00454290" w:rsidP="00711236">
      <w:pPr>
        <w:jc w:val="both"/>
        <w:rPr>
          <w:rFonts w:ascii="Arial" w:hAnsi="Arial" w:cs="Arial"/>
          <w:sz w:val="22"/>
          <w:szCs w:val="22"/>
        </w:rPr>
      </w:pPr>
      <w:r w:rsidRPr="00652770">
        <w:rPr>
          <w:rFonts w:ascii="Arial" w:hAnsi="Arial" w:cs="Arial"/>
          <w:sz w:val="22"/>
          <w:szCs w:val="22"/>
        </w:rPr>
        <w:t>-Davemport, Basker &amp; Mosby</w:t>
      </w:r>
      <w:r>
        <w:rPr>
          <w:rFonts w:ascii="Arial" w:hAnsi="Arial" w:cs="Arial"/>
          <w:sz w:val="22"/>
          <w:szCs w:val="22"/>
        </w:rPr>
        <w:t xml:space="preserve"> A</w:t>
      </w:r>
      <w:r w:rsidRPr="00652770">
        <w:rPr>
          <w:rFonts w:ascii="Arial" w:hAnsi="Arial" w:cs="Arial"/>
          <w:sz w:val="22"/>
          <w:szCs w:val="22"/>
        </w:rPr>
        <w:t>tla</w:t>
      </w:r>
      <w:r>
        <w:rPr>
          <w:rFonts w:ascii="Arial" w:hAnsi="Arial" w:cs="Arial"/>
          <w:sz w:val="22"/>
          <w:szCs w:val="22"/>
        </w:rPr>
        <w:t>s de prótesis parcial removible,</w:t>
      </w:r>
      <w:r w:rsidRPr="00652770">
        <w:rPr>
          <w:rFonts w:ascii="Arial" w:hAnsi="Arial" w:cs="Arial"/>
          <w:sz w:val="22"/>
          <w:szCs w:val="22"/>
        </w:rPr>
        <w:t>: editorial labor, 1992.</w:t>
      </w:r>
    </w:p>
    <w:p w:rsidR="00566FC6" w:rsidRDefault="00566FC6" w:rsidP="00566FC6">
      <w:pPr>
        <w:jc w:val="both"/>
        <w:rPr>
          <w:rFonts w:ascii="Arial" w:hAnsi="Arial" w:cs="Arial"/>
          <w:sz w:val="22"/>
          <w:szCs w:val="22"/>
        </w:rPr>
      </w:pPr>
      <w:r w:rsidRPr="00652770">
        <w:rPr>
          <w:rFonts w:ascii="Arial" w:hAnsi="Arial" w:cs="Arial"/>
          <w:sz w:val="22"/>
          <w:szCs w:val="22"/>
        </w:rPr>
        <w:t>-</w:t>
      </w:r>
      <w:r w:rsidR="00454290" w:rsidRPr="00652770">
        <w:rPr>
          <w:rFonts w:ascii="Arial" w:hAnsi="Arial" w:cs="Arial"/>
          <w:sz w:val="22"/>
          <w:szCs w:val="22"/>
        </w:rPr>
        <w:t>L</w:t>
      </w:r>
      <w:r w:rsidR="00454290">
        <w:rPr>
          <w:rFonts w:ascii="Arial" w:hAnsi="Arial" w:cs="Arial"/>
          <w:sz w:val="22"/>
          <w:szCs w:val="22"/>
        </w:rPr>
        <w:t xml:space="preserve">oza </w:t>
      </w:r>
      <w:r w:rsidR="00454290" w:rsidRPr="00652770">
        <w:rPr>
          <w:rFonts w:ascii="Arial" w:hAnsi="Arial" w:cs="Arial"/>
          <w:sz w:val="22"/>
          <w:szCs w:val="22"/>
        </w:rPr>
        <w:t>Femández</w:t>
      </w:r>
      <w:r w:rsidR="00454290">
        <w:rPr>
          <w:rFonts w:ascii="Arial" w:hAnsi="Arial" w:cs="Arial"/>
          <w:sz w:val="22"/>
          <w:szCs w:val="22"/>
        </w:rPr>
        <w:t xml:space="preserve">, </w:t>
      </w:r>
      <w:r w:rsidR="009B3ED8">
        <w:rPr>
          <w:rFonts w:ascii="Arial" w:hAnsi="Arial" w:cs="Arial"/>
          <w:sz w:val="22"/>
          <w:szCs w:val="22"/>
        </w:rPr>
        <w:t xml:space="preserve">D. </w:t>
      </w:r>
      <w:r w:rsidR="00454290" w:rsidRPr="00652770">
        <w:rPr>
          <w:rFonts w:ascii="Arial" w:hAnsi="Arial" w:cs="Arial"/>
          <w:sz w:val="22"/>
          <w:szCs w:val="22"/>
        </w:rPr>
        <w:t xml:space="preserve"> </w:t>
      </w:r>
      <w:r w:rsidRPr="00652770">
        <w:rPr>
          <w:rFonts w:ascii="Arial" w:hAnsi="Arial" w:cs="Arial"/>
          <w:sz w:val="22"/>
          <w:szCs w:val="22"/>
        </w:rPr>
        <w:t>Pr</w:t>
      </w:r>
      <w:r w:rsidR="00454290">
        <w:rPr>
          <w:rFonts w:ascii="Arial" w:hAnsi="Arial" w:cs="Arial"/>
          <w:sz w:val="22"/>
          <w:szCs w:val="22"/>
        </w:rPr>
        <w:t>ostodoncia parcial removible.</w:t>
      </w:r>
      <w:r w:rsidRPr="00652770">
        <w:rPr>
          <w:rFonts w:ascii="Arial" w:hAnsi="Arial" w:cs="Arial"/>
          <w:sz w:val="22"/>
          <w:szCs w:val="22"/>
        </w:rPr>
        <w:t xml:space="preserve"> 1997</w:t>
      </w:r>
    </w:p>
    <w:p w:rsidR="00454290" w:rsidRPr="00652770" w:rsidRDefault="00454290" w:rsidP="00566FC6">
      <w:pPr>
        <w:jc w:val="both"/>
        <w:rPr>
          <w:rFonts w:ascii="Arial" w:hAnsi="Arial" w:cs="Arial"/>
          <w:sz w:val="22"/>
          <w:szCs w:val="22"/>
        </w:rPr>
      </w:pPr>
      <w:r>
        <w:rPr>
          <w:rFonts w:ascii="Arial" w:hAnsi="Arial" w:cs="Arial"/>
          <w:sz w:val="22"/>
          <w:szCs w:val="22"/>
        </w:rPr>
        <w:t>-Mc. Craken P</w:t>
      </w:r>
      <w:r w:rsidRPr="00652770">
        <w:rPr>
          <w:rFonts w:ascii="Arial" w:hAnsi="Arial" w:cs="Arial"/>
          <w:sz w:val="22"/>
          <w:szCs w:val="22"/>
        </w:rPr>
        <w:t>rótesis parcial removible</w:t>
      </w:r>
      <w:r>
        <w:rPr>
          <w:rFonts w:ascii="Arial" w:hAnsi="Arial" w:cs="Arial"/>
          <w:sz w:val="22"/>
          <w:szCs w:val="22"/>
        </w:rPr>
        <w:t xml:space="preserve">, </w:t>
      </w:r>
      <w:r w:rsidRPr="00652770">
        <w:rPr>
          <w:rFonts w:ascii="Arial" w:hAnsi="Arial" w:cs="Arial"/>
          <w:sz w:val="22"/>
          <w:szCs w:val="22"/>
        </w:rPr>
        <w:t>editorial panamericana, 8° edicion, 1992</w:t>
      </w:r>
    </w:p>
    <w:p w:rsidR="00566FC6" w:rsidRPr="00652770" w:rsidRDefault="00566FC6" w:rsidP="00566FC6">
      <w:pPr>
        <w:jc w:val="both"/>
        <w:rPr>
          <w:rFonts w:ascii="Arial" w:hAnsi="Arial" w:cs="Arial"/>
          <w:sz w:val="22"/>
          <w:szCs w:val="22"/>
        </w:rPr>
      </w:pPr>
      <w:r>
        <w:rPr>
          <w:rFonts w:ascii="Arial" w:hAnsi="Arial" w:cs="Arial"/>
          <w:sz w:val="22"/>
          <w:szCs w:val="22"/>
        </w:rPr>
        <w:t>-</w:t>
      </w:r>
      <w:r w:rsidR="00454290">
        <w:rPr>
          <w:rFonts w:ascii="Arial" w:hAnsi="Arial" w:cs="Arial"/>
          <w:sz w:val="22"/>
          <w:szCs w:val="22"/>
        </w:rPr>
        <w:t xml:space="preserve">Stewart, Rudd &amp; Kuebker </w:t>
      </w:r>
      <w:r>
        <w:rPr>
          <w:rFonts w:ascii="Arial" w:hAnsi="Arial" w:cs="Arial"/>
          <w:sz w:val="22"/>
          <w:szCs w:val="22"/>
        </w:rPr>
        <w:t>P</w:t>
      </w:r>
      <w:r w:rsidRPr="00652770">
        <w:rPr>
          <w:rFonts w:ascii="Arial" w:hAnsi="Arial" w:cs="Arial"/>
          <w:sz w:val="22"/>
          <w:szCs w:val="22"/>
        </w:rPr>
        <w:t>rostodoncia parcial removible</w:t>
      </w:r>
      <w:r>
        <w:rPr>
          <w:rFonts w:ascii="Arial" w:hAnsi="Arial" w:cs="Arial"/>
          <w:sz w:val="22"/>
          <w:szCs w:val="22"/>
        </w:rPr>
        <w:t>,</w:t>
      </w:r>
      <w:r w:rsidR="00454290">
        <w:rPr>
          <w:rFonts w:ascii="Arial" w:hAnsi="Arial" w:cs="Arial"/>
          <w:sz w:val="22"/>
          <w:szCs w:val="22"/>
        </w:rPr>
        <w:t xml:space="preserve"> </w:t>
      </w:r>
      <w:r w:rsidRPr="00652770">
        <w:rPr>
          <w:rFonts w:ascii="Arial" w:hAnsi="Arial" w:cs="Arial"/>
          <w:sz w:val="22"/>
          <w:szCs w:val="22"/>
        </w:rPr>
        <w:t>editorial actualidades medico odontológicas latinoamerica, 1993.</w:t>
      </w:r>
    </w:p>
    <w:p w:rsidR="00566FC6" w:rsidRPr="00652770" w:rsidRDefault="00566FC6" w:rsidP="00566FC6">
      <w:pPr>
        <w:jc w:val="both"/>
        <w:rPr>
          <w:rFonts w:ascii="Arial" w:hAnsi="Arial" w:cs="Arial"/>
          <w:sz w:val="22"/>
          <w:szCs w:val="22"/>
        </w:rPr>
      </w:pPr>
      <w:r w:rsidRPr="00652770">
        <w:rPr>
          <w:rFonts w:ascii="Arial" w:hAnsi="Arial" w:cs="Arial"/>
          <w:sz w:val="22"/>
          <w:szCs w:val="22"/>
        </w:rPr>
        <w:t>.</w:t>
      </w:r>
    </w:p>
    <w:p w:rsidR="00711236" w:rsidRPr="00DE4B85" w:rsidRDefault="00711236" w:rsidP="00711236">
      <w:pPr>
        <w:jc w:val="both"/>
        <w:rPr>
          <w:rFonts w:ascii="Arial" w:hAnsi="Arial" w:cs="Arial"/>
        </w:rPr>
      </w:pPr>
    </w:p>
    <w:p w:rsidR="00711236" w:rsidRPr="00304425" w:rsidRDefault="0015683C" w:rsidP="00711236">
      <w:pPr>
        <w:jc w:val="both"/>
        <w:rPr>
          <w:rFonts w:ascii="Arial" w:hAnsi="Arial" w:cs="Arial"/>
          <w:b/>
          <w:u w:val="single"/>
        </w:rPr>
      </w:pPr>
      <w:r>
        <w:rPr>
          <w:rFonts w:ascii="Arial" w:hAnsi="Arial" w:cs="Arial"/>
          <w:b/>
          <w:u w:val="single"/>
        </w:rPr>
        <w:t>UNIDAD 7</w:t>
      </w:r>
    </w:p>
    <w:p w:rsidR="00711236" w:rsidRPr="00304425" w:rsidRDefault="00711236" w:rsidP="00711236">
      <w:pPr>
        <w:jc w:val="both"/>
        <w:rPr>
          <w:rFonts w:ascii="Arial" w:hAnsi="Arial" w:cs="Arial"/>
          <w:b/>
        </w:rPr>
      </w:pPr>
      <w:r w:rsidRPr="00304425">
        <w:rPr>
          <w:rFonts w:ascii="Arial" w:hAnsi="Arial" w:cs="Arial"/>
          <w:b/>
        </w:rPr>
        <w:t xml:space="preserve">Preparación de la boca. </w:t>
      </w:r>
    </w:p>
    <w:p w:rsidR="00711236" w:rsidRPr="00304425" w:rsidRDefault="00711236" w:rsidP="00711236">
      <w:pPr>
        <w:jc w:val="both"/>
        <w:rPr>
          <w:rFonts w:ascii="Arial" w:hAnsi="Arial" w:cs="Arial"/>
          <w:b/>
        </w:rPr>
      </w:pPr>
    </w:p>
    <w:p w:rsidR="00711236" w:rsidRPr="00304425" w:rsidRDefault="00711236" w:rsidP="00711236">
      <w:pPr>
        <w:jc w:val="both"/>
        <w:rPr>
          <w:rFonts w:ascii="Arial" w:hAnsi="Arial" w:cs="Arial"/>
          <w:b/>
          <w:u w:val="single"/>
        </w:rPr>
      </w:pPr>
      <w:r>
        <w:rPr>
          <w:rFonts w:ascii="Arial" w:hAnsi="Arial" w:cs="Arial"/>
          <w:b/>
          <w:u w:val="single"/>
        </w:rPr>
        <w:t>Obj</w:t>
      </w:r>
      <w:r w:rsidRPr="00304425">
        <w:rPr>
          <w:rFonts w:ascii="Arial" w:hAnsi="Arial" w:cs="Arial"/>
          <w:b/>
          <w:u w:val="single"/>
        </w:rPr>
        <w:t>etivos</w:t>
      </w:r>
      <w:r w:rsidR="001243CE">
        <w:rPr>
          <w:rFonts w:ascii="Arial" w:hAnsi="Arial" w:cs="Arial"/>
          <w:b/>
          <w:u w:val="single"/>
        </w:rPr>
        <w:t xml:space="preserve"> Específicos</w:t>
      </w:r>
      <w:r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Pr="00652770" w:rsidRDefault="00711236" w:rsidP="00711236">
      <w:pPr>
        <w:jc w:val="both"/>
        <w:rPr>
          <w:rFonts w:ascii="Arial" w:hAnsi="Arial" w:cs="Arial"/>
          <w:sz w:val="22"/>
          <w:szCs w:val="22"/>
        </w:rPr>
      </w:pPr>
      <w:r w:rsidRPr="00DE4B85">
        <w:rPr>
          <w:rFonts w:ascii="Arial" w:hAnsi="Arial" w:cs="Arial"/>
        </w:rPr>
        <w:t>-</w:t>
      </w:r>
      <w:r w:rsidR="004500D5">
        <w:rPr>
          <w:rFonts w:ascii="Arial" w:hAnsi="Arial" w:cs="Arial"/>
          <w:sz w:val="22"/>
          <w:szCs w:val="22"/>
        </w:rPr>
        <w:t>Rec</w:t>
      </w:r>
      <w:r w:rsidRPr="00652770">
        <w:rPr>
          <w:rFonts w:ascii="Arial" w:hAnsi="Arial" w:cs="Arial"/>
          <w:sz w:val="22"/>
          <w:szCs w:val="22"/>
        </w:rPr>
        <w:t>onoc</w:t>
      </w:r>
      <w:r w:rsidR="000B1CD3">
        <w:rPr>
          <w:rFonts w:ascii="Arial" w:hAnsi="Arial" w:cs="Arial"/>
          <w:sz w:val="22"/>
          <w:szCs w:val="22"/>
        </w:rPr>
        <w:t>er y aplicar</w:t>
      </w:r>
      <w:r w:rsidRPr="00652770">
        <w:rPr>
          <w:rFonts w:ascii="Arial" w:hAnsi="Arial" w:cs="Arial"/>
          <w:sz w:val="22"/>
          <w:szCs w:val="22"/>
        </w:rPr>
        <w:t xml:space="preserve"> la metodología para preparar la boca del paciente que recibirá prótesis parcial removible.</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u w:val="single"/>
        </w:rPr>
      </w:pPr>
      <w:r w:rsidRPr="00304425">
        <w:rPr>
          <w:rFonts w:ascii="Arial" w:hAnsi="Arial" w:cs="Arial"/>
          <w:b/>
          <w:u w:val="single"/>
        </w:rPr>
        <w:t xml:space="preserve">Contenidos: </w:t>
      </w:r>
    </w:p>
    <w:p w:rsidR="000B1CD3" w:rsidRPr="00304425" w:rsidRDefault="000B1CD3" w:rsidP="00711236">
      <w:pPr>
        <w:jc w:val="both"/>
        <w:rPr>
          <w:rFonts w:ascii="Arial" w:hAnsi="Arial" w:cs="Arial"/>
          <w:b/>
          <w:u w:val="single"/>
        </w:rPr>
      </w:pPr>
    </w:p>
    <w:p w:rsidR="00711236" w:rsidRPr="00652770" w:rsidRDefault="00711236" w:rsidP="00711236">
      <w:pPr>
        <w:jc w:val="both"/>
        <w:rPr>
          <w:rFonts w:ascii="Arial" w:hAnsi="Arial" w:cs="Arial"/>
        </w:rPr>
      </w:pPr>
      <w:r w:rsidRPr="00652770">
        <w:rPr>
          <w:rFonts w:ascii="Arial" w:hAnsi="Arial" w:cs="Arial"/>
          <w:sz w:val="22"/>
          <w:szCs w:val="22"/>
        </w:rPr>
        <w:t xml:space="preserve">Profilaxis. Tratamiento de las irritaciones tisulares. Cirugía. Tratamiento periodontal. Endodoncia. Restauraciones </w:t>
      </w:r>
      <w:r w:rsidRPr="00652770">
        <w:rPr>
          <w:rFonts w:ascii="Arial" w:hAnsi="Arial" w:cs="Arial"/>
        </w:rPr>
        <w:t xml:space="preserve">Equilibrio oclusal. Modificación de los dientes. </w:t>
      </w:r>
    </w:p>
    <w:p w:rsidR="00711236" w:rsidRPr="00652770" w:rsidRDefault="00711236" w:rsidP="00711236">
      <w:pPr>
        <w:jc w:val="both"/>
        <w:rPr>
          <w:rFonts w:ascii="Arial" w:hAnsi="Arial" w:cs="Arial"/>
        </w:rPr>
      </w:pPr>
    </w:p>
    <w:p w:rsidR="00711236" w:rsidRDefault="00711236" w:rsidP="00711236">
      <w:pPr>
        <w:jc w:val="both"/>
        <w:rPr>
          <w:rFonts w:ascii="Arial" w:hAnsi="Arial" w:cs="Arial"/>
          <w:b/>
          <w:sz w:val="22"/>
          <w:szCs w:val="22"/>
          <w:u w:val="single"/>
        </w:rPr>
      </w:pPr>
      <w:r w:rsidRPr="00652770">
        <w:rPr>
          <w:rFonts w:ascii="Arial" w:hAnsi="Arial" w:cs="Arial"/>
          <w:b/>
          <w:sz w:val="22"/>
          <w:szCs w:val="22"/>
          <w:u w:val="single"/>
        </w:rPr>
        <w:t xml:space="preserve">Bibliografía: </w:t>
      </w:r>
    </w:p>
    <w:p w:rsidR="00454290" w:rsidRDefault="00454290" w:rsidP="00711236">
      <w:pPr>
        <w:jc w:val="both"/>
        <w:rPr>
          <w:rFonts w:ascii="Arial" w:hAnsi="Arial" w:cs="Arial"/>
          <w:b/>
          <w:sz w:val="22"/>
          <w:szCs w:val="22"/>
          <w:u w:val="single"/>
        </w:rPr>
      </w:pPr>
    </w:p>
    <w:p w:rsidR="00454290" w:rsidRPr="00454290" w:rsidRDefault="00454290" w:rsidP="00454290">
      <w:pPr>
        <w:jc w:val="both"/>
        <w:rPr>
          <w:rFonts w:ascii="Arial" w:hAnsi="Arial" w:cs="Arial"/>
          <w:sz w:val="22"/>
          <w:szCs w:val="22"/>
        </w:rPr>
      </w:pPr>
      <w:r w:rsidRPr="00652770">
        <w:rPr>
          <w:rFonts w:ascii="Arial" w:hAnsi="Arial" w:cs="Arial"/>
          <w:sz w:val="22"/>
          <w:szCs w:val="22"/>
        </w:rPr>
        <w:t>-Davemport, Basker &amp; Mosby</w:t>
      </w:r>
      <w:r>
        <w:rPr>
          <w:rFonts w:ascii="Arial" w:hAnsi="Arial" w:cs="Arial"/>
          <w:sz w:val="22"/>
          <w:szCs w:val="22"/>
        </w:rPr>
        <w:t xml:space="preserve"> A</w:t>
      </w:r>
      <w:r w:rsidRPr="00652770">
        <w:rPr>
          <w:rFonts w:ascii="Arial" w:hAnsi="Arial" w:cs="Arial"/>
          <w:sz w:val="22"/>
          <w:szCs w:val="22"/>
        </w:rPr>
        <w:t>tla</w:t>
      </w:r>
      <w:r>
        <w:rPr>
          <w:rFonts w:ascii="Arial" w:hAnsi="Arial" w:cs="Arial"/>
          <w:sz w:val="22"/>
          <w:szCs w:val="22"/>
        </w:rPr>
        <w:t>s de prótesis parcial removible,</w:t>
      </w:r>
      <w:r w:rsidRPr="00652770">
        <w:rPr>
          <w:rFonts w:ascii="Arial" w:hAnsi="Arial" w:cs="Arial"/>
          <w:sz w:val="22"/>
          <w:szCs w:val="22"/>
        </w:rPr>
        <w:t>: editorial labor, 1992.</w:t>
      </w:r>
    </w:p>
    <w:p w:rsidR="00454290" w:rsidRDefault="00454290" w:rsidP="00454290">
      <w:pPr>
        <w:jc w:val="both"/>
        <w:rPr>
          <w:rFonts w:ascii="Arial" w:hAnsi="Arial" w:cs="Arial"/>
          <w:sz w:val="22"/>
          <w:szCs w:val="22"/>
        </w:rPr>
      </w:pPr>
      <w:r w:rsidRPr="00652770">
        <w:rPr>
          <w:rFonts w:ascii="Arial" w:hAnsi="Arial" w:cs="Arial"/>
          <w:sz w:val="22"/>
          <w:szCs w:val="22"/>
        </w:rPr>
        <w:t>-L</w:t>
      </w:r>
      <w:r>
        <w:rPr>
          <w:rFonts w:ascii="Arial" w:hAnsi="Arial" w:cs="Arial"/>
          <w:sz w:val="22"/>
          <w:szCs w:val="22"/>
        </w:rPr>
        <w:t xml:space="preserve">oza </w:t>
      </w:r>
      <w:r w:rsidRPr="00652770">
        <w:rPr>
          <w:rFonts w:ascii="Arial" w:hAnsi="Arial" w:cs="Arial"/>
          <w:sz w:val="22"/>
          <w:szCs w:val="22"/>
        </w:rPr>
        <w:t>Femández</w:t>
      </w:r>
      <w:r w:rsidR="009B3ED8">
        <w:rPr>
          <w:rFonts w:ascii="Arial" w:hAnsi="Arial" w:cs="Arial"/>
          <w:sz w:val="22"/>
          <w:szCs w:val="22"/>
        </w:rPr>
        <w:t xml:space="preserve">, D. </w:t>
      </w:r>
      <w:r w:rsidRPr="00652770">
        <w:rPr>
          <w:rFonts w:ascii="Arial" w:hAnsi="Arial" w:cs="Arial"/>
          <w:sz w:val="22"/>
          <w:szCs w:val="22"/>
        </w:rPr>
        <w:t xml:space="preserve"> Pr</w:t>
      </w:r>
      <w:r>
        <w:rPr>
          <w:rFonts w:ascii="Arial" w:hAnsi="Arial" w:cs="Arial"/>
          <w:sz w:val="22"/>
          <w:szCs w:val="22"/>
        </w:rPr>
        <w:t>ostodoncia parcial removible.</w:t>
      </w:r>
      <w:r w:rsidRPr="00652770">
        <w:rPr>
          <w:rFonts w:ascii="Arial" w:hAnsi="Arial" w:cs="Arial"/>
          <w:sz w:val="22"/>
          <w:szCs w:val="22"/>
        </w:rPr>
        <w:t xml:space="preserve"> 1997</w:t>
      </w:r>
    </w:p>
    <w:p w:rsidR="00454290" w:rsidRPr="00652770" w:rsidRDefault="00454290" w:rsidP="00454290">
      <w:pPr>
        <w:jc w:val="both"/>
        <w:rPr>
          <w:rFonts w:ascii="Arial" w:hAnsi="Arial" w:cs="Arial"/>
          <w:sz w:val="22"/>
          <w:szCs w:val="22"/>
        </w:rPr>
      </w:pPr>
      <w:r>
        <w:rPr>
          <w:rFonts w:ascii="Arial" w:hAnsi="Arial" w:cs="Arial"/>
          <w:sz w:val="22"/>
          <w:szCs w:val="22"/>
        </w:rPr>
        <w:t>-Mc. Craken P</w:t>
      </w:r>
      <w:r w:rsidRPr="00652770">
        <w:rPr>
          <w:rFonts w:ascii="Arial" w:hAnsi="Arial" w:cs="Arial"/>
          <w:sz w:val="22"/>
          <w:szCs w:val="22"/>
        </w:rPr>
        <w:t>rótesis parcial removible</w:t>
      </w:r>
      <w:r>
        <w:rPr>
          <w:rFonts w:ascii="Arial" w:hAnsi="Arial" w:cs="Arial"/>
          <w:sz w:val="22"/>
          <w:szCs w:val="22"/>
        </w:rPr>
        <w:t xml:space="preserve">, </w:t>
      </w:r>
      <w:r w:rsidRPr="00652770">
        <w:rPr>
          <w:rFonts w:ascii="Arial" w:hAnsi="Arial" w:cs="Arial"/>
          <w:sz w:val="22"/>
          <w:szCs w:val="22"/>
        </w:rPr>
        <w:t>editorial panamericana, 8° edicion, 1992</w:t>
      </w:r>
    </w:p>
    <w:p w:rsidR="00454290" w:rsidRPr="00652770" w:rsidRDefault="00454290" w:rsidP="00454290">
      <w:pPr>
        <w:jc w:val="both"/>
        <w:rPr>
          <w:rFonts w:ascii="Arial" w:hAnsi="Arial" w:cs="Arial"/>
          <w:sz w:val="22"/>
          <w:szCs w:val="22"/>
        </w:rPr>
      </w:pPr>
      <w:r>
        <w:rPr>
          <w:rFonts w:ascii="Arial" w:hAnsi="Arial" w:cs="Arial"/>
          <w:sz w:val="22"/>
          <w:szCs w:val="22"/>
        </w:rPr>
        <w:t>-Stewart, Rudd &amp; Kuebker P</w:t>
      </w:r>
      <w:r w:rsidRPr="00652770">
        <w:rPr>
          <w:rFonts w:ascii="Arial" w:hAnsi="Arial" w:cs="Arial"/>
          <w:sz w:val="22"/>
          <w:szCs w:val="22"/>
        </w:rPr>
        <w:t>rostodoncia parcial removible</w:t>
      </w:r>
      <w:r>
        <w:rPr>
          <w:rFonts w:ascii="Arial" w:hAnsi="Arial" w:cs="Arial"/>
          <w:sz w:val="22"/>
          <w:szCs w:val="22"/>
        </w:rPr>
        <w:t xml:space="preserve">, </w:t>
      </w:r>
      <w:r w:rsidRPr="00652770">
        <w:rPr>
          <w:rFonts w:ascii="Arial" w:hAnsi="Arial" w:cs="Arial"/>
          <w:sz w:val="22"/>
          <w:szCs w:val="22"/>
        </w:rPr>
        <w:t>editorial actualidades medico odontológicas latinoamerica, 1993.</w:t>
      </w:r>
    </w:p>
    <w:p w:rsidR="00454290" w:rsidRDefault="00454290" w:rsidP="00711236">
      <w:pPr>
        <w:jc w:val="both"/>
        <w:rPr>
          <w:rFonts w:ascii="Arial" w:hAnsi="Arial" w:cs="Arial"/>
          <w:b/>
          <w:sz w:val="22"/>
          <w:szCs w:val="22"/>
          <w:u w:val="single"/>
        </w:rPr>
      </w:pPr>
    </w:p>
    <w:p w:rsidR="00566FC6" w:rsidRPr="00652770" w:rsidRDefault="00566FC6" w:rsidP="00711236">
      <w:pPr>
        <w:jc w:val="both"/>
        <w:rPr>
          <w:rFonts w:ascii="Arial" w:hAnsi="Arial" w:cs="Arial"/>
          <w:b/>
          <w:sz w:val="22"/>
          <w:szCs w:val="22"/>
          <w:u w:val="single"/>
        </w:rPr>
      </w:pPr>
    </w:p>
    <w:p w:rsidR="00711236" w:rsidRPr="00304425" w:rsidRDefault="0015683C" w:rsidP="00711236">
      <w:pPr>
        <w:jc w:val="both"/>
        <w:rPr>
          <w:rFonts w:ascii="Arial" w:hAnsi="Arial" w:cs="Arial"/>
          <w:b/>
          <w:u w:val="single"/>
        </w:rPr>
      </w:pPr>
      <w:r>
        <w:rPr>
          <w:rFonts w:ascii="Arial" w:hAnsi="Arial" w:cs="Arial"/>
          <w:b/>
          <w:u w:val="single"/>
        </w:rPr>
        <w:t>UNIDAD 8</w:t>
      </w:r>
      <w:r w:rsidR="00711236" w:rsidRPr="00304425">
        <w:rPr>
          <w:rFonts w:ascii="Arial" w:hAnsi="Arial" w:cs="Arial"/>
          <w:b/>
          <w:u w:val="single"/>
        </w:rPr>
        <w:t xml:space="preserve"> </w:t>
      </w:r>
    </w:p>
    <w:p w:rsidR="00711236" w:rsidRPr="00304425" w:rsidRDefault="00711236" w:rsidP="00711236">
      <w:pPr>
        <w:jc w:val="both"/>
        <w:rPr>
          <w:rFonts w:ascii="Arial" w:hAnsi="Arial" w:cs="Arial"/>
          <w:b/>
          <w:u w:val="single"/>
        </w:rPr>
      </w:pPr>
    </w:p>
    <w:p w:rsidR="00711236" w:rsidRPr="00304425" w:rsidRDefault="00711236" w:rsidP="00711236">
      <w:pPr>
        <w:jc w:val="both"/>
        <w:rPr>
          <w:rFonts w:ascii="Arial" w:hAnsi="Arial" w:cs="Arial"/>
          <w:b/>
        </w:rPr>
      </w:pPr>
      <w:r w:rsidRPr="00304425">
        <w:rPr>
          <w:rFonts w:ascii="Arial" w:hAnsi="Arial" w:cs="Arial"/>
          <w:b/>
        </w:rPr>
        <w:t xml:space="preserve">Extremo libre. Eje rotacional de inserción de una dentadura parcial removible. </w:t>
      </w:r>
    </w:p>
    <w:p w:rsidR="00711236" w:rsidRPr="00304425" w:rsidRDefault="00711236" w:rsidP="00711236">
      <w:pPr>
        <w:jc w:val="both"/>
        <w:rPr>
          <w:rFonts w:ascii="Arial" w:hAnsi="Arial" w:cs="Arial"/>
          <w:b/>
        </w:rPr>
      </w:pPr>
    </w:p>
    <w:p w:rsidR="00711236" w:rsidRDefault="00711236" w:rsidP="00711236">
      <w:pPr>
        <w:jc w:val="both"/>
        <w:rPr>
          <w:rFonts w:ascii="Arial" w:hAnsi="Arial" w:cs="Arial"/>
          <w:b/>
          <w:u w:val="single"/>
        </w:rPr>
      </w:pPr>
      <w:r w:rsidRPr="00304425">
        <w:rPr>
          <w:rFonts w:ascii="Arial" w:hAnsi="Arial" w:cs="Arial"/>
          <w:b/>
          <w:u w:val="single"/>
        </w:rPr>
        <w:t>Objetivos</w:t>
      </w:r>
      <w:r w:rsidR="001243CE">
        <w:rPr>
          <w:rFonts w:ascii="Arial" w:hAnsi="Arial" w:cs="Arial"/>
          <w:b/>
          <w:u w:val="single"/>
        </w:rPr>
        <w:t xml:space="preserve"> Específicos</w:t>
      </w:r>
      <w:r w:rsidRPr="00304425">
        <w:rPr>
          <w:rFonts w:ascii="Arial" w:hAnsi="Arial" w:cs="Arial"/>
          <w:b/>
          <w:u w:val="single"/>
        </w:rPr>
        <w:t xml:space="preserve">: </w:t>
      </w:r>
    </w:p>
    <w:p w:rsidR="000B1CD3" w:rsidRPr="00304425" w:rsidRDefault="000B1CD3"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0B1CD3">
        <w:rPr>
          <w:rFonts w:ascii="Arial" w:hAnsi="Arial" w:cs="Arial"/>
          <w:sz w:val="22"/>
          <w:szCs w:val="22"/>
        </w:rPr>
        <w:t>Definir los factores fí</w:t>
      </w:r>
      <w:r w:rsidRPr="00652770">
        <w:rPr>
          <w:rFonts w:ascii="Arial" w:hAnsi="Arial" w:cs="Arial"/>
          <w:sz w:val="22"/>
          <w:szCs w:val="22"/>
        </w:rPr>
        <w:t xml:space="preserve">sicos que influyen en el diseño de los distintos tipos de prótesis parcial removible </w:t>
      </w:r>
    </w:p>
    <w:p w:rsidR="00711236" w:rsidRPr="00652770" w:rsidRDefault="00711236" w:rsidP="00711236">
      <w:pPr>
        <w:jc w:val="both"/>
        <w:rPr>
          <w:rFonts w:ascii="Arial" w:hAnsi="Arial" w:cs="Arial"/>
          <w:sz w:val="22"/>
          <w:szCs w:val="22"/>
        </w:rPr>
      </w:pPr>
      <w:r w:rsidRPr="00652770">
        <w:rPr>
          <w:rFonts w:ascii="Arial" w:hAnsi="Arial" w:cs="Arial"/>
          <w:sz w:val="22"/>
          <w:szCs w:val="22"/>
        </w:rPr>
        <w:t>-Aplicar al diseño de la prótesis los elementos que sean necesarios para equilibrar las  fuerzas y palancas.</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u w:val="single"/>
        </w:rPr>
      </w:pPr>
      <w:r w:rsidRPr="00304425">
        <w:rPr>
          <w:rFonts w:ascii="Arial" w:hAnsi="Arial" w:cs="Arial"/>
          <w:b/>
          <w:u w:val="single"/>
        </w:rPr>
        <w:t xml:space="preserve">Contenidos: </w:t>
      </w:r>
    </w:p>
    <w:p w:rsidR="000B1CD3" w:rsidRPr="00304425" w:rsidRDefault="000B1CD3"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Extremo libre. Rompefuerzas. Rebasado funcional o fisiológico. Distribución amplia de las fuerzas. Movimientos de una base a extremo libre. Diseño del extremo libre. Eje rotacional de inserción de una dentadura parcial removible. Tipos de eje rotacional. Patrón rotacional posteroanterior. Patrón rotacional anteroposterior. Patrón rotacional lateral. Factores que  afectan al eje rotacional. Recomendaciones para el diseño del eje rotacional de inserción. </w:t>
      </w:r>
    </w:p>
    <w:p w:rsidR="00711236" w:rsidRPr="00652770" w:rsidRDefault="00711236" w:rsidP="00711236">
      <w:pPr>
        <w:jc w:val="both"/>
        <w:rPr>
          <w:rFonts w:ascii="Arial" w:hAnsi="Arial" w:cs="Arial"/>
          <w:sz w:val="22"/>
          <w:szCs w:val="22"/>
        </w:rPr>
      </w:pPr>
    </w:p>
    <w:p w:rsidR="00566FC6" w:rsidRDefault="00711236" w:rsidP="00711236">
      <w:pPr>
        <w:jc w:val="both"/>
        <w:rPr>
          <w:rFonts w:ascii="Arial" w:hAnsi="Arial" w:cs="Arial"/>
          <w:b/>
          <w:u w:val="single"/>
        </w:rPr>
      </w:pPr>
      <w:r w:rsidRPr="00304425">
        <w:rPr>
          <w:rFonts w:ascii="Arial" w:hAnsi="Arial" w:cs="Arial"/>
          <w:b/>
          <w:u w:val="single"/>
        </w:rPr>
        <w:t>Bibliografía:</w:t>
      </w:r>
    </w:p>
    <w:p w:rsidR="000B1CD3" w:rsidRDefault="000B1CD3" w:rsidP="00711236">
      <w:pPr>
        <w:jc w:val="both"/>
        <w:rPr>
          <w:rFonts w:ascii="Arial" w:hAnsi="Arial" w:cs="Arial"/>
          <w:b/>
          <w:u w:val="single"/>
        </w:rPr>
      </w:pPr>
    </w:p>
    <w:p w:rsidR="00454290" w:rsidRPr="00454290" w:rsidRDefault="00454290" w:rsidP="00454290">
      <w:pPr>
        <w:jc w:val="both"/>
        <w:rPr>
          <w:rFonts w:ascii="Arial" w:hAnsi="Arial" w:cs="Arial"/>
          <w:sz w:val="22"/>
          <w:szCs w:val="22"/>
        </w:rPr>
      </w:pPr>
      <w:r w:rsidRPr="00652770">
        <w:rPr>
          <w:rFonts w:ascii="Arial" w:hAnsi="Arial" w:cs="Arial"/>
          <w:sz w:val="22"/>
          <w:szCs w:val="22"/>
        </w:rPr>
        <w:t>-Davemport, Basker &amp; Mosby</w:t>
      </w:r>
      <w:r>
        <w:rPr>
          <w:rFonts w:ascii="Arial" w:hAnsi="Arial" w:cs="Arial"/>
          <w:sz w:val="22"/>
          <w:szCs w:val="22"/>
        </w:rPr>
        <w:t xml:space="preserve"> A</w:t>
      </w:r>
      <w:r w:rsidRPr="00652770">
        <w:rPr>
          <w:rFonts w:ascii="Arial" w:hAnsi="Arial" w:cs="Arial"/>
          <w:sz w:val="22"/>
          <w:szCs w:val="22"/>
        </w:rPr>
        <w:t>tla</w:t>
      </w:r>
      <w:r>
        <w:rPr>
          <w:rFonts w:ascii="Arial" w:hAnsi="Arial" w:cs="Arial"/>
          <w:sz w:val="22"/>
          <w:szCs w:val="22"/>
        </w:rPr>
        <w:t>s de prótesis parcial removible,</w:t>
      </w:r>
      <w:r w:rsidRPr="00652770">
        <w:rPr>
          <w:rFonts w:ascii="Arial" w:hAnsi="Arial" w:cs="Arial"/>
          <w:sz w:val="22"/>
          <w:szCs w:val="22"/>
        </w:rPr>
        <w:t>: editorial labor, 1992.</w:t>
      </w:r>
    </w:p>
    <w:p w:rsidR="00454290" w:rsidRDefault="00454290" w:rsidP="00454290">
      <w:pPr>
        <w:jc w:val="both"/>
        <w:rPr>
          <w:rFonts w:ascii="Arial" w:hAnsi="Arial" w:cs="Arial"/>
          <w:sz w:val="22"/>
          <w:szCs w:val="22"/>
        </w:rPr>
      </w:pPr>
      <w:r w:rsidRPr="00652770">
        <w:rPr>
          <w:rFonts w:ascii="Arial" w:hAnsi="Arial" w:cs="Arial"/>
          <w:sz w:val="22"/>
          <w:szCs w:val="22"/>
        </w:rPr>
        <w:t>-L</w:t>
      </w:r>
      <w:r>
        <w:rPr>
          <w:rFonts w:ascii="Arial" w:hAnsi="Arial" w:cs="Arial"/>
          <w:sz w:val="22"/>
          <w:szCs w:val="22"/>
        </w:rPr>
        <w:t xml:space="preserve">oza </w:t>
      </w:r>
      <w:r w:rsidRPr="00652770">
        <w:rPr>
          <w:rFonts w:ascii="Arial" w:hAnsi="Arial" w:cs="Arial"/>
          <w:sz w:val="22"/>
          <w:szCs w:val="22"/>
        </w:rPr>
        <w:t>Femández</w:t>
      </w:r>
      <w:r>
        <w:rPr>
          <w:rFonts w:ascii="Arial" w:hAnsi="Arial" w:cs="Arial"/>
          <w:sz w:val="22"/>
          <w:szCs w:val="22"/>
        </w:rPr>
        <w:t>, David</w:t>
      </w:r>
      <w:r w:rsidRPr="00652770">
        <w:rPr>
          <w:rFonts w:ascii="Arial" w:hAnsi="Arial" w:cs="Arial"/>
          <w:sz w:val="22"/>
          <w:szCs w:val="22"/>
        </w:rPr>
        <w:t xml:space="preserve"> Pr</w:t>
      </w:r>
      <w:r>
        <w:rPr>
          <w:rFonts w:ascii="Arial" w:hAnsi="Arial" w:cs="Arial"/>
          <w:sz w:val="22"/>
          <w:szCs w:val="22"/>
        </w:rPr>
        <w:t>ostodoncia parcial removible.</w:t>
      </w:r>
      <w:r w:rsidRPr="00652770">
        <w:rPr>
          <w:rFonts w:ascii="Arial" w:hAnsi="Arial" w:cs="Arial"/>
          <w:sz w:val="22"/>
          <w:szCs w:val="22"/>
        </w:rPr>
        <w:t xml:space="preserve"> 1997</w:t>
      </w:r>
    </w:p>
    <w:p w:rsidR="00454290" w:rsidRPr="00652770" w:rsidRDefault="00454290" w:rsidP="00454290">
      <w:pPr>
        <w:jc w:val="both"/>
        <w:rPr>
          <w:rFonts w:ascii="Arial" w:hAnsi="Arial" w:cs="Arial"/>
          <w:sz w:val="22"/>
          <w:szCs w:val="22"/>
        </w:rPr>
      </w:pPr>
      <w:r>
        <w:rPr>
          <w:rFonts w:ascii="Arial" w:hAnsi="Arial" w:cs="Arial"/>
          <w:sz w:val="22"/>
          <w:szCs w:val="22"/>
        </w:rPr>
        <w:t>-Mc. Craken P</w:t>
      </w:r>
      <w:r w:rsidRPr="00652770">
        <w:rPr>
          <w:rFonts w:ascii="Arial" w:hAnsi="Arial" w:cs="Arial"/>
          <w:sz w:val="22"/>
          <w:szCs w:val="22"/>
        </w:rPr>
        <w:t>rótesis parcial removible</w:t>
      </w:r>
      <w:r>
        <w:rPr>
          <w:rFonts w:ascii="Arial" w:hAnsi="Arial" w:cs="Arial"/>
          <w:sz w:val="22"/>
          <w:szCs w:val="22"/>
        </w:rPr>
        <w:t xml:space="preserve">, </w:t>
      </w:r>
      <w:r w:rsidRPr="00652770">
        <w:rPr>
          <w:rFonts w:ascii="Arial" w:hAnsi="Arial" w:cs="Arial"/>
          <w:sz w:val="22"/>
          <w:szCs w:val="22"/>
        </w:rPr>
        <w:t>editorial panamericana, 8° edicion, 1992</w:t>
      </w:r>
    </w:p>
    <w:p w:rsidR="00454290" w:rsidRPr="00652770" w:rsidRDefault="00454290" w:rsidP="00454290">
      <w:pPr>
        <w:jc w:val="both"/>
        <w:rPr>
          <w:rFonts w:ascii="Arial" w:hAnsi="Arial" w:cs="Arial"/>
          <w:sz w:val="22"/>
          <w:szCs w:val="22"/>
        </w:rPr>
      </w:pPr>
      <w:r>
        <w:rPr>
          <w:rFonts w:ascii="Arial" w:hAnsi="Arial" w:cs="Arial"/>
          <w:sz w:val="22"/>
          <w:szCs w:val="22"/>
        </w:rPr>
        <w:t>-Stewart, Rudd &amp; Kuebker P</w:t>
      </w:r>
      <w:r w:rsidRPr="00652770">
        <w:rPr>
          <w:rFonts w:ascii="Arial" w:hAnsi="Arial" w:cs="Arial"/>
          <w:sz w:val="22"/>
          <w:szCs w:val="22"/>
        </w:rPr>
        <w:t>rostodoncia parcial removible</w:t>
      </w:r>
      <w:r>
        <w:rPr>
          <w:rFonts w:ascii="Arial" w:hAnsi="Arial" w:cs="Arial"/>
          <w:sz w:val="22"/>
          <w:szCs w:val="22"/>
        </w:rPr>
        <w:t xml:space="preserve">, </w:t>
      </w:r>
      <w:r w:rsidRPr="00652770">
        <w:rPr>
          <w:rFonts w:ascii="Arial" w:hAnsi="Arial" w:cs="Arial"/>
          <w:sz w:val="22"/>
          <w:szCs w:val="22"/>
        </w:rPr>
        <w:t>editorial actualidades medico odontológicas latinoamerica, 1993.</w:t>
      </w:r>
    </w:p>
    <w:p w:rsidR="00711236" w:rsidRPr="00566FC6" w:rsidRDefault="00711236" w:rsidP="00711236">
      <w:pPr>
        <w:jc w:val="both"/>
        <w:rPr>
          <w:rFonts w:ascii="Arial" w:hAnsi="Arial" w:cs="Arial"/>
          <w:b/>
          <w:u w:val="single"/>
        </w:rPr>
      </w:pPr>
    </w:p>
    <w:p w:rsidR="00711236" w:rsidRPr="00304425" w:rsidRDefault="0015683C" w:rsidP="00711236">
      <w:pPr>
        <w:jc w:val="both"/>
        <w:rPr>
          <w:rFonts w:ascii="Arial" w:hAnsi="Arial" w:cs="Arial"/>
          <w:b/>
          <w:u w:val="single"/>
        </w:rPr>
      </w:pPr>
      <w:r>
        <w:rPr>
          <w:rFonts w:ascii="Arial" w:hAnsi="Arial" w:cs="Arial"/>
          <w:b/>
          <w:u w:val="single"/>
        </w:rPr>
        <w:t>UNIDAD 9</w:t>
      </w:r>
      <w:r w:rsidR="00711236"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Pr="00304425" w:rsidRDefault="00711236" w:rsidP="00711236">
      <w:pPr>
        <w:jc w:val="both"/>
        <w:rPr>
          <w:rFonts w:ascii="Arial" w:hAnsi="Arial" w:cs="Arial"/>
          <w:b/>
        </w:rPr>
      </w:pPr>
      <w:r w:rsidRPr="00304425">
        <w:rPr>
          <w:rFonts w:ascii="Arial" w:hAnsi="Arial" w:cs="Arial"/>
          <w:b/>
        </w:rPr>
        <w:t xml:space="preserve">Instalación de la prótesis parcial removible. Controles. Rebasado de las dentaduras parciales removibles. </w:t>
      </w:r>
    </w:p>
    <w:p w:rsidR="00711236" w:rsidRPr="00304425" w:rsidRDefault="00711236" w:rsidP="00711236">
      <w:pPr>
        <w:jc w:val="both"/>
        <w:rPr>
          <w:rFonts w:ascii="Arial" w:hAnsi="Arial" w:cs="Arial"/>
          <w:b/>
        </w:rPr>
      </w:pPr>
    </w:p>
    <w:p w:rsidR="00711236" w:rsidRPr="00304425" w:rsidRDefault="00711236" w:rsidP="00711236">
      <w:pPr>
        <w:jc w:val="both"/>
        <w:rPr>
          <w:rFonts w:ascii="Arial" w:hAnsi="Arial" w:cs="Arial"/>
          <w:b/>
          <w:u w:val="single"/>
        </w:rPr>
      </w:pPr>
      <w:r w:rsidRPr="00304425">
        <w:rPr>
          <w:rFonts w:ascii="Arial" w:hAnsi="Arial" w:cs="Arial"/>
          <w:b/>
          <w:u w:val="single"/>
        </w:rPr>
        <w:t>Objetivos</w:t>
      </w:r>
      <w:r w:rsidR="001243CE">
        <w:rPr>
          <w:rFonts w:ascii="Arial" w:hAnsi="Arial" w:cs="Arial"/>
          <w:b/>
          <w:u w:val="single"/>
        </w:rPr>
        <w:t xml:space="preserve"> Específicos</w:t>
      </w:r>
      <w:r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Pr="00652770" w:rsidRDefault="000B1CD3" w:rsidP="00711236">
      <w:pPr>
        <w:jc w:val="both"/>
        <w:rPr>
          <w:rFonts w:ascii="Arial" w:hAnsi="Arial" w:cs="Arial"/>
          <w:sz w:val="22"/>
          <w:szCs w:val="22"/>
        </w:rPr>
      </w:pPr>
      <w:r>
        <w:rPr>
          <w:rFonts w:ascii="Arial" w:hAnsi="Arial" w:cs="Arial"/>
          <w:sz w:val="22"/>
          <w:szCs w:val="22"/>
        </w:rPr>
        <w:t>-Lograr</w:t>
      </w:r>
      <w:r w:rsidR="00711236" w:rsidRPr="00652770">
        <w:rPr>
          <w:rFonts w:ascii="Arial" w:hAnsi="Arial" w:cs="Arial"/>
          <w:sz w:val="22"/>
          <w:szCs w:val="22"/>
        </w:rPr>
        <w:t xml:space="preserve"> destrezas necesarias para instalar la prótesis parcial removible en el paciente y brindarle las indicaciones.</w:t>
      </w:r>
    </w:p>
    <w:p w:rsidR="00711236" w:rsidRPr="00652770" w:rsidRDefault="004500D5" w:rsidP="00711236">
      <w:pPr>
        <w:jc w:val="both"/>
        <w:rPr>
          <w:rFonts w:ascii="Arial" w:hAnsi="Arial" w:cs="Arial"/>
          <w:sz w:val="22"/>
          <w:szCs w:val="22"/>
        </w:rPr>
      </w:pPr>
      <w:r>
        <w:rPr>
          <w:rFonts w:ascii="Arial" w:hAnsi="Arial" w:cs="Arial"/>
          <w:sz w:val="22"/>
          <w:szCs w:val="22"/>
        </w:rPr>
        <w:t>-Rec</w:t>
      </w:r>
      <w:r w:rsidR="000B1CD3">
        <w:rPr>
          <w:rFonts w:ascii="Arial" w:hAnsi="Arial" w:cs="Arial"/>
          <w:sz w:val="22"/>
          <w:szCs w:val="22"/>
        </w:rPr>
        <w:t>onocer</w:t>
      </w:r>
      <w:r w:rsidR="00711236" w:rsidRPr="00652770">
        <w:rPr>
          <w:rFonts w:ascii="Arial" w:hAnsi="Arial" w:cs="Arial"/>
          <w:sz w:val="22"/>
          <w:szCs w:val="22"/>
        </w:rPr>
        <w:t xml:space="preserve"> </w:t>
      </w:r>
      <w:r w:rsidR="00EB68CA" w:rsidRPr="00652770">
        <w:rPr>
          <w:rFonts w:ascii="Arial" w:hAnsi="Arial" w:cs="Arial"/>
          <w:sz w:val="22"/>
          <w:szCs w:val="22"/>
        </w:rPr>
        <w:t xml:space="preserve">los controles </w:t>
      </w:r>
      <w:r w:rsidR="00EB68CA">
        <w:rPr>
          <w:rFonts w:ascii="Arial" w:hAnsi="Arial" w:cs="Arial"/>
          <w:sz w:val="22"/>
          <w:szCs w:val="22"/>
        </w:rPr>
        <w:t>necesarios a</w:t>
      </w:r>
      <w:r w:rsidR="00711236" w:rsidRPr="00652770">
        <w:rPr>
          <w:rFonts w:ascii="Arial" w:hAnsi="Arial" w:cs="Arial"/>
          <w:sz w:val="22"/>
          <w:szCs w:val="22"/>
        </w:rPr>
        <w:t xml:space="preserve"> realizarle al paciente </w:t>
      </w:r>
      <w:r w:rsidR="00EB68CA">
        <w:rPr>
          <w:rFonts w:ascii="Arial" w:hAnsi="Arial" w:cs="Arial"/>
          <w:sz w:val="22"/>
          <w:szCs w:val="22"/>
        </w:rPr>
        <w:t>portador</w:t>
      </w:r>
      <w:r w:rsidR="00A60FD6">
        <w:rPr>
          <w:rFonts w:ascii="Arial" w:hAnsi="Arial" w:cs="Arial"/>
          <w:sz w:val="22"/>
          <w:szCs w:val="22"/>
        </w:rPr>
        <w:t xml:space="preserve"> de</w:t>
      </w:r>
      <w:r w:rsidR="00711236" w:rsidRPr="00652770">
        <w:rPr>
          <w:rFonts w:ascii="Arial" w:hAnsi="Arial" w:cs="Arial"/>
          <w:sz w:val="22"/>
          <w:szCs w:val="22"/>
        </w:rPr>
        <w:t xml:space="preserve"> prótesis</w:t>
      </w:r>
      <w:r w:rsidR="00A60FD6">
        <w:rPr>
          <w:rFonts w:ascii="Arial" w:hAnsi="Arial" w:cs="Arial"/>
          <w:sz w:val="22"/>
          <w:szCs w:val="22"/>
        </w:rPr>
        <w:t xml:space="preserve"> parcial removible</w:t>
      </w:r>
      <w:r w:rsidR="00711236" w:rsidRPr="00652770">
        <w:rPr>
          <w:rFonts w:ascii="Arial" w:hAnsi="Arial" w:cs="Arial"/>
          <w:sz w:val="22"/>
          <w:szCs w:val="22"/>
        </w:rPr>
        <w:t>.</w:t>
      </w:r>
    </w:p>
    <w:p w:rsidR="00711236" w:rsidRPr="00652770" w:rsidRDefault="004500D5" w:rsidP="00711236">
      <w:pPr>
        <w:jc w:val="both"/>
        <w:rPr>
          <w:rFonts w:ascii="Arial" w:hAnsi="Arial" w:cs="Arial"/>
          <w:sz w:val="22"/>
          <w:szCs w:val="22"/>
        </w:rPr>
      </w:pPr>
      <w:r>
        <w:rPr>
          <w:rFonts w:ascii="Arial" w:hAnsi="Arial" w:cs="Arial"/>
          <w:sz w:val="22"/>
          <w:szCs w:val="22"/>
        </w:rPr>
        <w:t>-Identificar</w:t>
      </w:r>
      <w:r w:rsidR="00711236" w:rsidRPr="00652770">
        <w:rPr>
          <w:rFonts w:ascii="Arial" w:hAnsi="Arial" w:cs="Arial"/>
          <w:sz w:val="22"/>
          <w:szCs w:val="22"/>
        </w:rPr>
        <w:t xml:space="preserve"> los casos en que se deben hacer rebasados de las prótesis, y la técnica para realizarla en cada tipo de prótesis.</w:t>
      </w:r>
    </w:p>
    <w:p w:rsidR="00711236" w:rsidRPr="00DE4B85" w:rsidRDefault="00711236" w:rsidP="00711236">
      <w:pPr>
        <w:jc w:val="both"/>
        <w:rPr>
          <w:rFonts w:ascii="Arial" w:hAnsi="Arial" w:cs="Arial"/>
        </w:rPr>
      </w:pPr>
    </w:p>
    <w:p w:rsidR="00711236" w:rsidRPr="00DE4B85" w:rsidRDefault="00711236" w:rsidP="00711236">
      <w:pPr>
        <w:jc w:val="both"/>
        <w:rPr>
          <w:rFonts w:ascii="Arial" w:hAnsi="Arial" w:cs="Arial"/>
        </w:rPr>
      </w:pPr>
    </w:p>
    <w:p w:rsidR="00711236" w:rsidRDefault="00711236" w:rsidP="00711236">
      <w:pPr>
        <w:jc w:val="both"/>
        <w:rPr>
          <w:rFonts w:ascii="Arial" w:hAnsi="Arial" w:cs="Arial"/>
          <w:b/>
          <w:u w:val="single"/>
        </w:rPr>
      </w:pPr>
      <w:r w:rsidRPr="00304425">
        <w:rPr>
          <w:rFonts w:ascii="Arial" w:hAnsi="Arial" w:cs="Arial"/>
          <w:b/>
          <w:u w:val="single"/>
        </w:rPr>
        <w:t xml:space="preserve">Contenidos: </w:t>
      </w:r>
    </w:p>
    <w:p w:rsidR="000B1CD3" w:rsidRPr="00304425" w:rsidRDefault="000B1CD3"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Instalación de la prótesis parcial removible. Prueba y ajuste de la estructura metálica. Instalación de la prótesis terminada. Ajuste de la oclusión. Remonta. Control de la estética. Instrucciones al paciente. Controles periódicos.</w:t>
      </w:r>
    </w:p>
    <w:p w:rsidR="00711236" w:rsidRPr="00652770" w:rsidRDefault="00711236" w:rsidP="00711236">
      <w:pPr>
        <w:jc w:val="both"/>
        <w:rPr>
          <w:rFonts w:ascii="Arial" w:hAnsi="Arial" w:cs="Arial"/>
          <w:sz w:val="22"/>
          <w:szCs w:val="22"/>
        </w:rPr>
      </w:pPr>
      <w:r w:rsidRPr="00652770">
        <w:rPr>
          <w:rFonts w:ascii="Arial" w:hAnsi="Arial" w:cs="Arial"/>
          <w:sz w:val="22"/>
          <w:szCs w:val="22"/>
        </w:rPr>
        <w:t>Rebasado de las dentaduras parciales removibles. Tipos de dentaduras parciales removibles que necesitan rebasado. Rebasado de una prótesis parcial removible dentosoportada. Rebasado de una dentadura a extremo libre.</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Default="00711236" w:rsidP="00711236">
      <w:pPr>
        <w:jc w:val="both"/>
        <w:rPr>
          <w:rFonts w:ascii="Arial" w:hAnsi="Arial" w:cs="Arial"/>
          <w:b/>
          <w:u w:val="single"/>
        </w:rPr>
      </w:pPr>
      <w:r w:rsidRPr="00304425">
        <w:rPr>
          <w:rFonts w:ascii="Arial" w:hAnsi="Arial" w:cs="Arial"/>
          <w:b/>
          <w:u w:val="single"/>
        </w:rPr>
        <w:t xml:space="preserve">Bibliografía: </w:t>
      </w:r>
    </w:p>
    <w:p w:rsidR="000B1CD3" w:rsidRPr="00304425" w:rsidRDefault="000B1CD3" w:rsidP="00711236">
      <w:pPr>
        <w:jc w:val="both"/>
        <w:rPr>
          <w:rFonts w:ascii="Arial" w:hAnsi="Arial" w:cs="Arial"/>
          <w:b/>
          <w:u w:val="single"/>
        </w:rPr>
      </w:pPr>
    </w:p>
    <w:p w:rsidR="00454290" w:rsidRPr="00454290" w:rsidRDefault="00454290" w:rsidP="00454290">
      <w:pPr>
        <w:jc w:val="both"/>
        <w:rPr>
          <w:rFonts w:ascii="Arial" w:hAnsi="Arial" w:cs="Arial"/>
          <w:sz w:val="22"/>
          <w:szCs w:val="22"/>
        </w:rPr>
      </w:pPr>
      <w:r w:rsidRPr="00652770">
        <w:rPr>
          <w:rFonts w:ascii="Arial" w:hAnsi="Arial" w:cs="Arial"/>
          <w:sz w:val="22"/>
          <w:szCs w:val="22"/>
        </w:rPr>
        <w:t>-Davemport, Basker &amp; Mosby</w:t>
      </w:r>
      <w:r>
        <w:rPr>
          <w:rFonts w:ascii="Arial" w:hAnsi="Arial" w:cs="Arial"/>
          <w:sz w:val="22"/>
          <w:szCs w:val="22"/>
        </w:rPr>
        <w:t xml:space="preserve"> A</w:t>
      </w:r>
      <w:r w:rsidRPr="00652770">
        <w:rPr>
          <w:rFonts w:ascii="Arial" w:hAnsi="Arial" w:cs="Arial"/>
          <w:sz w:val="22"/>
          <w:szCs w:val="22"/>
        </w:rPr>
        <w:t>tla</w:t>
      </w:r>
      <w:r>
        <w:rPr>
          <w:rFonts w:ascii="Arial" w:hAnsi="Arial" w:cs="Arial"/>
          <w:sz w:val="22"/>
          <w:szCs w:val="22"/>
        </w:rPr>
        <w:t>s de prótesis parcial removible,</w:t>
      </w:r>
      <w:r w:rsidRPr="00652770">
        <w:rPr>
          <w:rFonts w:ascii="Arial" w:hAnsi="Arial" w:cs="Arial"/>
          <w:sz w:val="22"/>
          <w:szCs w:val="22"/>
        </w:rPr>
        <w:t>: editorial labor, 1992.</w:t>
      </w:r>
    </w:p>
    <w:p w:rsidR="00454290" w:rsidRDefault="00454290" w:rsidP="00454290">
      <w:pPr>
        <w:jc w:val="both"/>
        <w:rPr>
          <w:rFonts w:ascii="Arial" w:hAnsi="Arial" w:cs="Arial"/>
          <w:sz w:val="22"/>
          <w:szCs w:val="22"/>
        </w:rPr>
      </w:pPr>
      <w:r w:rsidRPr="00652770">
        <w:rPr>
          <w:rFonts w:ascii="Arial" w:hAnsi="Arial" w:cs="Arial"/>
          <w:sz w:val="22"/>
          <w:szCs w:val="22"/>
        </w:rPr>
        <w:t>-L</w:t>
      </w:r>
      <w:r>
        <w:rPr>
          <w:rFonts w:ascii="Arial" w:hAnsi="Arial" w:cs="Arial"/>
          <w:sz w:val="22"/>
          <w:szCs w:val="22"/>
        </w:rPr>
        <w:t xml:space="preserve">oza </w:t>
      </w:r>
      <w:r w:rsidRPr="00652770">
        <w:rPr>
          <w:rFonts w:ascii="Arial" w:hAnsi="Arial" w:cs="Arial"/>
          <w:sz w:val="22"/>
          <w:szCs w:val="22"/>
        </w:rPr>
        <w:t>Femández</w:t>
      </w:r>
      <w:r>
        <w:rPr>
          <w:rFonts w:ascii="Arial" w:hAnsi="Arial" w:cs="Arial"/>
          <w:sz w:val="22"/>
          <w:szCs w:val="22"/>
        </w:rPr>
        <w:t>, David</w:t>
      </w:r>
      <w:r w:rsidRPr="00652770">
        <w:rPr>
          <w:rFonts w:ascii="Arial" w:hAnsi="Arial" w:cs="Arial"/>
          <w:sz w:val="22"/>
          <w:szCs w:val="22"/>
        </w:rPr>
        <w:t xml:space="preserve"> Pr</w:t>
      </w:r>
      <w:r>
        <w:rPr>
          <w:rFonts w:ascii="Arial" w:hAnsi="Arial" w:cs="Arial"/>
          <w:sz w:val="22"/>
          <w:szCs w:val="22"/>
        </w:rPr>
        <w:t>ostodoncia parcial removible.</w:t>
      </w:r>
      <w:r w:rsidRPr="00652770">
        <w:rPr>
          <w:rFonts w:ascii="Arial" w:hAnsi="Arial" w:cs="Arial"/>
          <w:sz w:val="22"/>
          <w:szCs w:val="22"/>
        </w:rPr>
        <w:t xml:space="preserve"> 1997</w:t>
      </w:r>
    </w:p>
    <w:p w:rsidR="00454290" w:rsidRPr="00652770" w:rsidRDefault="00454290" w:rsidP="00454290">
      <w:pPr>
        <w:jc w:val="both"/>
        <w:rPr>
          <w:rFonts w:ascii="Arial" w:hAnsi="Arial" w:cs="Arial"/>
          <w:sz w:val="22"/>
          <w:szCs w:val="22"/>
        </w:rPr>
      </w:pPr>
      <w:r>
        <w:rPr>
          <w:rFonts w:ascii="Arial" w:hAnsi="Arial" w:cs="Arial"/>
          <w:sz w:val="22"/>
          <w:szCs w:val="22"/>
        </w:rPr>
        <w:t>-Mc. Craken P</w:t>
      </w:r>
      <w:r w:rsidRPr="00652770">
        <w:rPr>
          <w:rFonts w:ascii="Arial" w:hAnsi="Arial" w:cs="Arial"/>
          <w:sz w:val="22"/>
          <w:szCs w:val="22"/>
        </w:rPr>
        <w:t>rótesis parcial removible</w:t>
      </w:r>
      <w:r>
        <w:rPr>
          <w:rFonts w:ascii="Arial" w:hAnsi="Arial" w:cs="Arial"/>
          <w:sz w:val="22"/>
          <w:szCs w:val="22"/>
        </w:rPr>
        <w:t xml:space="preserve">, </w:t>
      </w:r>
      <w:r w:rsidRPr="00652770">
        <w:rPr>
          <w:rFonts w:ascii="Arial" w:hAnsi="Arial" w:cs="Arial"/>
          <w:sz w:val="22"/>
          <w:szCs w:val="22"/>
        </w:rPr>
        <w:t>editorial panamericana, 8° edicion, 1992</w:t>
      </w:r>
    </w:p>
    <w:p w:rsidR="00454290" w:rsidRPr="00652770" w:rsidRDefault="00454290" w:rsidP="00454290">
      <w:pPr>
        <w:jc w:val="both"/>
        <w:rPr>
          <w:rFonts w:ascii="Arial" w:hAnsi="Arial" w:cs="Arial"/>
          <w:sz w:val="22"/>
          <w:szCs w:val="22"/>
        </w:rPr>
      </w:pPr>
      <w:r>
        <w:rPr>
          <w:rFonts w:ascii="Arial" w:hAnsi="Arial" w:cs="Arial"/>
          <w:sz w:val="22"/>
          <w:szCs w:val="22"/>
        </w:rPr>
        <w:t>-Stewart, Rudd &amp; Kuebker P</w:t>
      </w:r>
      <w:r w:rsidRPr="00652770">
        <w:rPr>
          <w:rFonts w:ascii="Arial" w:hAnsi="Arial" w:cs="Arial"/>
          <w:sz w:val="22"/>
          <w:szCs w:val="22"/>
        </w:rPr>
        <w:t>rostodoncia parcial removible</w:t>
      </w:r>
      <w:r>
        <w:rPr>
          <w:rFonts w:ascii="Arial" w:hAnsi="Arial" w:cs="Arial"/>
          <w:sz w:val="22"/>
          <w:szCs w:val="22"/>
        </w:rPr>
        <w:t xml:space="preserve">, </w:t>
      </w:r>
      <w:r w:rsidRPr="00652770">
        <w:rPr>
          <w:rFonts w:ascii="Arial" w:hAnsi="Arial" w:cs="Arial"/>
          <w:sz w:val="22"/>
          <w:szCs w:val="22"/>
        </w:rPr>
        <w:t>editorial actualidades medico odontológicas latinoamerica, 1993.</w:t>
      </w:r>
    </w:p>
    <w:p w:rsidR="00711236" w:rsidRPr="00652770" w:rsidRDefault="00711236" w:rsidP="00711236">
      <w:pPr>
        <w:jc w:val="both"/>
        <w:rPr>
          <w:rFonts w:ascii="Arial" w:hAnsi="Arial" w:cs="Arial"/>
          <w:sz w:val="22"/>
          <w:szCs w:val="22"/>
        </w:rPr>
      </w:pPr>
    </w:p>
    <w:p w:rsidR="00711236" w:rsidRPr="00304425" w:rsidRDefault="0015683C" w:rsidP="00711236">
      <w:pPr>
        <w:jc w:val="both"/>
        <w:rPr>
          <w:rFonts w:ascii="Arial" w:hAnsi="Arial" w:cs="Arial"/>
          <w:b/>
          <w:u w:val="single"/>
        </w:rPr>
      </w:pPr>
      <w:r>
        <w:rPr>
          <w:rFonts w:ascii="Arial" w:hAnsi="Arial" w:cs="Arial"/>
          <w:b/>
          <w:u w:val="single"/>
        </w:rPr>
        <w:t>UNIDAD 10</w:t>
      </w:r>
      <w:r w:rsidR="00711236" w:rsidRPr="00304425">
        <w:rPr>
          <w:rFonts w:ascii="Arial" w:hAnsi="Arial" w:cs="Arial"/>
          <w:b/>
          <w:u w:val="single"/>
        </w:rPr>
        <w:t xml:space="preserve"> </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rPr>
      </w:pPr>
      <w:r w:rsidRPr="00304425">
        <w:rPr>
          <w:rFonts w:ascii="Arial" w:hAnsi="Arial" w:cs="Arial"/>
          <w:b/>
        </w:rPr>
        <w:t>Consideraciones Periodontales en la construcción de las Dentaduras Parciales Removibles.</w:t>
      </w:r>
    </w:p>
    <w:p w:rsidR="000B1CD3" w:rsidRPr="00304425" w:rsidRDefault="000B1CD3" w:rsidP="00711236">
      <w:pPr>
        <w:jc w:val="both"/>
        <w:rPr>
          <w:rFonts w:ascii="Arial" w:hAnsi="Arial" w:cs="Arial"/>
          <w:b/>
        </w:rPr>
      </w:pPr>
    </w:p>
    <w:p w:rsidR="00711236" w:rsidRDefault="00711236" w:rsidP="00711236">
      <w:pPr>
        <w:jc w:val="both"/>
        <w:rPr>
          <w:rFonts w:ascii="Arial" w:hAnsi="Arial" w:cs="Arial"/>
          <w:b/>
          <w:u w:val="single"/>
        </w:rPr>
      </w:pPr>
      <w:r w:rsidRPr="00304425">
        <w:rPr>
          <w:rFonts w:ascii="Arial" w:hAnsi="Arial" w:cs="Arial"/>
          <w:b/>
          <w:u w:val="single"/>
        </w:rPr>
        <w:t>Objetivos</w:t>
      </w:r>
      <w:r w:rsidR="001243CE">
        <w:rPr>
          <w:rFonts w:ascii="Arial" w:hAnsi="Arial" w:cs="Arial"/>
          <w:b/>
          <w:u w:val="single"/>
        </w:rPr>
        <w:t xml:space="preserve"> Específicos</w:t>
      </w:r>
      <w:r w:rsidRPr="00304425">
        <w:rPr>
          <w:rFonts w:ascii="Arial" w:hAnsi="Arial" w:cs="Arial"/>
          <w:b/>
          <w:u w:val="single"/>
        </w:rPr>
        <w:t xml:space="preserve">: </w:t>
      </w:r>
    </w:p>
    <w:p w:rsidR="000B1CD3" w:rsidRPr="00304425" w:rsidRDefault="000B1CD3"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4500D5">
        <w:rPr>
          <w:rFonts w:ascii="Arial" w:hAnsi="Arial" w:cs="Arial"/>
          <w:sz w:val="22"/>
          <w:szCs w:val="22"/>
        </w:rPr>
        <w:t>Aplicar</w:t>
      </w:r>
      <w:r w:rsidR="00A60FD6">
        <w:rPr>
          <w:rFonts w:ascii="Arial" w:hAnsi="Arial" w:cs="Arial"/>
          <w:sz w:val="22"/>
          <w:szCs w:val="22"/>
        </w:rPr>
        <w:t xml:space="preserve"> las</w:t>
      </w:r>
      <w:r w:rsidRPr="00652770">
        <w:rPr>
          <w:rFonts w:ascii="Arial" w:hAnsi="Arial" w:cs="Arial"/>
          <w:sz w:val="22"/>
          <w:szCs w:val="22"/>
        </w:rPr>
        <w:t xml:space="preserve"> consideraciones periodontales a tener en cuenta</w:t>
      </w:r>
      <w:r w:rsidR="00A60FD6">
        <w:rPr>
          <w:rFonts w:ascii="Arial" w:hAnsi="Arial" w:cs="Arial"/>
          <w:sz w:val="22"/>
          <w:szCs w:val="22"/>
        </w:rPr>
        <w:t xml:space="preserve"> </w:t>
      </w:r>
      <w:r w:rsidRPr="00652770">
        <w:rPr>
          <w:rFonts w:ascii="Arial" w:hAnsi="Arial" w:cs="Arial"/>
          <w:sz w:val="22"/>
          <w:szCs w:val="22"/>
        </w:rPr>
        <w:t>para diseñar una Prótesis parcial removible.</w:t>
      </w:r>
    </w:p>
    <w:p w:rsidR="00711236" w:rsidRPr="00652770" w:rsidRDefault="00711236" w:rsidP="00711236">
      <w:pPr>
        <w:jc w:val="both"/>
        <w:rPr>
          <w:rFonts w:ascii="Arial" w:hAnsi="Arial" w:cs="Arial"/>
          <w:sz w:val="22"/>
          <w:szCs w:val="22"/>
        </w:rPr>
      </w:pPr>
      <w:r w:rsidRPr="00652770">
        <w:rPr>
          <w:rFonts w:ascii="Arial" w:hAnsi="Arial" w:cs="Arial"/>
          <w:sz w:val="22"/>
          <w:szCs w:val="22"/>
        </w:rPr>
        <w:t>-</w:t>
      </w:r>
      <w:r w:rsidR="004500D5">
        <w:rPr>
          <w:rFonts w:ascii="Arial" w:hAnsi="Arial" w:cs="Arial"/>
          <w:sz w:val="22"/>
          <w:szCs w:val="22"/>
        </w:rPr>
        <w:t>Fundamentar el</w:t>
      </w:r>
      <w:r w:rsidRPr="00652770">
        <w:rPr>
          <w:rFonts w:ascii="Arial" w:hAnsi="Arial" w:cs="Arial"/>
          <w:sz w:val="22"/>
          <w:szCs w:val="22"/>
        </w:rPr>
        <w:t xml:space="preserve"> estado en que debe estar el periodonto para instalar una prótesis parcial removible.</w:t>
      </w:r>
    </w:p>
    <w:p w:rsidR="00711236" w:rsidRPr="00DE4B85" w:rsidRDefault="00711236" w:rsidP="00711236">
      <w:pPr>
        <w:jc w:val="both"/>
        <w:rPr>
          <w:rFonts w:ascii="Arial" w:hAnsi="Arial" w:cs="Arial"/>
        </w:rPr>
      </w:pPr>
      <w:r w:rsidRPr="00652770">
        <w:rPr>
          <w:rFonts w:ascii="Arial" w:hAnsi="Arial" w:cs="Arial"/>
          <w:sz w:val="22"/>
          <w:szCs w:val="22"/>
        </w:rPr>
        <w:t>-</w:t>
      </w:r>
      <w:r w:rsidR="004500D5">
        <w:rPr>
          <w:rFonts w:ascii="Arial" w:hAnsi="Arial" w:cs="Arial"/>
          <w:sz w:val="22"/>
          <w:szCs w:val="22"/>
        </w:rPr>
        <w:t>Reconocer</w:t>
      </w:r>
      <w:r w:rsidRPr="00652770">
        <w:rPr>
          <w:rFonts w:ascii="Arial" w:hAnsi="Arial" w:cs="Arial"/>
          <w:sz w:val="22"/>
          <w:szCs w:val="22"/>
        </w:rPr>
        <w:t xml:space="preserve"> los cuidados Periodontales que se deben tener en cuenta luego de la instalación de una prótesis parcial removible</w:t>
      </w:r>
      <w:r w:rsidRPr="00DE4B85">
        <w:rPr>
          <w:rFonts w:ascii="Arial" w:hAnsi="Arial" w:cs="Arial"/>
        </w:rPr>
        <w:t>.</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u w:val="single"/>
        </w:rPr>
      </w:pPr>
      <w:r w:rsidRPr="00304425">
        <w:rPr>
          <w:rFonts w:ascii="Arial" w:hAnsi="Arial" w:cs="Arial"/>
          <w:b/>
          <w:u w:val="single"/>
        </w:rPr>
        <w:t xml:space="preserve">Contenidos: </w:t>
      </w:r>
    </w:p>
    <w:p w:rsidR="000B1CD3" w:rsidRPr="00304425" w:rsidRDefault="000B1CD3" w:rsidP="00711236">
      <w:pPr>
        <w:jc w:val="both"/>
        <w:rPr>
          <w:rFonts w:ascii="Arial" w:hAnsi="Arial" w:cs="Arial"/>
          <w:b/>
          <w:u w:val="single"/>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Evaluación del periodonto. Eliminación de la enfermedad periodontal. El periodonto y las fuerzas de la dentadura. Resistencia del hueso a las fuerzas. La prótesis puede beneficiar al periodonto. Diseño de la dentadura. Planos guía. Terapia post-inserción.</w:t>
      </w:r>
    </w:p>
    <w:p w:rsidR="00711236" w:rsidRPr="00652770" w:rsidRDefault="00711236" w:rsidP="00711236">
      <w:pPr>
        <w:jc w:val="both"/>
        <w:rPr>
          <w:rFonts w:ascii="Arial" w:hAnsi="Arial" w:cs="Arial"/>
          <w:sz w:val="22"/>
          <w:szCs w:val="22"/>
        </w:rPr>
      </w:pPr>
    </w:p>
    <w:p w:rsidR="00711236" w:rsidRPr="00304425" w:rsidRDefault="00711236" w:rsidP="00711236">
      <w:pPr>
        <w:jc w:val="both"/>
        <w:rPr>
          <w:rFonts w:ascii="Arial" w:hAnsi="Arial" w:cs="Arial"/>
          <w:b/>
          <w:u w:val="single"/>
        </w:rPr>
      </w:pPr>
      <w:r w:rsidRPr="00304425">
        <w:rPr>
          <w:rFonts w:ascii="Arial" w:hAnsi="Arial" w:cs="Arial"/>
          <w:b/>
          <w:u w:val="single"/>
        </w:rPr>
        <w:t xml:space="preserve">Bibliografía: </w:t>
      </w:r>
    </w:p>
    <w:p w:rsidR="00711236" w:rsidRPr="00304425" w:rsidRDefault="00711236" w:rsidP="00711236">
      <w:pPr>
        <w:jc w:val="both"/>
        <w:rPr>
          <w:rFonts w:ascii="Arial" w:hAnsi="Arial" w:cs="Arial"/>
          <w:b/>
          <w:u w:val="single"/>
        </w:rPr>
      </w:pPr>
    </w:p>
    <w:p w:rsidR="00090657" w:rsidRPr="00454290" w:rsidRDefault="00090657" w:rsidP="00090657">
      <w:pPr>
        <w:jc w:val="both"/>
        <w:rPr>
          <w:rFonts w:ascii="Arial" w:hAnsi="Arial" w:cs="Arial"/>
          <w:sz w:val="22"/>
          <w:szCs w:val="22"/>
        </w:rPr>
      </w:pPr>
      <w:r w:rsidRPr="00652770">
        <w:rPr>
          <w:rFonts w:ascii="Arial" w:hAnsi="Arial" w:cs="Arial"/>
          <w:sz w:val="22"/>
          <w:szCs w:val="22"/>
        </w:rPr>
        <w:t>-Davemport, Basker &amp; Mosby</w:t>
      </w:r>
      <w:r>
        <w:rPr>
          <w:rFonts w:ascii="Arial" w:hAnsi="Arial" w:cs="Arial"/>
          <w:sz w:val="22"/>
          <w:szCs w:val="22"/>
        </w:rPr>
        <w:t xml:space="preserve"> A</w:t>
      </w:r>
      <w:r w:rsidRPr="00652770">
        <w:rPr>
          <w:rFonts w:ascii="Arial" w:hAnsi="Arial" w:cs="Arial"/>
          <w:sz w:val="22"/>
          <w:szCs w:val="22"/>
        </w:rPr>
        <w:t>tla</w:t>
      </w:r>
      <w:r>
        <w:rPr>
          <w:rFonts w:ascii="Arial" w:hAnsi="Arial" w:cs="Arial"/>
          <w:sz w:val="22"/>
          <w:szCs w:val="22"/>
        </w:rPr>
        <w:t>s de prótesis parcial removible,</w:t>
      </w:r>
      <w:r w:rsidRPr="00652770">
        <w:rPr>
          <w:rFonts w:ascii="Arial" w:hAnsi="Arial" w:cs="Arial"/>
          <w:sz w:val="22"/>
          <w:szCs w:val="22"/>
        </w:rPr>
        <w:t>: editorial labor, 1992.</w:t>
      </w:r>
    </w:p>
    <w:p w:rsidR="00090657" w:rsidRDefault="00090657" w:rsidP="00090657">
      <w:pPr>
        <w:jc w:val="both"/>
        <w:rPr>
          <w:rFonts w:ascii="Arial" w:hAnsi="Arial" w:cs="Arial"/>
          <w:sz w:val="22"/>
          <w:szCs w:val="22"/>
        </w:rPr>
      </w:pPr>
      <w:r w:rsidRPr="00652770">
        <w:rPr>
          <w:rFonts w:ascii="Arial" w:hAnsi="Arial" w:cs="Arial"/>
          <w:sz w:val="22"/>
          <w:szCs w:val="22"/>
        </w:rPr>
        <w:t>-L</w:t>
      </w:r>
      <w:r>
        <w:rPr>
          <w:rFonts w:ascii="Arial" w:hAnsi="Arial" w:cs="Arial"/>
          <w:sz w:val="22"/>
          <w:szCs w:val="22"/>
        </w:rPr>
        <w:t xml:space="preserve">oza </w:t>
      </w:r>
      <w:r w:rsidRPr="00652770">
        <w:rPr>
          <w:rFonts w:ascii="Arial" w:hAnsi="Arial" w:cs="Arial"/>
          <w:sz w:val="22"/>
          <w:szCs w:val="22"/>
        </w:rPr>
        <w:t>Femández</w:t>
      </w:r>
      <w:r>
        <w:rPr>
          <w:rFonts w:ascii="Arial" w:hAnsi="Arial" w:cs="Arial"/>
          <w:sz w:val="22"/>
          <w:szCs w:val="22"/>
        </w:rPr>
        <w:t>, David</w:t>
      </w:r>
      <w:r w:rsidRPr="00652770">
        <w:rPr>
          <w:rFonts w:ascii="Arial" w:hAnsi="Arial" w:cs="Arial"/>
          <w:sz w:val="22"/>
          <w:szCs w:val="22"/>
        </w:rPr>
        <w:t xml:space="preserve"> Pr</w:t>
      </w:r>
      <w:r>
        <w:rPr>
          <w:rFonts w:ascii="Arial" w:hAnsi="Arial" w:cs="Arial"/>
          <w:sz w:val="22"/>
          <w:szCs w:val="22"/>
        </w:rPr>
        <w:t>ostodoncia parcial removible.</w:t>
      </w:r>
      <w:r w:rsidRPr="00652770">
        <w:rPr>
          <w:rFonts w:ascii="Arial" w:hAnsi="Arial" w:cs="Arial"/>
          <w:sz w:val="22"/>
          <w:szCs w:val="22"/>
        </w:rPr>
        <w:t xml:space="preserve"> 1997</w:t>
      </w:r>
    </w:p>
    <w:p w:rsidR="00090657" w:rsidRPr="00652770" w:rsidRDefault="00090657" w:rsidP="00090657">
      <w:pPr>
        <w:jc w:val="both"/>
        <w:rPr>
          <w:rFonts w:ascii="Arial" w:hAnsi="Arial" w:cs="Arial"/>
          <w:sz w:val="22"/>
          <w:szCs w:val="22"/>
        </w:rPr>
      </w:pPr>
      <w:r>
        <w:rPr>
          <w:rFonts w:ascii="Arial" w:hAnsi="Arial" w:cs="Arial"/>
          <w:sz w:val="22"/>
          <w:szCs w:val="22"/>
        </w:rPr>
        <w:t>-Mc. Craken P</w:t>
      </w:r>
      <w:r w:rsidRPr="00652770">
        <w:rPr>
          <w:rFonts w:ascii="Arial" w:hAnsi="Arial" w:cs="Arial"/>
          <w:sz w:val="22"/>
          <w:szCs w:val="22"/>
        </w:rPr>
        <w:t>rótesis parcial removible</w:t>
      </w:r>
      <w:r>
        <w:rPr>
          <w:rFonts w:ascii="Arial" w:hAnsi="Arial" w:cs="Arial"/>
          <w:sz w:val="22"/>
          <w:szCs w:val="22"/>
        </w:rPr>
        <w:t xml:space="preserve">, </w:t>
      </w:r>
      <w:r w:rsidRPr="00652770">
        <w:rPr>
          <w:rFonts w:ascii="Arial" w:hAnsi="Arial" w:cs="Arial"/>
          <w:sz w:val="22"/>
          <w:szCs w:val="22"/>
        </w:rPr>
        <w:t>editorial panamericana, 8° edicion, 1992</w:t>
      </w:r>
    </w:p>
    <w:p w:rsidR="00090657" w:rsidRPr="00652770" w:rsidRDefault="00090657" w:rsidP="00090657">
      <w:pPr>
        <w:jc w:val="both"/>
        <w:rPr>
          <w:rFonts w:ascii="Arial" w:hAnsi="Arial" w:cs="Arial"/>
          <w:sz w:val="22"/>
          <w:szCs w:val="22"/>
        </w:rPr>
      </w:pPr>
      <w:r>
        <w:rPr>
          <w:rFonts w:ascii="Arial" w:hAnsi="Arial" w:cs="Arial"/>
          <w:sz w:val="22"/>
          <w:szCs w:val="22"/>
        </w:rPr>
        <w:t>-Stewart, Rudd &amp; Kuebker P</w:t>
      </w:r>
      <w:r w:rsidRPr="00652770">
        <w:rPr>
          <w:rFonts w:ascii="Arial" w:hAnsi="Arial" w:cs="Arial"/>
          <w:sz w:val="22"/>
          <w:szCs w:val="22"/>
        </w:rPr>
        <w:t>rostodoncia parcial removible</w:t>
      </w:r>
      <w:r>
        <w:rPr>
          <w:rFonts w:ascii="Arial" w:hAnsi="Arial" w:cs="Arial"/>
          <w:sz w:val="22"/>
          <w:szCs w:val="22"/>
        </w:rPr>
        <w:t xml:space="preserve">, </w:t>
      </w:r>
      <w:r w:rsidRPr="00652770">
        <w:rPr>
          <w:rFonts w:ascii="Arial" w:hAnsi="Arial" w:cs="Arial"/>
          <w:sz w:val="22"/>
          <w:szCs w:val="22"/>
        </w:rPr>
        <w:t>editorial actualidades medico odontológicas latinoamerica, 1993.</w:t>
      </w:r>
    </w:p>
    <w:p w:rsidR="00711236"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Default="00AC163E" w:rsidP="00711236">
      <w:pPr>
        <w:jc w:val="both"/>
        <w:rPr>
          <w:rFonts w:ascii="Arial" w:hAnsi="Arial" w:cs="Arial"/>
          <w:b/>
        </w:rPr>
      </w:pPr>
      <w:r>
        <w:rPr>
          <w:rFonts w:ascii="Arial" w:hAnsi="Arial" w:cs="Arial"/>
          <w:b/>
        </w:rPr>
        <w:t>6</w:t>
      </w:r>
      <w:r w:rsidR="00711236" w:rsidRPr="00304425">
        <w:rPr>
          <w:rFonts w:ascii="Arial" w:hAnsi="Arial" w:cs="Arial"/>
          <w:b/>
        </w:rPr>
        <w:t xml:space="preserve">. Estrategia de Enseñanza </w:t>
      </w:r>
    </w:p>
    <w:p w:rsidR="000B1CD3" w:rsidRPr="00304425" w:rsidRDefault="000B1CD3" w:rsidP="00711236">
      <w:pPr>
        <w:jc w:val="both"/>
        <w:rPr>
          <w:rFonts w:ascii="Arial" w:hAnsi="Arial" w:cs="Arial"/>
          <w:b/>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La enseñanza está orientada a lograr los conocimientos para poder llegar a un </w:t>
      </w:r>
    </w:p>
    <w:p w:rsidR="00711236" w:rsidRPr="00652770" w:rsidRDefault="00F80CA9" w:rsidP="00711236">
      <w:pPr>
        <w:jc w:val="both"/>
        <w:rPr>
          <w:rFonts w:ascii="Arial" w:hAnsi="Arial" w:cs="Arial"/>
          <w:sz w:val="22"/>
          <w:szCs w:val="22"/>
        </w:rPr>
      </w:pPr>
      <w:r>
        <w:rPr>
          <w:rFonts w:ascii="Arial" w:hAnsi="Arial" w:cs="Arial"/>
          <w:sz w:val="22"/>
          <w:szCs w:val="22"/>
        </w:rPr>
        <w:t>d</w:t>
      </w:r>
      <w:r w:rsidR="00711236" w:rsidRPr="00652770">
        <w:rPr>
          <w:rFonts w:ascii="Arial" w:hAnsi="Arial" w:cs="Arial"/>
          <w:sz w:val="22"/>
          <w:szCs w:val="22"/>
        </w:rPr>
        <w:t>iagnóstico</w:t>
      </w:r>
      <w:r>
        <w:rPr>
          <w:rFonts w:ascii="Arial" w:hAnsi="Arial" w:cs="Arial"/>
          <w:sz w:val="22"/>
          <w:szCs w:val="22"/>
        </w:rPr>
        <w:t xml:space="preserve">, </w:t>
      </w:r>
      <w:r w:rsidR="00711236" w:rsidRPr="00652770">
        <w:rPr>
          <w:rFonts w:ascii="Arial" w:hAnsi="Arial" w:cs="Arial"/>
          <w:sz w:val="22"/>
          <w:szCs w:val="22"/>
        </w:rPr>
        <w:t xml:space="preserve">determinar un plan de tratamiento y determinar un pronóstico en la rehabilitación oral. Para poder lograrlo, se darán los contenidos necesarios, tratando de integrarlos con otras cátedras. Es este un proceso continuo y evolutivo, que pretende desarrollar las capacidades de resolución de problemas por parte del alumno. </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Las actividades prácticas se desarrollarán en las Clínicas sobre pacientes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seleccionados por el equipo docente para lograr la aplicación de los conocimientos adquiridos. </w:t>
      </w:r>
    </w:p>
    <w:p w:rsidR="00711236" w:rsidRPr="00652770" w:rsidRDefault="00711236"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Las actividades de la propuesta didáctica se desarrollará</w:t>
      </w:r>
      <w:r w:rsidR="009B3ED8">
        <w:rPr>
          <w:rFonts w:ascii="Arial" w:hAnsi="Arial" w:cs="Arial"/>
          <w:sz w:val="22"/>
          <w:szCs w:val="22"/>
        </w:rPr>
        <w:t>n</w:t>
      </w:r>
      <w:r w:rsidRPr="00652770">
        <w:rPr>
          <w:rFonts w:ascii="Arial" w:hAnsi="Arial" w:cs="Arial"/>
          <w:sz w:val="22"/>
          <w:szCs w:val="22"/>
        </w:rPr>
        <w:t xml:space="preserve"> de la siguiente manera: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-Clases teóricas, agrupadas en unidades temáticas, desarrolladas semanalmente </w:t>
      </w:r>
    </w:p>
    <w:p w:rsidR="00711236" w:rsidRPr="00652770" w:rsidRDefault="00711236" w:rsidP="00711236">
      <w:pPr>
        <w:jc w:val="both"/>
        <w:rPr>
          <w:rFonts w:ascii="Arial" w:hAnsi="Arial" w:cs="Arial"/>
          <w:sz w:val="22"/>
          <w:szCs w:val="22"/>
        </w:rPr>
      </w:pPr>
      <w:r w:rsidRPr="00652770">
        <w:rPr>
          <w:rFonts w:ascii="Arial" w:hAnsi="Arial" w:cs="Arial"/>
          <w:sz w:val="22"/>
          <w:szCs w:val="22"/>
        </w:rPr>
        <w:t xml:space="preserve">según el cronograma. </w:t>
      </w:r>
    </w:p>
    <w:p w:rsidR="00711236" w:rsidRDefault="00711236" w:rsidP="00711236">
      <w:pPr>
        <w:jc w:val="both"/>
        <w:rPr>
          <w:rFonts w:ascii="Arial" w:hAnsi="Arial" w:cs="Arial"/>
          <w:sz w:val="22"/>
          <w:szCs w:val="22"/>
        </w:rPr>
      </w:pPr>
      <w:r w:rsidRPr="00652770">
        <w:rPr>
          <w:rFonts w:ascii="Arial" w:hAnsi="Arial" w:cs="Arial"/>
          <w:sz w:val="22"/>
          <w:szCs w:val="22"/>
        </w:rPr>
        <w:t xml:space="preserve">-Práctica clínica sobre pacientes para la aplicación de los conocimientos adquiridos, guiados por los docentes de la asignatura. </w:t>
      </w:r>
    </w:p>
    <w:p w:rsidR="00C75845" w:rsidRPr="00652770" w:rsidRDefault="00C75845" w:rsidP="00711236">
      <w:pPr>
        <w:jc w:val="both"/>
        <w:rPr>
          <w:rFonts w:ascii="Arial" w:hAnsi="Arial" w:cs="Arial"/>
          <w:sz w:val="22"/>
          <w:szCs w:val="22"/>
        </w:rPr>
      </w:pPr>
    </w:p>
    <w:p w:rsidR="00711236" w:rsidRPr="00652770" w:rsidRDefault="00711236" w:rsidP="00711236">
      <w:pPr>
        <w:jc w:val="both"/>
        <w:rPr>
          <w:rFonts w:ascii="Arial" w:hAnsi="Arial" w:cs="Arial"/>
          <w:sz w:val="22"/>
          <w:szCs w:val="22"/>
        </w:rPr>
      </w:pPr>
    </w:p>
    <w:p w:rsidR="00711236" w:rsidRDefault="00B0673D" w:rsidP="00711236">
      <w:pPr>
        <w:jc w:val="both"/>
        <w:rPr>
          <w:rFonts w:ascii="Arial" w:hAnsi="Arial" w:cs="Arial"/>
          <w:b/>
          <w:u w:val="single"/>
        </w:rPr>
      </w:pPr>
      <w:r>
        <w:rPr>
          <w:rFonts w:ascii="Arial" w:hAnsi="Arial" w:cs="Arial"/>
          <w:b/>
          <w:u w:val="single"/>
        </w:rPr>
        <w:t>7</w:t>
      </w:r>
      <w:r w:rsidR="00711236" w:rsidRPr="00652770">
        <w:rPr>
          <w:rFonts w:ascii="Arial" w:hAnsi="Arial" w:cs="Arial"/>
          <w:b/>
          <w:u w:val="single"/>
        </w:rPr>
        <w:t xml:space="preserve">. Estrategia de Apoyo al Aprendizaje </w:t>
      </w:r>
    </w:p>
    <w:p w:rsidR="00711236" w:rsidRPr="00652770" w:rsidRDefault="00711236" w:rsidP="00711236">
      <w:pPr>
        <w:jc w:val="both"/>
        <w:rPr>
          <w:rFonts w:ascii="Arial" w:hAnsi="Arial" w:cs="Arial"/>
          <w:b/>
          <w:u w:val="single"/>
        </w:rPr>
      </w:pPr>
    </w:p>
    <w:p w:rsidR="00711236" w:rsidRPr="00652770" w:rsidRDefault="00711236" w:rsidP="00711236">
      <w:pPr>
        <w:jc w:val="both"/>
        <w:rPr>
          <w:rFonts w:ascii="Arial" w:hAnsi="Arial" w:cs="Arial"/>
          <w:b/>
        </w:rPr>
      </w:pPr>
      <w:r w:rsidRPr="00652770">
        <w:rPr>
          <w:rFonts w:ascii="Arial" w:hAnsi="Arial" w:cs="Arial"/>
          <w:b/>
        </w:rPr>
        <w:t xml:space="preserve">Recursos de apoyos de los contenidos: </w:t>
      </w:r>
    </w:p>
    <w:p w:rsidR="00711236" w:rsidRDefault="00711236" w:rsidP="00711236">
      <w:pPr>
        <w:jc w:val="both"/>
        <w:rPr>
          <w:rFonts w:ascii="Arial" w:hAnsi="Arial" w:cs="Arial"/>
          <w:sz w:val="22"/>
          <w:szCs w:val="22"/>
        </w:rPr>
      </w:pPr>
      <w:r w:rsidRPr="00652770">
        <w:rPr>
          <w:rFonts w:ascii="Arial" w:hAnsi="Arial" w:cs="Arial"/>
          <w:sz w:val="22"/>
          <w:szCs w:val="22"/>
        </w:rPr>
        <w:t>Imágenes multimedia</w:t>
      </w:r>
    </w:p>
    <w:p w:rsidR="00E80B42" w:rsidRDefault="00E80B42" w:rsidP="00711236">
      <w:pPr>
        <w:jc w:val="both"/>
        <w:rPr>
          <w:rFonts w:ascii="Arial" w:hAnsi="Arial" w:cs="Arial"/>
          <w:sz w:val="22"/>
          <w:szCs w:val="22"/>
        </w:rPr>
      </w:pPr>
      <w:r>
        <w:rPr>
          <w:rFonts w:ascii="Arial" w:hAnsi="Arial" w:cs="Arial"/>
          <w:sz w:val="22"/>
          <w:szCs w:val="22"/>
        </w:rPr>
        <w:t xml:space="preserve">Videos </w:t>
      </w:r>
    </w:p>
    <w:p w:rsidR="00E80B42" w:rsidRDefault="00E80B42" w:rsidP="00711236">
      <w:pPr>
        <w:jc w:val="both"/>
        <w:rPr>
          <w:rFonts w:ascii="Arial" w:hAnsi="Arial" w:cs="Arial"/>
          <w:sz w:val="22"/>
          <w:szCs w:val="22"/>
        </w:rPr>
      </w:pPr>
      <w:r>
        <w:rPr>
          <w:rFonts w:ascii="Arial" w:hAnsi="Arial" w:cs="Arial"/>
          <w:sz w:val="22"/>
          <w:szCs w:val="22"/>
        </w:rPr>
        <w:t>Demostraciones</w:t>
      </w:r>
    </w:p>
    <w:p w:rsidR="00225322" w:rsidRPr="00652770" w:rsidRDefault="00225322" w:rsidP="00711236">
      <w:pPr>
        <w:jc w:val="both"/>
        <w:rPr>
          <w:rFonts w:ascii="Arial" w:hAnsi="Arial" w:cs="Arial"/>
          <w:sz w:val="22"/>
          <w:szCs w:val="22"/>
        </w:rPr>
      </w:pPr>
      <w:r>
        <w:rPr>
          <w:rFonts w:ascii="Arial" w:hAnsi="Arial" w:cs="Arial"/>
          <w:sz w:val="22"/>
          <w:szCs w:val="22"/>
        </w:rPr>
        <w:t>Ateneos semanales con los JTP para despejar las dudas que se pudieran generar en el TP</w:t>
      </w:r>
    </w:p>
    <w:p w:rsidR="00711236" w:rsidRPr="00DE4B85" w:rsidRDefault="00711236" w:rsidP="00711236">
      <w:pPr>
        <w:jc w:val="both"/>
        <w:rPr>
          <w:rFonts w:ascii="Arial" w:hAnsi="Arial" w:cs="Arial"/>
        </w:rPr>
      </w:pPr>
    </w:p>
    <w:p w:rsidR="00711236" w:rsidRDefault="00711236" w:rsidP="00711236">
      <w:pPr>
        <w:jc w:val="both"/>
        <w:rPr>
          <w:rFonts w:ascii="Arial" w:hAnsi="Arial" w:cs="Arial"/>
          <w:b/>
        </w:rPr>
      </w:pPr>
      <w:r w:rsidRPr="00652770">
        <w:rPr>
          <w:rFonts w:ascii="Arial" w:hAnsi="Arial" w:cs="Arial"/>
          <w:b/>
        </w:rPr>
        <w:t>Material de mediación para el aprendizaje:</w:t>
      </w:r>
    </w:p>
    <w:p w:rsidR="00C75845" w:rsidRPr="00652770" w:rsidRDefault="00C75845" w:rsidP="00711236">
      <w:pPr>
        <w:jc w:val="both"/>
        <w:rPr>
          <w:rFonts w:ascii="Arial" w:hAnsi="Arial" w:cs="Arial"/>
          <w:b/>
        </w:rPr>
      </w:pPr>
    </w:p>
    <w:p w:rsidR="00711236" w:rsidRPr="00652770" w:rsidRDefault="00711236" w:rsidP="00711236">
      <w:pPr>
        <w:jc w:val="both"/>
        <w:rPr>
          <w:rFonts w:ascii="Arial" w:hAnsi="Arial" w:cs="Arial"/>
          <w:sz w:val="22"/>
          <w:szCs w:val="22"/>
        </w:rPr>
      </w:pPr>
      <w:r w:rsidRPr="00652770">
        <w:rPr>
          <w:rFonts w:ascii="Arial" w:hAnsi="Arial" w:cs="Arial"/>
          <w:sz w:val="22"/>
          <w:szCs w:val="22"/>
        </w:rPr>
        <w:t>Historias clínicas producidas por los docentes del módulo, que los guiarán para llegar a un correcto diagnóstico.</w:t>
      </w:r>
    </w:p>
    <w:p w:rsidR="00711236" w:rsidRPr="00652770" w:rsidRDefault="00711236" w:rsidP="00711236">
      <w:pPr>
        <w:jc w:val="both"/>
        <w:rPr>
          <w:rFonts w:ascii="Arial" w:hAnsi="Arial" w:cs="Arial"/>
          <w:sz w:val="22"/>
          <w:szCs w:val="22"/>
        </w:rPr>
      </w:pPr>
      <w:r w:rsidRPr="00652770">
        <w:rPr>
          <w:rFonts w:ascii="Arial" w:hAnsi="Arial" w:cs="Arial"/>
          <w:sz w:val="22"/>
          <w:szCs w:val="22"/>
        </w:rPr>
        <w:t>Formularios con las distintas alternativas que deben sortear para concluir la prótesis.</w:t>
      </w:r>
    </w:p>
    <w:p w:rsidR="00711236" w:rsidRDefault="00711236" w:rsidP="00711236">
      <w:pPr>
        <w:jc w:val="both"/>
        <w:rPr>
          <w:rFonts w:ascii="Arial" w:hAnsi="Arial" w:cs="Arial"/>
          <w:sz w:val="22"/>
          <w:szCs w:val="22"/>
        </w:rPr>
      </w:pPr>
      <w:r w:rsidRPr="00652770">
        <w:rPr>
          <w:rFonts w:ascii="Arial" w:hAnsi="Arial" w:cs="Arial"/>
          <w:sz w:val="22"/>
          <w:szCs w:val="22"/>
        </w:rPr>
        <w:t>Dientes naturales extraídos, montados sobre taquitos de yeso.</w:t>
      </w:r>
    </w:p>
    <w:p w:rsidR="00DB60F4" w:rsidRPr="00652770" w:rsidRDefault="00DB60F4" w:rsidP="00711236">
      <w:pPr>
        <w:jc w:val="both"/>
        <w:rPr>
          <w:rFonts w:ascii="Arial" w:hAnsi="Arial" w:cs="Arial"/>
          <w:sz w:val="22"/>
          <w:szCs w:val="22"/>
        </w:rPr>
      </w:pPr>
      <w:r>
        <w:rPr>
          <w:rFonts w:ascii="Arial" w:hAnsi="Arial" w:cs="Arial"/>
          <w:sz w:val="22"/>
          <w:szCs w:val="22"/>
        </w:rPr>
        <w:t xml:space="preserve">Horarios de consulta: </w:t>
      </w:r>
      <w:r w:rsidR="00710DF2">
        <w:rPr>
          <w:rFonts w:ascii="Arial" w:hAnsi="Arial" w:cs="Arial"/>
          <w:sz w:val="22"/>
          <w:szCs w:val="22"/>
        </w:rPr>
        <w:t>Martes Miércoles y Viernes de 12.30 a 16 hs</w:t>
      </w:r>
    </w:p>
    <w:p w:rsidR="00711236" w:rsidRPr="00652770" w:rsidRDefault="00711236" w:rsidP="00711236">
      <w:pPr>
        <w:jc w:val="both"/>
        <w:rPr>
          <w:rFonts w:ascii="Arial" w:hAnsi="Arial" w:cs="Arial"/>
          <w:sz w:val="22"/>
          <w:szCs w:val="22"/>
        </w:rPr>
      </w:pPr>
    </w:p>
    <w:p w:rsidR="00711236" w:rsidRDefault="00711236" w:rsidP="00711236">
      <w:pPr>
        <w:rPr>
          <w:rFonts w:ascii="Arial" w:hAnsi="Arial" w:cs="Arial"/>
          <w:sz w:val="22"/>
          <w:szCs w:val="22"/>
        </w:rPr>
      </w:pPr>
    </w:p>
    <w:p w:rsidR="00711236" w:rsidRPr="001F659F" w:rsidRDefault="00B0673D" w:rsidP="00711236">
      <w:pPr>
        <w:rPr>
          <w:rFonts w:ascii="Arial" w:hAnsi="Arial" w:cs="Arial"/>
          <w:u w:val="single"/>
        </w:rPr>
      </w:pPr>
      <w:r>
        <w:rPr>
          <w:rFonts w:ascii="Arial" w:hAnsi="Arial" w:cs="Arial"/>
          <w:b/>
        </w:rPr>
        <w:t>8</w:t>
      </w:r>
      <w:r w:rsidR="00711236">
        <w:rPr>
          <w:rFonts w:ascii="Arial" w:hAnsi="Arial" w:cs="Arial"/>
          <w:b/>
        </w:rPr>
        <w:t xml:space="preserve">- </w:t>
      </w:r>
      <w:r w:rsidR="00711236" w:rsidRPr="001F659F">
        <w:rPr>
          <w:rFonts w:ascii="Arial" w:hAnsi="Arial" w:cs="Arial"/>
          <w:b/>
          <w:u w:val="single"/>
        </w:rPr>
        <w:t>Estrategias de Evaluación del Aprendizaje</w:t>
      </w:r>
    </w:p>
    <w:p w:rsidR="00711236" w:rsidRDefault="00711236" w:rsidP="00711236">
      <w:pPr>
        <w:jc w:val="both"/>
        <w:rPr>
          <w:rFonts w:ascii="Arial" w:hAnsi="Arial" w:cs="Arial"/>
          <w:u w:val="single"/>
        </w:rPr>
      </w:pPr>
    </w:p>
    <w:p w:rsidR="00711236" w:rsidRDefault="00711236" w:rsidP="00711236">
      <w:pPr>
        <w:jc w:val="both"/>
        <w:rPr>
          <w:rFonts w:ascii="Arial" w:hAnsi="Arial" w:cs="Arial"/>
          <w:sz w:val="22"/>
          <w:szCs w:val="22"/>
        </w:rPr>
      </w:pPr>
      <w:r w:rsidRPr="001F659F">
        <w:rPr>
          <w:rFonts w:ascii="Arial" w:hAnsi="Arial" w:cs="Arial"/>
          <w:sz w:val="22"/>
          <w:szCs w:val="22"/>
        </w:rPr>
        <w:t>Se realizará un seguimiento constante de los alumnos, asentándolo en una ficha individual confeccionada</w:t>
      </w:r>
      <w:r>
        <w:rPr>
          <w:rFonts w:ascii="Arial" w:hAnsi="Arial" w:cs="Arial"/>
          <w:sz w:val="22"/>
          <w:szCs w:val="22"/>
        </w:rPr>
        <w:t xml:space="preserve"> para tal fin, evaluándolos en todos los trabajos prácticos, con lo que obtendremos un perfi</w:t>
      </w:r>
      <w:r w:rsidR="00C75845">
        <w:rPr>
          <w:rFonts w:ascii="Arial" w:hAnsi="Arial" w:cs="Arial"/>
          <w:sz w:val="22"/>
          <w:szCs w:val="22"/>
        </w:rPr>
        <w:t>l de lo aprendido por el alumno de acuerdo al</w:t>
      </w:r>
      <w:r w:rsidR="00C75845" w:rsidRPr="00C75845">
        <w:rPr>
          <w:b/>
          <w:i/>
        </w:rPr>
        <w:t xml:space="preserve"> </w:t>
      </w:r>
      <w:r w:rsidR="00C75845" w:rsidRPr="00807DD7">
        <w:rPr>
          <w:b/>
          <w:i/>
        </w:rPr>
        <w:t xml:space="preserve">Reglamento Interno </w:t>
      </w:r>
      <w:r w:rsidR="00C75845" w:rsidRPr="00807DD7">
        <w:rPr>
          <w:i/>
        </w:rPr>
        <w:t xml:space="preserve">de la carrera de Odontología aprobado por </w:t>
      </w:r>
      <w:r w:rsidR="00C75845" w:rsidRPr="00807DD7">
        <w:rPr>
          <w:b/>
          <w:i/>
        </w:rPr>
        <w:t>ordenanza N° 011 / 2011 del Consejo Directivo</w:t>
      </w:r>
    </w:p>
    <w:p w:rsidR="00711236" w:rsidRDefault="00711236" w:rsidP="00711236">
      <w:pPr>
        <w:jc w:val="both"/>
        <w:rPr>
          <w:rFonts w:ascii="Arial" w:hAnsi="Arial" w:cs="Arial"/>
          <w:sz w:val="22"/>
          <w:szCs w:val="22"/>
        </w:rPr>
      </w:pPr>
      <w:r>
        <w:rPr>
          <w:rFonts w:ascii="Arial" w:hAnsi="Arial" w:cs="Arial"/>
          <w:sz w:val="22"/>
          <w:szCs w:val="22"/>
        </w:rPr>
        <w:t>Se realizarán dos evaluaciones parciales, amb</w:t>
      </w:r>
      <w:r w:rsidR="00C75845">
        <w:rPr>
          <w:rFonts w:ascii="Arial" w:hAnsi="Arial" w:cs="Arial"/>
          <w:sz w:val="22"/>
          <w:szCs w:val="22"/>
        </w:rPr>
        <w:t>os escritos, y un examen final</w:t>
      </w:r>
    </w:p>
    <w:p w:rsidR="00711236" w:rsidRDefault="00711236" w:rsidP="00711236">
      <w:pPr>
        <w:jc w:val="both"/>
        <w:rPr>
          <w:rFonts w:ascii="Arial" w:hAnsi="Arial" w:cs="Arial"/>
          <w:sz w:val="22"/>
          <w:szCs w:val="22"/>
        </w:rPr>
      </w:pPr>
      <w:r>
        <w:rPr>
          <w:rFonts w:ascii="Arial" w:hAnsi="Arial" w:cs="Arial"/>
          <w:sz w:val="22"/>
          <w:szCs w:val="22"/>
        </w:rPr>
        <w:t>Para alcanzar la regularidad el alumno deberá completar el 75% de los trabajos prácticos exigidos.</w:t>
      </w:r>
    </w:p>
    <w:p w:rsidR="00E80B42" w:rsidRDefault="00E80B42" w:rsidP="00711236">
      <w:pPr>
        <w:jc w:val="both"/>
        <w:rPr>
          <w:rFonts w:ascii="Arial" w:hAnsi="Arial" w:cs="Arial"/>
          <w:sz w:val="22"/>
          <w:szCs w:val="22"/>
        </w:rPr>
      </w:pPr>
      <w:r>
        <w:rPr>
          <w:rFonts w:ascii="Arial" w:hAnsi="Arial" w:cs="Arial"/>
          <w:sz w:val="22"/>
          <w:szCs w:val="22"/>
        </w:rPr>
        <w:t>Los alu</w:t>
      </w:r>
      <w:r w:rsidR="00B0673D">
        <w:rPr>
          <w:rFonts w:ascii="Arial" w:hAnsi="Arial" w:cs="Arial"/>
          <w:sz w:val="22"/>
          <w:szCs w:val="22"/>
        </w:rPr>
        <w:t>mnos libres podrán rendir un exa</w:t>
      </w:r>
      <w:r>
        <w:rPr>
          <w:rFonts w:ascii="Arial" w:hAnsi="Arial" w:cs="Arial"/>
          <w:sz w:val="22"/>
          <w:szCs w:val="22"/>
        </w:rPr>
        <w:t>men práctico,</w:t>
      </w:r>
      <w:r w:rsidR="00B0673D">
        <w:rPr>
          <w:rFonts w:ascii="Arial" w:hAnsi="Arial" w:cs="Arial"/>
          <w:sz w:val="22"/>
          <w:szCs w:val="22"/>
        </w:rPr>
        <w:t xml:space="preserve"> que se le solicitará dentro de los trabajos necesarios para la regularidad evaluando así</w:t>
      </w:r>
      <w:r>
        <w:rPr>
          <w:rFonts w:ascii="Arial" w:hAnsi="Arial" w:cs="Arial"/>
          <w:sz w:val="22"/>
          <w:szCs w:val="22"/>
        </w:rPr>
        <w:t xml:space="preserve"> la pericia</w:t>
      </w:r>
      <w:r w:rsidR="00B0673D">
        <w:rPr>
          <w:rFonts w:ascii="Arial" w:hAnsi="Arial" w:cs="Arial"/>
          <w:sz w:val="22"/>
          <w:szCs w:val="22"/>
        </w:rPr>
        <w:t xml:space="preserve"> manual, aprobado rendirá un examen escrito y luego oral, deberán ser aprobadas las tres instancias para dar por aprobada la materia.</w:t>
      </w:r>
    </w:p>
    <w:p w:rsidR="00711236" w:rsidRDefault="00711236" w:rsidP="00711236">
      <w:pPr>
        <w:jc w:val="both"/>
        <w:rPr>
          <w:rFonts w:ascii="Arial" w:hAnsi="Arial" w:cs="Arial"/>
          <w:sz w:val="22"/>
          <w:szCs w:val="22"/>
        </w:rPr>
      </w:pPr>
      <w:r>
        <w:rPr>
          <w:rFonts w:ascii="Arial" w:hAnsi="Arial" w:cs="Arial"/>
          <w:sz w:val="22"/>
          <w:szCs w:val="22"/>
        </w:rPr>
        <w:t xml:space="preserve"> </w:t>
      </w:r>
    </w:p>
    <w:p w:rsidR="00E80B42" w:rsidRDefault="00B0673D" w:rsidP="00E80B42">
      <w:pPr>
        <w:jc w:val="both"/>
        <w:rPr>
          <w:rFonts w:ascii="Arial" w:hAnsi="Arial" w:cs="Arial"/>
          <w:b/>
        </w:rPr>
      </w:pPr>
      <w:r w:rsidRPr="00B0673D">
        <w:rPr>
          <w:rFonts w:ascii="Arial" w:hAnsi="Arial" w:cs="Arial"/>
          <w:b/>
        </w:rPr>
        <w:t>9</w:t>
      </w:r>
      <w:r w:rsidR="00E80B42" w:rsidRPr="00B0673D">
        <w:rPr>
          <w:rFonts w:ascii="Arial" w:hAnsi="Arial" w:cs="Arial"/>
          <w:b/>
        </w:rPr>
        <w:t>. Recursos Materiales</w:t>
      </w:r>
    </w:p>
    <w:p w:rsidR="00B0673D" w:rsidRDefault="00B0673D" w:rsidP="00B0673D">
      <w:pPr>
        <w:rPr>
          <w:rFonts w:ascii="Arial" w:hAnsi="Arial" w:cs="Arial"/>
          <w:b/>
        </w:rPr>
      </w:pPr>
      <w:r w:rsidRPr="00652770">
        <w:rPr>
          <w:rFonts w:ascii="Arial" w:hAnsi="Arial" w:cs="Arial"/>
          <w:b/>
        </w:rPr>
        <w:t>Recursos tecnológicos utilizados:</w:t>
      </w:r>
    </w:p>
    <w:p w:rsidR="00B0673D" w:rsidRPr="00652770" w:rsidRDefault="00B0673D" w:rsidP="00B0673D">
      <w:pPr>
        <w:rPr>
          <w:rFonts w:ascii="Arial" w:hAnsi="Arial" w:cs="Arial"/>
          <w:b/>
        </w:rPr>
      </w:pPr>
    </w:p>
    <w:p w:rsidR="00B0673D" w:rsidRPr="00652770" w:rsidRDefault="00B0673D" w:rsidP="00B0673D">
      <w:pPr>
        <w:rPr>
          <w:rFonts w:ascii="Arial" w:hAnsi="Arial" w:cs="Arial"/>
          <w:sz w:val="22"/>
          <w:szCs w:val="22"/>
        </w:rPr>
      </w:pPr>
      <w:r w:rsidRPr="00652770">
        <w:rPr>
          <w:rFonts w:ascii="Arial" w:hAnsi="Arial" w:cs="Arial"/>
          <w:sz w:val="22"/>
          <w:szCs w:val="22"/>
        </w:rPr>
        <w:t>Uso de paralelizadores.</w:t>
      </w:r>
    </w:p>
    <w:p w:rsidR="00B0673D" w:rsidRDefault="00B0673D" w:rsidP="00B0673D">
      <w:pPr>
        <w:rPr>
          <w:rFonts w:ascii="Arial" w:hAnsi="Arial" w:cs="Arial"/>
          <w:sz w:val="22"/>
          <w:szCs w:val="22"/>
        </w:rPr>
      </w:pPr>
      <w:r w:rsidRPr="00652770">
        <w:rPr>
          <w:rFonts w:ascii="Arial" w:hAnsi="Arial" w:cs="Arial"/>
          <w:sz w:val="22"/>
          <w:szCs w:val="22"/>
        </w:rPr>
        <w:t>Uso de articuladores semiadaptables</w:t>
      </w:r>
    </w:p>
    <w:p w:rsidR="00B0673D" w:rsidRPr="00652770" w:rsidRDefault="00B0673D" w:rsidP="00B0673D">
      <w:pPr>
        <w:jc w:val="both"/>
        <w:rPr>
          <w:rFonts w:ascii="Arial" w:hAnsi="Arial" w:cs="Arial"/>
          <w:sz w:val="22"/>
          <w:szCs w:val="22"/>
        </w:rPr>
      </w:pPr>
      <w:r w:rsidRPr="00652770">
        <w:rPr>
          <w:rFonts w:ascii="Arial" w:hAnsi="Arial" w:cs="Arial"/>
          <w:sz w:val="22"/>
          <w:szCs w:val="22"/>
        </w:rPr>
        <w:t>Retroproyectores</w:t>
      </w:r>
    </w:p>
    <w:p w:rsidR="00B0673D" w:rsidRPr="00652770" w:rsidRDefault="00B0673D" w:rsidP="00B0673D">
      <w:pPr>
        <w:jc w:val="both"/>
        <w:rPr>
          <w:rFonts w:ascii="Arial" w:hAnsi="Arial" w:cs="Arial"/>
          <w:sz w:val="22"/>
          <w:szCs w:val="22"/>
        </w:rPr>
      </w:pPr>
      <w:r w:rsidRPr="00652770">
        <w:rPr>
          <w:rFonts w:ascii="Arial" w:hAnsi="Arial" w:cs="Arial"/>
          <w:sz w:val="22"/>
          <w:szCs w:val="22"/>
        </w:rPr>
        <w:t>Proyección de diapositivas</w:t>
      </w:r>
    </w:p>
    <w:p w:rsidR="00B0673D" w:rsidRPr="00652770" w:rsidRDefault="00B0673D" w:rsidP="00B0673D">
      <w:pPr>
        <w:jc w:val="both"/>
        <w:rPr>
          <w:rFonts w:ascii="Arial" w:hAnsi="Arial" w:cs="Arial"/>
          <w:sz w:val="22"/>
          <w:szCs w:val="22"/>
        </w:rPr>
      </w:pPr>
      <w:r w:rsidRPr="00652770">
        <w:rPr>
          <w:rFonts w:ascii="Arial" w:hAnsi="Arial" w:cs="Arial"/>
          <w:sz w:val="22"/>
          <w:szCs w:val="22"/>
        </w:rPr>
        <w:t>Filminas.</w:t>
      </w:r>
    </w:p>
    <w:p w:rsidR="00B0673D" w:rsidRDefault="00B0673D" w:rsidP="00E80B42">
      <w:pPr>
        <w:jc w:val="both"/>
        <w:rPr>
          <w:rFonts w:ascii="Arial" w:hAnsi="Arial" w:cs="Arial"/>
          <w:b/>
        </w:rPr>
      </w:pPr>
    </w:p>
    <w:p w:rsidR="00B0673D" w:rsidRPr="00B0673D" w:rsidRDefault="00B0673D" w:rsidP="00E80B42">
      <w:pPr>
        <w:jc w:val="both"/>
        <w:rPr>
          <w:rFonts w:ascii="Arial" w:hAnsi="Arial" w:cs="Arial"/>
          <w:sz w:val="22"/>
          <w:szCs w:val="22"/>
        </w:rPr>
      </w:pPr>
    </w:p>
    <w:p w:rsidR="00E80B42" w:rsidRDefault="00B0673D" w:rsidP="00E80B42">
      <w:pPr>
        <w:jc w:val="both"/>
        <w:rPr>
          <w:rFonts w:ascii="Arial" w:hAnsi="Arial" w:cs="Arial"/>
          <w:b/>
        </w:rPr>
      </w:pPr>
      <w:r>
        <w:rPr>
          <w:rFonts w:ascii="Arial" w:hAnsi="Arial" w:cs="Arial"/>
          <w:b/>
        </w:rPr>
        <w:t>10</w:t>
      </w:r>
      <w:r w:rsidR="00DB60F4">
        <w:rPr>
          <w:rFonts w:ascii="Arial" w:hAnsi="Arial" w:cs="Arial"/>
          <w:b/>
        </w:rPr>
        <w:t>. Condi</w:t>
      </w:r>
      <w:r w:rsidR="00E80B42" w:rsidRPr="00B0673D">
        <w:rPr>
          <w:rFonts w:ascii="Arial" w:hAnsi="Arial" w:cs="Arial"/>
          <w:b/>
        </w:rPr>
        <w:t>ciones de regularidad:</w:t>
      </w:r>
    </w:p>
    <w:p w:rsidR="00E72888" w:rsidRPr="00B0673D" w:rsidRDefault="00E72888" w:rsidP="00E80B42">
      <w:pPr>
        <w:jc w:val="both"/>
        <w:rPr>
          <w:rFonts w:ascii="Arial" w:hAnsi="Arial" w:cs="Arial"/>
          <w:b/>
        </w:rPr>
      </w:pPr>
    </w:p>
    <w:p w:rsidR="00E72888" w:rsidRDefault="00E72888" w:rsidP="00E72888">
      <w:pPr>
        <w:rPr>
          <w:rFonts w:ascii="Arial" w:hAnsi="Arial" w:cs="Arial"/>
          <w:sz w:val="22"/>
          <w:szCs w:val="22"/>
        </w:rPr>
      </w:pPr>
      <w:r>
        <w:rPr>
          <w:rFonts w:ascii="Arial" w:hAnsi="Arial" w:cs="Arial"/>
          <w:sz w:val="22"/>
          <w:szCs w:val="22"/>
        </w:rPr>
        <w:t>Los alumnos deberán completar:</w:t>
      </w:r>
    </w:p>
    <w:p w:rsidR="00E72888" w:rsidRDefault="00E72888" w:rsidP="00E72888">
      <w:pPr>
        <w:ind w:firstLine="708"/>
      </w:pPr>
      <w:r>
        <w:rPr>
          <w:rFonts w:ascii="Arial" w:hAnsi="Arial" w:cs="Arial"/>
          <w:sz w:val="22"/>
          <w:szCs w:val="22"/>
        </w:rPr>
        <w:t xml:space="preserve"> </w:t>
      </w:r>
      <w:r>
        <w:t>3 perno-muñon colados.</w:t>
      </w:r>
    </w:p>
    <w:p w:rsidR="00E72888" w:rsidRDefault="00E72888" w:rsidP="00E72888">
      <w:r>
        <w:tab/>
        <w:t>3 coronas de porcelana sobre metal sobre los pernos.</w:t>
      </w:r>
    </w:p>
    <w:p w:rsidR="00E72888" w:rsidRDefault="00E72888" w:rsidP="00E72888">
      <w:r>
        <w:tab/>
        <w:t>2 coronas de porcelana sobre metal en diente vital</w:t>
      </w:r>
    </w:p>
    <w:p w:rsidR="00E72888" w:rsidRDefault="00E72888" w:rsidP="00E72888">
      <w:r>
        <w:tab/>
        <w:t>4 prótesis removibles de cromo-cobalto.</w:t>
      </w:r>
    </w:p>
    <w:p w:rsidR="00E80B42" w:rsidRPr="00E72888" w:rsidRDefault="00E72888" w:rsidP="00E72888">
      <w:r>
        <w:tab/>
        <w:t>2 placas mio-relajantes</w:t>
      </w:r>
    </w:p>
    <w:p w:rsidR="00E80B42" w:rsidRDefault="00E80B42" w:rsidP="00E80B42">
      <w:pPr>
        <w:jc w:val="both"/>
        <w:rPr>
          <w:rFonts w:ascii="Arial" w:hAnsi="Arial" w:cs="Arial"/>
          <w:sz w:val="22"/>
          <w:szCs w:val="22"/>
        </w:rPr>
      </w:pPr>
      <w:r>
        <w:rPr>
          <w:rFonts w:ascii="Arial" w:hAnsi="Arial" w:cs="Arial"/>
          <w:sz w:val="22"/>
          <w:szCs w:val="22"/>
        </w:rPr>
        <w:t>Para alcanzar la regularidad el alumno deberá completar el 75% de los trabajos prácticos exigidos.</w:t>
      </w:r>
    </w:p>
    <w:p w:rsidR="00E80B42" w:rsidRDefault="00B0673D" w:rsidP="00E80B42">
      <w:pPr>
        <w:jc w:val="both"/>
        <w:rPr>
          <w:rFonts w:ascii="Arial" w:hAnsi="Arial" w:cs="Arial"/>
          <w:sz w:val="22"/>
          <w:szCs w:val="22"/>
        </w:rPr>
      </w:pPr>
      <w:r>
        <w:rPr>
          <w:rFonts w:ascii="Arial" w:hAnsi="Arial" w:cs="Arial"/>
          <w:sz w:val="22"/>
          <w:szCs w:val="22"/>
        </w:rPr>
        <w:t>Examen parcial escrito</w:t>
      </w:r>
    </w:p>
    <w:p w:rsidR="00E80B42" w:rsidRDefault="00B0673D" w:rsidP="00E80B42">
      <w:pPr>
        <w:jc w:val="both"/>
        <w:rPr>
          <w:rFonts w:ascii="Arial" w:hAnsi="Arial" w:cs="Arial"/>
          <w:sz w:val="22"/>
          <w:szCs w:val="22"/>
        </w:rPr>
      </w:pPr>
      <w:r>
        <w:rPr>
          <w:rFonts w:ascii="Arial" w:hAnsi="Arial" w:cs="Arial"/>
          <w:sz w:val="22"/>
          <w:szCs w:val="22"/>
        </w:rPr>
        <w:t>E</w:t>
      </w:r>
      <w:r w:rsidR="00E80B42">
        <w:rPr>
          <w:rFonts w:ascii="Arial" w:hAnsi="Arial" w:cs="Arial"/>
          <w:sz w:val="22"/>
          <w:szCs w:val="22"/>
        </w:rPr>
        <w:t>xamen final</w:t>
      </w:r>
      <w:r>
        <w:rPr>
          <w:rFonts w:ascii="Arial" w:hAnsi="Arial" w:cs="Arial"/>
          <w:sz w:val="22"/>
          <w:szCs w:val="22"/>
        </w:rPr>
        <w:t xml:space="preserve"> oral</w:t>
      </w:r>
    </w:p>
    <w:p w:rsidR="00E80B42" w:rsidRDefault="00E80B42" w:rsidP="00E80B42">
      <w:pPr>
        <w:jc w:val="both"/>
        <w:rPr>
          <w:rFonts w:ascii="Arial" w:hAnsi="Arial" w:cs="Arial"/>
          <w:sz w:val="22"/>
          <w:szCs w:val="22"/>
        </w:rPr>
      </w:pPr>
    </w:p>
    <w:p w:rsidR="00E80B42" w:rsidRDefault="000E6AAB" w:rsidP="00E80B42">
      <w:pPr>
        <w:jc w:val="both"/>
        <w:rPr>
          <w:rFonts w:ascii="Arial" w:hAnsi="Arial" w:cs="Arial"/>
          <w:b/>
        </w:rPr>
      </w:pPr>
      <w:r>
        <w:rPr>
          <w:rFonts w:ascii="Arial" w:hAnsi="Arial" w:cs="Arial"/>
          <w:b/>
        </w:rPr>
        <w:t>11</w:t>
      </w:r>
      <w:r w:rsidR="00B0673D">
        <w:rPr>
          <w:rFonts w:ascii="Arial" w:hAnsi="Arial" w:cs="Arial"/>
          <w:b/>
        </w:rPr>
        <w:t>- Condic</w:t>
      </w:r>
      <w:r w:rsidR="00DB60F4">
        <w:rPr>
          <w:rFonts w:ascii="Arial" w:hAnsi="Arial" w:cs="Arial"/>
          <w:b/>
        </w:rPr>
        <w:t>i</w:t>
      </w:r>
      <w:r w:rsidR="00B0673D">
        <w:rPr>
          <w:rFonts w:ascii="Arial" w:hAnsi="Arial" w:cs="Arial"/>
          <w:b/>
        </w:rPr>
        <w:t>ones de acreditación</w:t>
      </w:r>
    </w:p>
    <w:p w:rsidR="00B0673D" w:rsidRPr="00B0673D" w:rsidRDefault="00B0673D" w:rsidP="00E80B42">
      <w:pPr>
        <w:jc w:val="both"/>
        <w:rPr>
          <w:rFonts w:ascii="Arial" w:hAnsi="Arial" w:cs="Arial"/>
          <w:b/>
        </w:rPr>
      </w:pPr>
    </w:p>
    <w:p w:rsidR="00E80B42" w:rsidRDefault="00E80B42" w:rsidP="00E80B42">
      <w:pPr>
        <w:jc w:val="both"/>
        <w:rPr>
          <w:rFonts w:ascii="Arial" w:hAnsi="Arial" w:cs="Arial"/>
          <w:sz w:val="22"/>
          <w:szCs w:val="22"/>
        </w:rPr>
      </w:pPr>
      <w:r>
        <w:rPr>
          <w:rFonts w:ascii="Arial" w:hAnsi="Arial" w:cs="Arial"/>
          <w:sz w:val="22"/>
          <w:szCs w:val="22"/>
        </w:rPr>
        <w:t>80 % asistencia</w:t>
      </w:r>
    </w:p>
    <w:p w:rsidR="00E80B42" w:rsidRDefault="00E80B42" w:rsidP="00E80B42">
      <w:pPr>
        <w:jc w:val="both"/>
        <w:rPr>
          <w:rFonts w:ascii="Arial" w:hAnsi="Arial" w:cs="Arial"/>
          <w:sz w:val="22"/>
          <w:szCs w:val="22"/>
        </w:rPr>
      </w:pPr>
      <w:r>
        <w:rPr>
          <w:rFonts w:ascii="Arial" w:hAnsi="Arial" w:cs="Arial"/>
          <w:sz w:val="22"/>
          <w:szCs w:val="22"/>
        </w:rPr>
        <w:t>75% T. P.</w:t>
      </w:r>
    </w:p>
    <w:p w:rsidR="000E6AAB" w:rsidRDefault="00E80B42" w:rsidP="00E80B42">
      <w:pPr>
        <w:jc w:val="both"/>
        <w:rPr>
          <w:rFonts w:ascii="Arial" w:hAnsi="Arial" w:cs="Arial"/>
          <w:sz w:val="22"/>
          <w:szCs w:val="22"/>
        </w:rPr>
      </w:pPr>
      <w:r>
        <w:rPr>
          <w:rFonts w:ascii="Arial" w:hAnsi="Arial" w:cs="Arial"/>
          <w:sz w:val="22"/>
          <w:szCs w:val="22"/>
        </w:rPr>
        <w:t>100% parciales</w:t>
      </w:r>
      <w:r w:rsidR="000E6AAB">
        <w:rPr>
          <w:rFonts w:ascii="Arial" w:hAnsi="Arial" w:cs="Arial"/>
          <w:sz w:val="22"/>
          <w:szCs w:val="22"/>
        </w:rPr>
        <w:t xml:space="preserve"> aprobados</w:t>
      </w:r>
    </w:p>
    <w:p w:rsidR="00E80B42" w:rsidRDefault="00E80B42" w:rsidP="00E80B42">
      <w:pPr>
        <w:jc w:val="both"/>
        <w:rPr>
          <w:rFonts w:ascii="Arial" w:hAnsi="Arial" w:cs="Arial"/>
          <w:sz w:val="22"/>
          <w:szCs w:val="22"/>
        </w:rPr>
      </w:pPr>
      <w:r>
        <w:rPr>
          <w:rFonts w:ascii="Arial" w:hAnsi="Arial" w:cs="Arial"/>
          <w:sz w:val="22"/>
          <w:szCs w:val="22"/>
        </w:rPr>
        <w:t>Aprobación examen final</w:t>
      </w:r>
    </w:p>
    <w:p w:rsidR="00711236" w:rsidRDefault="00711236" w:rsidP="00711236">
      <w:pPr>
        <w:jc w:val="both"/>
        <w:rPr>
          <w:rFonts w:ascii="Arial" w:hAnsi="Arial" w:cs="Arial"/>
          <w:sz w:val="22"/>
          <w:szCs w:val="22"/>
        </w:rPr>
      </w:pPr>
    </w:p>
    <w:p w:rsidR="00711236" w:rsidRDefault="00711236" w:rsidP="00711236">
      <w:pPr>
        <w:jc w:val="both"/>
        <w:rPr>
          <w:rFonts w:ascii="Arial" w:hAnsi="Arial" w:cs="Arial"/>
          <w:sz w:val="22"/>
          <w:szCs w:val="22"/>
        </w:rPr>
      </w:pPr>
    </w:p>
    <w:p w:rsidR="00711236" w:rsidRDefault="00711236" w:rsidP="00711236">
      <w:pPr>
        <w:jc w:val="both"/>
        <w:rPr>
          <w:rFonts w:ascii="Arial" w:hAnsi="Arial" w:cs="Arial"/>
          <w:sz w:val="22"/>
          <w:szCs w:val="22"/>
        </w:rPr>
      </w:pPr>
    </w:p>
    <w:p w:rsidR="00711236" w:rsidRDefault="00711236" w:rsidP="00711236">
      <w:pPr>
        <w:jc w:val="both"/>
        <w:rPr>
          <w:rFonts w:ascii="Arial" w:hAnsi="Arial" w:cs="Arial"/>
          <w:sz w:val="22"/>
          <w:szCs w:val="22"/>
        </w:rPr>
      </w:pPr>
    </w:p>
    <w:p w:rsidR="00711236" w:rsidRPr="001F659F" w:rsidRDefault="00711236" w:rsidP="00711236">
      <w:pPr>
        <w:jc w:val="both"/>
        <w:rPr>
          <w:rFonts w:ascii="Arial" w:hAnsi="Arial" w:cs="Arial"/>
          <w:sz w:val="32"/>
          <w:szCs w:val="32"/>
        </w:rPr>
      </w:pPr>
      <w:r>
        <w:rPr>
          <w:rFonts w:ascii="Arial" w:hAnsi="Arial" w:cs="Arial"/>
          <w:sz w:val="32"/>
          <w:szCs w:val="32"/>
        </w:rPr>
        <w:t xml:space="preserve">               </w:t>
      </w:r>
      <w:r w:rsidRPr="001F659F">
        <w:rPr>
          <w:rFonts w:ascii="Arial" w:hAnsi="Arial" w:cs="Arial"/>
          <w:sz w:val="32"/>
          <w:szCs w:val="32"/>
        </w:rPr>
        <w:t>………………………………………..</w:t>
      </w:r>
    </w:p>
    <w:p w:rsidR="00711236" w:rsidRPr="001F659F" w:rsidRDefault="00711236" w:rsidP="00711236">
      <w:pPr>
        <w:jc w:val="both"/>
        <w:rPr>
          <w:rFonts w:ascii="Arial" w:hAnsi="Arial" w:cs="Arial"/>
          <w:sz w:val="22"/>
          <w:szCs w:val="22"/>
        </w:rPr>
      </w:pPr>
      <w:r>
        <w:rPr>
          <w:rFonts w:ascii="Arial" w:hAnsi="Arial" w:cs="Arial"/>
          <w:sz w:val="22"/>
          <w:szCs w:val="22"/>
        </w:rPr>
        <w:t xml:space="preserve">                                         Firma del Profesor Titular</w:t>
      </w:r>
    </w:p>
    <w:p w:rsidR="00711236" w:rsidRDefault="00711236"/>
    <w:p w:rsidR="00AA1562" w:rsidRDefault="00AA1562"/>
    <w:p w:rsidR="00AA1562" w:rsidRDefault="00AA1562"/>
    <w:p w:rsidR="00854454" w:rsidRDefault="00854454" w:rsidP="00AC528B"/>
    <w:p w:rsidR="00854454" w:rsidRDefault="00854454" w:rsidP="00C75845">
      <w:r>
        <w:tab/>
      </w:r>
    </w:p>
    <w:p w:rsidR="00854454" w:rsidRDefault="00854454" w:rsidP="00AC528B"/>
    <w:sectPr w:rsidR="00854454" w:rsidSect="00711236">
      <w:pgSz w:w="11906" w:h="16838"/>
      <w:pgMar w:top="1417" w:right="92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3C" w:rsidRDefault="00013E3C" w:rsidP="00C75845">
      <w:r>
        <w:separator/>
      </w:r>
    </w:p>
  </w:endnote>
  <w:endnote w:type="continuationSeparator" w:id="1">
    <w:p w:rsidR="00013E3C" w:rsidRDefault="00013E3C" w:rsidP="00C75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3C" w:rsidRDefault="00013E3C" w:rsidP="00C75845">
      <w:r>
        <w:separator/>
      </w:r>
    </w:p>
  </w:footnote>
  <w:footnote w:type="continuationSeparator" w:id="1">
    <w:p w:rsidR="00013E3C" w:rsidRDefault="00013E3C" w:rsidP="00C75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F5B"/>
    <w:multiLevelType w:val="hybridMultilevel"/>
    <w:tmpl w:val="DA7428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B654812"/>
    <w:multiLevelType w:val="hybridMultilevel"/>
    <w:tmpl w:val="361E80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5F796B14"/>
    <w:multiLevelType w:val="hybridMultilevel"/>
    <w:tmpl w:val="47BA1C4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711236"/>
    <w:rsid w:val="00013E3C"/>
    <w:rsid w:val="000904F1"/>
    <w:rsid w:val="00090657"/>
    <w:rsid w:val="000A74EA"/>
    <w:rsid w:val="000B1CD3"/>
    <w:rsid w:val="000D64D6"/>
    <w:rsid w:val="000E6AAB"/>
    <w:rsid w:val="001243CE"/>
    <w:rsid w:val="0012684F"/>
    <w:rsid w:val="0015683C"/>
    <w:rsid w:val="001E753C"/>
    <w:rsid w:val="002012A0"/>
    <w:rsid w:val="00225322"/>
    <w:rsid w:val="0028182A"/>
    <w:rsid w:val="002A1862"/>
    <w:rsid w:val="002B67D5"/>
    <w:rsid w:val="002C2E3F"/>
    <w:rsid w:val="002E2B36"/>
    <w:rsid w:val="003051C0"/>
    <w:rsid w:val="003D5B77"/>
    <w:rsid w:val="004500D5"/>
    <w:rsid w:val="00454290"/>
    <w:rsid w:val="00457CB7"/>
    <w:rsid w:val="00533528"/>
    <w:rsid w:val="00547788"/>
    <w:rsid w:val="00566FC6"/>
    <w:rsid w:val="00586B05"/>
    <w:rsid w:val="00593BD2"/>
    <w:rsid w:val="005B32AE"/>
    <w:rsid w:val="005C04E4"/>
    <w:rsid w:val="00602B5A"/>
    <w:rsid w:val="00650300"/>
    <w:rsid w:val="006E24E9"/>
    <w:rsid w:val="00710DF2"/>
    <w:rsid w:val="00711236"/>
    <w:rsid w:val="00725432"/>
    <w:rsid w:val="007A1C1C"/>
    <w:rsid w:val="00806E14"/>
    <w:rsid w:val="0082571B"/>
    <w:rsid w:val="00854454"/>
    <w:rsid w:val="008826A7"/>
    <w:rsid w:val="00897983"/>
    <w:rsid w:val="009B3ED8"/>
    <w:rsid w:val="009F2652"/>
    <w:rsid w:val="00A05BE1"/>
    <w:rsid w:val="00A60FD6"/>
    <w:rsid w:val="00A80C27"/>
    <w:rsid w:val="00AA1562"/>
    <w:rsid w:val="00AC163E"/>
    <w:rsid w:val="00AC528B"/>
    <w:rsid w:val="00AD5492"/>
    <w:rsid w:val="00AF1599"/>
    <w:rsid w:val="00B0673D"/>
    <w:rsid w:val="00B23179"/>
    <w:rsid w:val="00B700CA"/>
    <w:rsid w:val="00B72874"/>
    <w:rsid w:val="00C70960"/>
    <w:rsid w:val="00C75845"/>
    <w:rsid w:val="00CF6FAA"/>
    <w:rsid w:val="00D604E5"/>
    <w:rsid w:val="00D751AC"/>
    <w:rsid w:val="00D85526"/>
    <w:rsid w:val="00DB60F4"/>
    <w:rsid w:val="00DD52CE"/>
    <w:rsid w:val="00DE7D80"/>
    <w:rsid w:val="00DF6AE7"/>
    <w:rsid w:val="00E65C0D"/>
    <w:rsid w:val="00E72888"/>
    <w:rsid w:val="00E73C76"/>
    <w:rsid w:val="00E80B42"/>
    <w:rsid w:val="00E916B5"/>
    <w:rsid w:val="00EB1D38"/>
    <w:rsid w:val="00EB68CA"/>
    <w:rsid w:val="00EC04C9"/>
    <w:rsid w:val="00F714E1"/>
    <w:rsid w:val="00F756EB"/>
    <w:rsid w:val="00F80CA9"/>
    <w:rsid w:val="00FA10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65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64D6"/>
    <w:pPr>
      <w:ind w:left="720"/>
      <w:contextualSpacing/>
    </w:pPr>
  </w:style>
  <w:style w:type="paragraph" w:styleId="Encabezado">
    <w:name w:val="header"/>
    <w:basedOn w:val="Normal"/>
    <w:link w:val="EncabezadoCar"/>
    <w:rsid w:val="00C75845"/>
    <w:pPr>
      <w:tabs>
        <w:tab w:val="center" w:pos="4252"/>
        <w:tab w:val="right" w:pos="8504"/>
      </w:tabs>
    </w:pPr>
  </w:style>
  <w:style w:type="character" w:customStyle="1" w:styleId="EncabezadoCar">
    <w:name w:val="Encabezado Car"/>
    <w:basedOn w:val="Fuentedeprrafopredeter"/>
    <w:link w:val="Encabezado"/>
    <w:rsid w:val="00C75845"/>
    <w:rPr>
      <w:sz w:val="24"/>
      <w:szCs w:val="24"/>
      <w:lang w:val="es-ES" w:eastAsia="es-ES"/>
    </w:rPr>
  </w:style>
  <w:style w:type="paragraph" w:styleId="Piedepgina">
    <w:name w:val="footer"/>
    <w:basedOn w:val="Normal"/>
    <w:link w:val="PiedepginaCar"/>
    <w:rsid w:val="00C75845"/>
    <w:pPr>
      <w:tabs>
        <w:tab w:val="center" w:pos="4252"/>
        <w:tab w:val="right" w:pos="8504"/>
      </w:tabs>
    </w:pPr>
  </w:style>
  <w:style w:type="character" w:customStyle="1" w:styleId="PiedepginaCar">
    <w:name w:val="Pie de página Car"/>
    <w:basedOn w:val="Fuentedeprrafopredeter"/>
    <w:link w:val="Piedepgina"/>
    <w:rsid w:val="00C75845"/>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25865107">
      <w:bodyDiv w:val="1"/>
      <w:marLeft w:val="0"/>
      <w:marRight w:val="0"/>
      <w:marTop w:val="0"/>
      <w:marBottom w:val="0"/>
      <w:divBdr>
        <w:top w:val="none" w:sz="0" w:space="0" w:color="auto"/>
        <w:left w:val="none" w:sz="0" w:space="0" w:color="auto"/>
        <w:bottom w:val="none" w:sz="0" w:space="0" w:color="auto"/>
        <w:right w:val="none" w:sz="0" w:space="0" w:color="auto"/>
      </w:divBdr>
    </w:div>
    <w:div w:id="336807322">
      <w:bodyDiv w:val="1"/>
      <w:marLeft w:val="0"/>
      <w:marRight w:val="0"/>
      <w:marTop w:val="0"/>
      <w:marBottom w:val="0"/>
      <w:divBdr>
        <w:top w:val="none" w:sz="0" w:space="0" w:color="auto"/>
        <w:left w:val="none" w:sz="0" w:space="0" w:color="auto"/>
        <w:bottom w:val="none" w:sz="0" w:space="0" w:color="auto"/>
        <w:right w:val="none" w:sz="0" w:space="0" w:color="auto"/>
      </w:divBdr>
    </w:div>
    <w:div w:id="450319234">
      <w:bodyDiv w:val="1"/>
      <w:marLeft w:val="0"/>
      <w:marRight w:val="0"/>
      <w:marTop w:val="0"/>
      <w:marBottom w:val="0"/>
      <w:divBdr>
        <w:top w:val="none" w:sz="0" w:space="0" w:color="auto"/>
        <w:left w:val="none" w:sz="0" w:space="0" w:color="auto"/>
        <w:bottom w:val="none" w:sz="0" w:space="0" w:color="auto"/>
        <w:right w:val="none" w:sz="0" w:space="0" w:color="auto"/>
      </w:divBdr>
    </w:div>
    <w:div w:id="505750174">
      <w:bodyDiv w:val="1"/>
      <w:marLeft w:val="0"/>
      <w:marRight w:val="0"/>
      <w:marTop w:val="0"/>
      <w:marBottom w:val="0"/>
      <w:divBdr>
        <w:top w:val="none" w:sz="0" w:space="0" w:color="auto"/>
        <w:left w:val="none" w:sz="0" w:space="0" w:color="auto"/>
        <w:bottom w:val="none" w:sz="0" w:space="0" w:color="auto"/>
        <w:right w:val="none" w:sz="0" w:space="0" w:color="auto"/>
      </w:divBdr>
    </w:div>
    <w:div w:id="757600426">
      <w:bodyDiv w:val="1"/>
      <w:marLeft w:val="0"/>
      <w:marRight w:val="0"/>
      <w:marTop w:val="0"/>
      <w:marBottom w:val="0"/>
      <w:divBdr>
        <w:top w:val="none" w:sz="0" w:space="0" w:color="auto"/>
        <w:left w:val="none" w:sz="0" w:space="0" w:color="auto"/>
        <w:bottom w:val="none" w:sz="0" w:space="0" w:color="auto"/>
        <w:right w:val="none" w:sz="0" w:space="0" w:color="auto"/>
      </w:divBdr>
    </w:div>
    <w:div w:id="1007245421">
      <w:bodyDiv w:val="1"/>
      <w:marLeft w:val="0"/>
      <w:marRight w:val="0"/>
      <w:marTop w:val="0"/>
      <w:marBottom w:val="0"/>
      <w:divBdr>
        <w:top w:val="none" w:sz="0" w:space="0" w:color="auto"/>
        <w:left w:val="none" w:sz="0" w:space="0" w:color="auto"/>
        <w:bottom w:val="none" w:sz="0" w:space="0" w:color="auto"/>
        <w:right w:val="none" w:sz="0" w:space="0" w:color="auto"/>
      </w:divBdr>
    </w:div>
    <w:div w:id="1317488874">
      <w:bodyDiv w:val="1"/>
      <w:marLeft w:val="0"/>
      <w:marRight w:val="0"/>
      <w:marTop w:val="0"/>
      <w:marBottom w:val="0"/>
      <w:divBdr>
        <w:top w:val="none" w:sz="0" w:space="0" w:color="auto"/>
        <w:left w:val="none" w:sz="0" w:space="0" w:color="auto"/>
        <w:bottom w:val="none" w:sz="0" w:space="0" w:color="auto"/>
        <w:right w:val="none" w:sz="0" w:space="0" w:color="auto"/>
      </w:divBdr>
    </w:div>
    <w:div w:id="1460493845">
      <w:bodyDiv w:val="1"/>
      <w:marLeft w:val="0"/>
      <w:marRight w:val="0"/>
      <w:marTop w:val="0"/>
      <w:marBottom w:val="0"/>
      <w:divBdr>
        <w:top w:val="none" w:sz="0" w:space="0" w:color="auto"/>
        <w:left w:val="none" w:sz="0" w:space="0" w:color="auto"/>
        <w:bottom w:val="none" w:sz="0" w:space="0" w:color="auto"/>
        <w:right w:val="none" w:sz="0" w:space="0" w:color="auto"/>
      </w:divBdr>
    </w:div>
    <w:div w:id="1646161318">
      <w:bodyDiv w:val="1"/>
      <w:marLeft w:val="0"/>
      <w:marRight w:val="0"/>
      <w:marTop w:val="0"/>
      <w:marBottom w:val="0"/>
      <w:divBdr>
        <w:top w:val="none" w:sz="0" w:space="0" w:color="auto"/>
        <w:left w:val="none" w:sz="0" w:space="0" w:color="auto"/>
        <w:bottom w:val="none" w:sz="0" w:space="0" w:color="auto"/>
        <w:right w:val="none" w:sz="0" w:space="0" w:color="auto"/>
      </w:divBdr>
    </w:div>
    <w:div w:id="18436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3451</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4</cp:revision>
  <dcterms:created xsi:type="dcterms:W3CDTF">2015-09-29T11:48:00Z</dcterms:created>
  <dcterms:modified xsi:type="dcterms:W3CDTF">2015-09-29T12:31:00Z</dcterms:modified>
</cp:coreProperties>
</file>