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0D" w:rsidRPr="00B359BF" w:rsidRDefault="00B53F05">
      <w:pPr>
        <w:rPr>
          <w:sz w:val="28"/>
          <w:szCs w:val="28"/>
        </w:rPr>
      </w:pPr>
      <w:r w:rsidRPr="00B359BF">
        <w:rPr>
          <w:b/>
          <w:sz w:val="28"/>
          <w:szCs w:val="28"/>
          <w:u w:val="single"/>
        </w:rPr>
        <w:t>HIGIENE ALIMENTICIA</w:t>
      </w:r>
      <w:r w:rsidR="00B359BF">
        <w:rPr>
          <w:b/>
          <w:sz w:val="28"/>
          <w:szCs w:val="28"/>
          <w:u w:val="single"/>
        </w:rPr>
        <w:t xml:space="preserve">  </w:t>
      </w:r>
      <w:r w:rsidR="00B359BF">
        <w:rPr>
          <w:sz w:val="28"/>
          <w:szCs w:val="28"/>
        </w:rPr>
        <w:t>(Autoevaluación)</w:t>
      </w:r>
    </w:p>
    <w:p w:rsidR="00B53F05" w:rsidRPr="00B359BF" w:rsidRDefault="00B53F05">
      <w:pPr>
        <w:rPr>
          <w:b/>
          <w:u w:val="single"/>
        </w:rPr>
      </w:pPr>
      <w:r w:rsidRPr="00B53F05">
        <w:rPr>
          <w:highlight w:val="yellow"/>
        </w:rPr>
        <w:t>Consigna:</w:t>
      </w:r>
      <w:r>
        <w:t xml:space="preserve"> </w:t>
      </w:r>
      <w:r w:rsidRPr="00B359BF">
        <w:rPr>
          <w:b/>
          <w:u w:val="single"/>
        </w:rPr>
        <w:t>coloca verdadero (V) o falso (F)</w:t>
      </w:r>
    </w:p>
    <w:p w:rsidR="00B53F05" w:rsidRDefault="00B53F05" w:rsidP="00B53F05">
      <w:pPr>
        <w:pStyle w:val="Prrafodelista"/>
        <w:numPr>
          <w:ilvl w:val="0"/>
          <w:numId w:val="1"/>
        </w:numPr>
      </w:pPr>
      <w:r>
        <w:t>No sirve para nada lavar los alimentos antes de cocinarlos             (…….).</w:t>
      </w:r>
    </w:p>
    <w:p w:rsidR="00B53F05" w:rsidRDefault="00B53F05" w:rsidP="00B53F05">
      <w:pPr>
        <w:pStyle w:val="Prrafodelista"/>
        <w:numPr>
          <w:ilvl w:val="0"/>
          <w:numId w:val="1"/>
        </w:numPr>
      </w:pPr>
      <w:r>
        <w:t>Los bebés y las personas mayores son más sensibles a las intoxicaciones alimentarias    (</w:t>
      </w:r>
      <w:proofErr w:type="gramStart"/>
      <w:r>
        <w:t>.…..</w:t>
      </w:r>
      <w:proofErr w:type="gramEnd"/>
      <w:r>
        <w:t>).</w:t>
      </w:r>
    </w:p>
    <w:p w:rsidR="00B53F05" w:rsidRDefault="00B53F05" w:rsidP="00B53F05">
      <w:pPr>
        <w:pStyle w:val="Prrafodelista"/>
        <w:numPr>
          <w:ilvl w:val="0"/>
          <w:numId w:val="1"/>
        </w:numPr>
      </w:pPr>
      <w:r>
        <w:t>Todos los microorganismos estropean a los alimentos  (…….).</w:t>
      </w:r>
    </w:p>
    <w:p w:rsidR="00B53F05" w:rsidRDefault="00B53F05" w:rsidP="00B53F05">
      <w:pPr>
        <w:pStyle w:val="Prrafodelista"/>
        <w:numPr>
          <w:ilvl w:val="0"/>
          <w:numId w:val="1"/>
        </w:numPr>
      </w:pPr>
      <w:r>
        <w:t>La carne fresca es uno de los alimentos más expuestos a las bacterias    (…….).</w:t>
      </w:r>
    </w:p>
    <w:p w:rsidR="00B53F05" w:rsidRDefault="00B53F05" w:rsidP="00B53F05">
      <w:pPr>
        <w:pStyle w:val="Prrafodelista"/>
        <w:numPr>
          <w:ilvl w:val="0"/>
          <w:numId w:val="1"/>
        </w:numPr>
      </w:pPr>
      <w:r>
        <w:t xml:space="preserve">Hay que evitar los </w:t>
      </w:r>
      <w:proofErr w:type="spellStart"/>
      <w:r>
        <w:t>utensillos</w:t>
      </w:r>
      <w:proofErr w:type="spellEnd"/>
      <w:r>
        <w:t xml:space="preserve"> de cocina de madera  (…….).</w:t>
      </w:r>
    </w:p>
    <w:p w:rsidR="00B53F05" w:rsidRDefault="00B53F05" w:rsidP="00B53F05">
      <w:pPr>
        <w:pStyle w:val="Prrafodelista"/>
        <w:numPr>
          <w:ilvl w:val="0"/>
          <w:numId w:val="1"/>
        </w:numPr>
      </w:pPr>
      <w:r>
        <w:t xml:space="preserve">Los microondas permiten eliminar todos los </w:t>
      </w:r>
      <w:proofErr w:type="spellStart"/>
      <w:r>
        <w:t>microoganismos</w:t>
      </w:r>
      <w:proofErr w:type="spellEnd"/>
      <w:r>
        <w:t xml:space="preserve"> de los alimentos  (…….).</w:t>
      </w:r>
    </w:p>
    <w:p w:rsidR="00B53F05" w:rsidRDefault="00B53F05" w:rsidP="00B53F05">
      <w:pPr>
        <w:pStyle w:val="Prrafodelista"/>
        <w:numPr>
          <w:ilvl w:val="0"/>
          <w:numId w:val="1"/>
        </w:numPr>
      </w:pPr>
      <w:r>
        <w:t>La cocción mata todos los microbios  (…….).</w:t>
      </w:r>
    </w:p>
    <w:p w:rsidR="00B53F05" w:rsidRDefault="00B53F05" w:rsidP="00B53F05">
      <w:pPr>
        <w:pStyle w:val="Prrafodelista"/>
        <w:numPr>
          <w:ilvl w:val="0"/>
          <w:numId w:val="1"/>
        </w:numPr>
      </w:pPr>
      <w:r>
        <w:t>Los productores, los fabricantes y los comerciantes deben seguir normas de higiene muy estrictas.  (…….).</w:t>
      </w:r>
    </w:p>
    <w:p w:rsidR="00B53F05" w:rsidRDefault="00B53F05" w:rsidP="00B53F05">
      <w:pPr>
        <w:pStyle w:val="Prrafodelista"/>
        <w:numPr>
          <w:ilvl w:val="0"/>
          <w:numId w:val="1"/>
        </w:numPr>
      </w:pPr>
      <w:r>
        <w:t>El agua de la canilla no es peligrosa para beber.  (…….).</w:t>
      </w:r>
    </w:p>
    <w:p w:rsidR="00B53F05" w:rsidRDefault="00B53F05" w:rsidP="00B53F05">
      <w:pPr>
        <w:pStyle w:val="Prrafodelista"/>
        <w:numPr>
          <w:ilvl w:val="0"/>
          <w:numId w:val="1"/>
        </w:numPr>
      </w:pPr>
      <w:r>
        <w:t>Hay menos riesgo de comer un producto fresco que un producto industrial  (…….).</w:t>
      </w:r>
    </w:p>
    <w:p w:rsidR="00B53F05" w:rsidRDefault="00B359BF" w:rsidP="00B53F05">
      <w:pPr>
        <w:pStyle w:val="Prrafodelista"/>
        <w:numPr>
          <w:ilvl w:val="0"/>
          <w:numId w:val="1"/>
        </w:numPr>
      </w:pPr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6015990</wp:posOffset>
            </wp:positionH>
            <wp:positionV relativeFrom="margin">
              <wp:posOffset>2929255</wp:posOffset>
            </wp:positionV>
            <wp:extent cx="361950" cy="1266825"/>
            <wp:effectExtent l="19050" t="0" r="0" b="0"/>
            <wp:wrapSquare wrapText="bothSides"/>
            <wp:docPr id="13" name="Imagen 13" descr="http://www.lucema.com/sites/default/files/productos/vinagre_claro_700_m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lucema.com/sites/default/files/productos/vinagre_claro_700_ml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3F05">
        <w:t>Se puede volver a congelar un producto que previamente se ha descongelado  (…….).</w:t>
      </w:r>
    </w:p>
    <w:p w:rsidR="00B53F05" w:rsidRDefault="00B53F05" w:rsidP="00B53F05">
      <w:pPr>
        <w:pStyle w:val="Prrafodelista"/>
        <w:numPr>
          <w:ilvl w:val="0"/>
          <w:numId w:val="1"/>
        </w:numPr>
      </w:pPr>
      <w:r>
        <w:t>Los alimentos contaminados con bacterias son siempre malos  (…….).</w:t>
      </w:r>
    </w:p>
    <w:p w:rsidR="00B53F05" w:rsidRDefault="00B53F05" w:rsidP="00B53F05">
      <w:pPr>
        <w:pStyle w:val="Prrafodelista"/>
        <w:ind w:left="0"/>
      </w:pPr>
    </w:p>
    <w:p w:rsidR="00B53F05" w:rsidRDefault="00B53F05" w:rsidP="00B53F05">
      <w:pPr>
        <w:pStyle w:val="Prrafodelista"/>
        <w:ind w:left="0"/>
      </w:pPr>
      <w:proofErr w:type="spellStart"/>
      <w:r w:rsidRPr="00B53F05">
        <w:rPr>
          <w:highlight w:val="yellow"/>
        </w:rPr>
        <w:t>Cosigna</w:t>
      </w:r>
      <w:proofErr w:type="spellEnd"/>
      <w:r w:rsidRPr="00B53F05">
        <w:rPr>
          <w:highlight w:val="yellow"/>
        </w:rPr>
        <w:t>:</w:t>
      </w:r>
      <w:r>
        <w:t xml:space="preserve"> </w:t>
      </w:r>
      <w:r w:rsidRPr="00B359BF">
        <w:rPr>
          <w:b/>
          <w:u w:val="single"/>
        </w:rPr>
        <w:t>Une con flechas según corresponda.</w:t>
      </w:r>
    </w:p>
    <w:p w:rsidR="00B53F05" w:rsidRDefault="00B53F05" w:rsidP="00B53F05">
      <w:pPr>
        <w:pStyle w:val="Prrafodelista"/>
        <w:ind w:left="0"/>
      </w:pPr>
    </w:p>
    <w:p w:rsidR="00B53F05" w:rsidRDefault="00B53F05" w:rsidP="00B53F05">
      <w:pPr>
        <w:pStyle w:val="Prrafodelista"/>
      </w:pPr>
      <w:r>
        <w:t>Soy una bebida fermentada preparada a partir</w:t>
      </w:r>
      <w:r w:rsidR="00127FA3">
        <w:t xml:space="preserve"> </w:t>
      </w:r>
      <w:r w:rsidR="00127FA3"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4219575" y="4686300"/>
            <wp:positionH relativeFrom="margin">
              <wp:align>right</wp:align>
            </wp:positionH>
            <wp:positionV relativeFrom="margin">
              <wp:align>center</wp:align>
            </wp:positionV>
            <wp:extent cx="838200" cy="876300"/>
            <wp:effectExtent l="19050" t="0" r="0" b="0"/>
            <wp:wrapSquare wrapText="bothSides"/>
            <wp:docPr id="1" name="Imagen 1" descr="http://saludable.infobae.com/files/2011/08/cerveza-rub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ludable.infobae.com/files/2011/08/cerveza-rub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3F05" w:rsidRDefault="00B53F05" w:rsidP="00B53F05">
      <w:pPr>
        <w:pStyle w:val="Prrafodelista"/>
      </w:pPr>
      <w:proofErr w:type="gramStart"/>
      <w:r>
        <w:t>de</w:t>
      </w:r>
      <w:proofErr w:type="gramEnd"/>
      <w:r>
        <w:t xml:space="preserve"> uvas frescas.</w:t>
      </w:r>
    </w:p>
    <w:p w:rsidR="00127FA3" w:rsidRDefault="00127FA3" w:rsidP="00B53F05">
      <w:pPr>
        <w:pStyle w:val="Prrafodelista"/>
      </w:pPr>
    </w:p>
    <w:p w:rsidR="00B53F05" w:rsidRDefault="00B53F05" w:rsidP="00B53F05">
      <w:pPr>
        <w:pStyle w:val="Prrafodelista"/>
      </w:pPr>
      <w:r>
        <w:t>Somos blancos y frescos. Se nos obtiene</w:t>
      </w:r>
    </w:p>
    <w:p w:rsidR="00B53F05" w:rsidRDefault="00B359BF" w:rsidP="00B53F05">
      <w:pPr>
        <w:pStyle w:val="Prrafodelista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5492115</wp:posOffset>
            </wp:positionH>
            <wp:positionV relativeFrom="margin">
              <wp:posOffset>4615180</wp:posOffset>
            </wp:positionV>
            <wp:extent cx="590550" cy="885825"/>
            <wp:effectExtent l="19050" t="0" r="0" b="0"/>
            <wp:wrapSquare wrapText="bothSides"/>
            <wp:docPr id="3" name="Imagen 4" descr="http://1.bp.blogspot.com/-IK73F3ki81g/TdkgSuu2GzI/AAAAAAAAAEE/IhqozEgv8Sc/s1600/y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IK73F3ki81g/TdkgSuu2GzI/AAAAAAAAAEE/IhqozEgv8Sc/s1600/yo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B53F05">
        <w:t>introduciendo</w:t>
      </w:r>
      <w:proofErr w:type="gramEnd"/>
      <w:r w:rsidR="00B53F05">
        <w:t xml:space="preserve"> fermentos lácticos en la leche.</w:t>
      </w:r>
    </w:p>
    <w:p w:rsidR="00127FA3" w:rsidRDefault="00127FA3" w:rsidP="00B53F05">
      <w:pPr>
        <w:pStyle w:val="Prrafodelista"/>
      </w:pPr>
    </w:p>
    <w:p w:rsidR="00127FA3" w:rsidRDefault="00B53F05" w:rsidP="00B53F05">
      <w:pPr>
        <w:pStyle w:val="Prrafodelista"/>
      </w:pPr>
      <w:r>
        <w:t xml:space="preserve">Soy un condimento que se obtiene de la fermentación del vino. </w:t>
      </w:r>
    </w:p>
    <w:p w:rsidR="00B53F05" w:rsidRDefault="00B53F05" w:rsidP="00B53F05">
      <w:pPr>
        <w:pStyle w:val="Prrafodelista"/>
      </w:pPr>
      <w:r>
        <w:t>Acompaño muy bien a la</w:t>
      </w:r>
      <w:r w:rsidR="00127FA3">
        <w:t xml:space="preserve"> </w:t>
      </w:r>
      <w:r>
        <w:t>vinagreta.</w:t>
      </w:r>
    </w:p>
    <w:p w:rsidR="00127FA3" w:rsidRDefault="00B359BF" w:rsidP="00B53F05">
      <w:pPr>
        <w:pStyle w:val="Prrafodelista"/>
      </w:pPr>
      <w:r>
        <w:rPr>
          <w:noProof/>
          <w:lang w:eastAsia="es-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4663440</wp:posOffset>
            </wp:positionH>
            <wp:positionV relativeFrom="margin">
              <wp:posOffset>5443855</wp:posOffset>
            </wp:positionV>
            <wp:extent cx="619125" cy="752475"/>
            <wp:effectExtent l="19050" t="0" r="9525" b="0"/>
            <wp:wrapSquare wrapText="bothSides"/>
            <wp:docPr id="16" name="Imagen 16" descr="http://www.sinternac.com/imagenes/veterinaria/penicilin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internac.com/imagenes/veterinaria/penicilina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3F05" w:rsidRDefault="00B53F05" w:rsidP="00B53F05">
      <w:pPr>
        <w:pStyle w:val="Prrafodelista"/>
      </w:pPr>
      <w:r>
        <w:t>Soy una bebida fermentada a partir de cebada</w:t>
      </w:r>
    </w:p>
    <w:p w:rsidR="00B53F05" w:rsidRDefault="00B53F05" w:rsidP="00B53F05">
      <w:pPr>
        <w:pStyle w:val="Prrafodelista"/>
      </w:pPr>
      <w:proofErr w:type="gramStart"/>
      <w:r>
        <w:t>y</w:t>
      </w:r>
      <w:proofErr w:type="gramEnd"/>
      <w:r>
        <w:t xml:space="preserve"> lúpulo. </w:t>
      </w:r>
      <w:proofErr w:type="gramStart"/>
      <w:r>
        <w:t>¡</w:t>
      </w:r>
      <w:proofErr w:type="gramEnd"/>
      <w:r>
        <w:t>Los belgas me aprecian con patatas</w:t>
      </w:r>
    </w:p>
    <w:p w:rsidR="00B53F05" w:rsidRDefault="00B359BF" w:rsidP="00B53F05">
      <w:pPr>
        <w:pStyle w:val="Prrafodelista"/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5434965</wp:posOffset>
            </wp:positionH>
            <wp:positionV relativeFrom="margin">
              <wp:posOffset>6034405</wp:posOffset>
            </wp:positionV>
            <wp:extent cx="647700" cy="876300"/>
            <wp:effectExtent l="19050" t="0" r="0" b="0"/>
            <wp:wrapSquare wrapText="bothSides"/>
            <wp:docPr id="7" name="Imagen 7" descr="http://t3.gstatic.com/images?q=tbn:ANd9GcSDw5HaJGxhhTnd-VlsVVzVGMaXfx1ABcPPL7_8QM_yU7_vBSv3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ANd9GcSDw5HaJGxhhTnd-VlsVVzVGMaXfx1ABcPPL7_8QM_yU7_vBSv3S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B53F05">
        <w:t>fritas</w:t>
      </w:r>
      <w:proofErr w:type="gramEnd"/>
      <w:r w:rsidR="00B53F05">
        <w:t>!.</w:t>
      </w:r>
      <w:r w:rsidRPr="00B359BF">
        <w:t xml:space="preserve"> </w:t>
      </w:r>
    </w:p>
    <w:p w:rsidR="00B359BF" w:rsidRDefault="00B359BF" w:rsidP="00B53F05">
      <w:pPr>
        <w:pStyle w:val="Prrafodelista"/>
      </w:pPr>
    </w:p>
    <w:p w:rsidR="00B53F05" w:rsidRDefault="00B53F05" w:rsidP="00B53F05">
      <w:pPr>
        <w:pStyle w:val="Prrafodelista"/>
      </w:pPr>
      <w:r>
        <w:t>Elaborado a partir de la leche de oveja, soy un</w:t>
      </w:r>
    </w:p>
    <w:p w:rsidR="00B53F05" w:rsidRDefault="00B53F05" w:rsidP="00B53F05">
      <w:pPr>
        <w:pStyle w:val="Prrafodelista"/>
      </w:pPr>
      <w:proofErr w:type="gramStart"/>
      <w:r>
        <w:t>queso</w:t>
      </w:r>
      <w:proofErr w:type="gramEnd"/>
      <w:r>
        <w:t xml:space="preserve"> con moho verde en su interior</w:t>
      </w:r>
    </w:p>
    <w:p w:rsidR="00127FA3" w:rsidRDefault="00B359BF" w:rsidP="00B53F05">
      <w:pPr>
        <w:pStyle w:val="Prrafodelista"/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4699635</wp:posOffset>
            </wp:positionH>
            <wp:positionV relativeFrom="margin">
              <wp:posOffset>6853555</wp:posOffset>
            </wp:positionV>
            <wp:extent cx="487680" cy="990600"/>
            <wp:effectExtent l="19050" t="0" r="7620" b="0"/>
            <wp:wrapSquare wrapText="bothSides"/>
            <wp:docPr id="10" name="Imagen 10" descr="http://t0.gstatic.com/images?q=tbn:ANd9GcR4Dk3ZqfpLIq25Oom0DJ-53WywKEle--CORqc3brd3tZnZJU1eCNHuMr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0.gstatic.com/images?q=tbn:ANd9GcR4Dk3ZqfpLIq25Oom0DJ-53WywKEle--CORqc3brd3tZnZJU1eCNHuMr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3F05" w:rsidRDefault="00B53F05" w:rsidP="00B53F05">
      <w:pPr>
        <w:pStyle w:val="Prrafodelista"/>
      </w:pPr>
      <w:r>
        <w:t>Soy un antibiótico que se obtiene del cultivo</w:t>
      </w:r>
    </w:p>
    <w:p w:rsidR="00B53F05" w:rsidRDefault="00127FA3" w:rsidP="00B53F05">
      <w:pPr>
        <w:pStyle w:val="Prrafodelista"/>
        <w:ind w:left="0"/>
      </w:pPr>
      <w:r>
        <w:t xml:space="preserve">              </w:t>
      </w:r>
      <w:proofErr w:type="gramStart"/>
      <w:r w:rsidR="00B53F05">
        <w:t>del</w:t>
      </w:r>
      <w:proofErr w:type="gramEnd"/>
      <w:r w:rsidR="00B53F05">
        <w:t xml:space="preserve"> moho. Fleming me identificó en 1928.</w:t>
      </w:r>
      <w:r w:rsidR="00B359BF" w:rsidRPr="00B359BF">
        <w:t xml:space="preserve"> </w:t>
      </w:r>
    </w:p>
    <w:p w:rsidR="00B53F05" w:rsidRDefault="00B53F05"/>
    <w:sectPr w:rsidR="00B53F05" w:rsidSect="00B53F05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063C1"/>
    <w:multiLevelType w:val="hybridMultilevel"/>
    <w:tmpl w:val="B1941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3F05"/>
    <w:rsid w:val="00127FA3"/>
    <w:rsid w:val="00860F0D"/>
    <w:rsid w:val="00B359BF"/>
    <w:rsid w:val="00B53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F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3F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7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7F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1</cp:revision>
  <dcterms:created xsi:type="dcterms:W3CDTF">2013-02-13T20:35:00Z</dcterms:created>
  <dcterms:modified xsi:type="dcterms:W3CDTF">2013-02-13T21:11:00Z</dcterms:modified>
</cp:coreProperties>
</file>