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01" w:rsidRDefault="000D4D01" w:rsidP="000D4D01">
      <w:pPr>
        <w:spacing w:after="0" w:line="240" w:lineRule="auto"/>
        <w:jc w:val="both"/>
        <w:rPr>
          <w:rFonts w:ascii="Arial" w:hAnsi="Arial" w:cs="Arial"/>
        </w:rPr>
      </w:pPr>
      <w:r w:rsidRPr="00382393">
        <w:rPr>
          <w:rFonts w:ascii="Arial" w:hAnsi="Arial" w:cs="Arial"/>
        </w:rPr>
        <w:t xml:space="preserve">  </w:t>
      </w:r>
    </w:p>
    <w:tbl>
      <w:tblPr>
        <w:tblpPr w:leftFromText="141" w:rightFromText="141" w:vertAnchor="text" w:horzAnchor="page" w:tblpX="5952" w:tblpYSpec="outsi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0D4D01" w:rsidTr="006A6053">
        <w:tc>
          <w:tcPr>
            <w:tcW w:w="4030" w:type="dxa"/>
          </w:tcPr>
          <w:p w:rsidR="000D4D01" w:rsidRDefault="000D4D01" w:rsidP="00F04A4C">
            <w:pPr>
              <w:spacing w:after="0" w:line="240" w:lineRule="auto"/>
              <w:jc w:val="both"/>
              <w:rPr>
                <w:rFonts w:ascii="Arial" w:hAnsi="Arial" w:cs="Tahoma"/>
                <w:b/>
                <w:bCs/>
                <w:color w:val="000000"/>
                <w:sz w:val="44"/>
                <w:lang w:val="es-MX"/>
              </w:rPr>
            </w:pPr>
            <w:r>
              <w:rPr>
                <w:rFonts w:ascii="Arial" w:hAnsi="Arial" w:cs="Tahoma"/>
                <w:color w:val="000000"/>
                <w:lang w:val="es-MX"/>
              </w:rPr>
              <w:t xml:space="preserve">MENDOZA,   </w:t>
            </w:r>
            <w:r w:rsidR="00F04A4C">
              <w:rPr>
                <w:rFonts w:ascii="Arial" w:hAnsi="Arial" w:cs="Tahoma"/>
                <w:bCs/>
                <w:color w:val="000000"/>
                <w:sz w:val="32"/>
                <w:szCs w:val="32"/>
                <w:lang w:val="es-MX"/>
              </w:rPr>
              <w:t>28 JUL</w:t>
            </w:r>
            <w:r w:rsidRPr="00CB7004">
              <w:rPr>
                <w:rFonts w:ascii="Arial" w:hAnsi="Arial" w:cs="Tahoma"/>
                <w:bCs/>
                <w:color w:val="000000"/>
                <w:sz w:val="32"/>
                <w:szCs w:val="32"/>
                <w:lang w:val="es-MX"/>
              </w:rPr>
              <w:t xml:space="preserve"> 20</w:t>
            </w:r>
            <w:r w:rsidR="00F04A4C">
              <w:rPr>
                <w:rFonts w:ascii="Arial" w:hAnsi="Arial" w:cs="Tahoma"/>
                <w:bCs/>
                <w:color w:val="000000"/>
                <w:sz w:val="32"/>
                <w:szCs w:val="32"/>
                <w:lang w:val="es-MX"/>
              </w:rPr>
              <w:t>23</w:t>
            </w:r>
          </w:p>
        </w:tc>
      </w:tr>
    </w:tbl>
    <w:p w:rsidR="000D4D01" w:rsidRDefault="000D4D01" w:rsidP="000D4D01">
      <w:pPr>
        <w:spacing w:after="0" w:line="240" w:lineRule="auto"/>
        <w:jc w:val="both"/>
        <w:rPr>
          <w:rFonts w:ascii="Arial" w:hAnsi="Arial" w:cs="Arial"/>
        </w:rPr>
      </w:pPr>
    </w:p>
    <w:p w:rsidR="000D4D01" w:rsidRDefault="000D4D01" w:rsidP="000D4D01">
      <w:pPr>
        <w:spacing w:after="0" w:line="240" w:lineRule="auto"/>
        <w:jc w:val="both"/>
        <w:rPr>
          <w:rFonts w:ascii="Arial" w:hAnsi="Arial" w:cs="Arial"/>
        </w:rPr>
      </w:pPr>
    </w:p>
    <w:p w:rsidR="000D4D01" w:rsidRPr="00CB7004" w:rsidRDefault="000D4D01" w:rsidP="000D4D01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B7004">
        <w:rPr>
          <w:rFonts w:ascii="Arial" w:hAnsi="Arial" w:cs="Arial"/>
        </w:rPr>
        <w:t>VISTO:</w:t>
      </w:r>
    </w:p>
    <w:p w:rsidR="000D4D01" w:rsidRPr="00CB7004" w:rsidRDefault="000D4D01" w:rsidP="000D4D01">
      <w:pPr>
        <w:spacing w:after="0" w:line="240" w:lineRule="auto"/>
        <w:jc w:val="both"/>
        <w:rPr>
          <w:rFonts w:ascii="Arial" w:hAnsi="Arial" w:cs="Arial"/>
        </w:rPr>
      </w:pPr>
    </w:p>
    <w:p w:rsidR="000D4D01" w:rsidRPr="00241B8B" w:rsidRDefault="000D4D01" w:rsidP="000D4D01">
      <w:pPr>
        <w:spacing w:after="0" w:line="240" w:lineRule="auto"/>
        <w:jc w:val="both"/>
        <w:rPr>
          <w:rFonts w:ascii="Arial" w:hAnsi="Arial" w:cs="Arial"/>
        </w:rPr>
      </w:pPr>
      <w:r w:rsidRPr="00CB7004">
        <w:rPr>
          <w:rFonts w:ascii="Arial" w:hAnsi="Arial" w:cs="Arial"/>
        </w:rPr>
        <w:tab/>
      </w:r>
      <w:r w:rsidRPr="00CB7004">
        <w:rPr>
          <w:rFonts w:ascii="Arial" w:hAnsi="Arial" w:cs="Arial"/>
        </w:rPr>
        <w:tab/>
      </w:r>
      <w:r w:rsidR="00B40BED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</w:t>
      </w:r>
      <w:r w:rsidR="00B40BED">
        <w:rPr>
          <w:rFonts w:ascii="Arial" w:hAnsi="Arial" w:cs="Arial"/>
        </w:rPr>
        <w:t>EXP-SUDOCU</w:t>
      </w:r>
      <w:r w:rsidRPr="00CB7004">
        <w:rPr>
          <w:rFonts w:ascii="Arial" w:hAnsi="Arial" w:cs="Arial"/>
        </w:rPr>
        <w:t xml:space="preserve">: Nº </w:t>
      </w:r>
      <w:r w:rsidR="00E25815">
        <w:rPr>
          <w:rFonts w:ascii="Arial" w:hAnsi="Arial" w:cs="Arial"/>
        </w:rPr>
        <w:t>21559</w:t>
      </w:r>
      <w:r>
        <w:rPr>
          <w:rFonts w:ascii="Arial" w:hAnsi="Arial" w:cs="Arial"/>
        </w:rPr>
        <w:t>/20</w:t>
      </w:r>
      <w:r w:rsidR="00E25815">
        <w:rPr>
          <w:rFonts w:ascii="Arial" w:hAnsi="Arial" w:cs="Arial"/>
        </w:rPr>
        <w:t>23</w:t>
      </w:r>
      <w:r w:rsidRPr="00CB7004">
        <w:rPr>
          <w:rFonts w:ascii="Arial" w:hAnsi="Arial" w:cs="Arial"/>
        </w:rPr>
        <w:t xml:space="preserve">, en el que </w:t>
      </w:r>
      <w:r>
        <w:rPr>
          <w:rFonts w:ascii="Arial" w:hAnsi="Arial" w:cs="Arial"/>
        </w:rPr>
        <w:t xml:space="preserve">la Secretaria de Extensión Universitaria, Prof. </w:t>
      </w:r>
      <w:proofErr w:type="spellStart"/>
      <w:r>
        <w:rPr>
          <w:rFonts w:ascii="Arial" w:hAnsi="Arial" w:cs="Arial"/>
        </w:rPr>
        <w:t>Od</w:t>
      </w:r>
      <w:proofErr w:type="spellEnd"/>
      <w:r w:rsidRPr="00301C21">
        <w:rPr>
          <w:rFonts w:ascii="Arial" w:hAnsi="Arial" w:cs="Arial"/>
        </w:rPr>
        <w:t xml:space="preserve">. </w:t>
      </w:r>
      <w:r w:rsidR="00F1421F" w:rsidRPr="00301C21">
        <w:rPr>
          <w:rFonts w:ascii="Arial" w:hAnsi="Arial" w:cs="Arial"/>
        </w:rPr>
        <w:t xml:space="preserve">Esp. Mariana </w:t>
      </w:r>
      <w:bookmarkStart w:id="0" w:name="_GoBack"/>
      <w:bookmarkEnd w:id="0"/>
      <w:r w:rsidR="00301C21" w:rsidRPr="00301C21">
        <w:rPr>
          <w:rFonts w:ascii="Arial" w:hAnsi="Arial" w:cs="Arial"/>
        </w:rPr>
        <w:t>PONCHÓN</w:t>
      </w:r>
      <w:r>
        <w:rPr>
          <w:rFonts w:ascii="Arial" w:hAnsi="Arial" w:cs="Arial"/>
        </w:rPr>
        <w:t xml:space="preserve">, informa </w:t>
      </w:r>
      <w:r w:rsidR="00074BF8">
        <w:rPr>
          <w:rFonts w:ascii="Arial" w:hAnsi="Arial" w:cs="Arial"/>
        </w:rPr>
        <w:t xml:space="preserve">la </w:t>
      </w:r>
      <w:r w:rsidR="00241B8B" w:rsidRPr="00D42556">
        <w:rPr>
          <w:rFonts w:ascii="Arial" w:hAnsi="Arial" w:cs="Arial"/>
          <w:b/>
        </w:rPr>
        <w:t xml:space="preserve">CAPACITACIÓN EN RCP </w:t>
      </w:r>
      <w:r w:rsidR="00D42556" w:rsidRPr="00D42556">
        <w:rPr>
          <w:rFonts w:ascii="Arial" w:hAnsi="Arial" w:cs="Arial"/>
          <w:b/>
        </w:rPr>
        <w:t xml:space="preserve">y </w:t>
      </w:r>
      <w:r w:rsidR="00241B8B" w:rsidRPr="00D42556">
        <w:rPr>
          <w:rFonts w:ascii="Arial" w:hAnsi="Arial" w:cs="Arial"/>
          <w:b/>
        </w:rPr>
        <w:t>USO del DEA</w:t>
      </w:r>
      <w:r w:rsidR="00241B8B" w:rsidRPr="00241B8B">
        <w:rPr>
          <w:rFonts w:ascii="Arial" w:hAnsi="Arial" w:cs="Arial"/>
          <w:b/>
        </w:rPr>
        <w:t>,</w:t>
      </w:r>
      <w:r w:rsidR="00241B8B" w:rsidRPr="00241B8B">
        <w:rPr>
          <w:rFonts w:ascii="Arial" w:hAnsi="Arial" w:cs="Arial"/>
        </w:rPr>
        <w:t xml:space="preserve"> </w:t>
      </w:r>
      <w:r w:rsidR="00074BF8">
        <w:rPr>
          <w:rFonts w:ascii="Arial" w:hAnsi="Arial" w:cs="Arial"/>
        </w:rPr>
        <w:t>y</w:t>
      </w:r>
    </w:p>
    <w:p w:rsidR="000D4D01" w:rsidRPr="00CB7004" w:rsidRDefault="000D4D01" w:rsidP="000D4D01">
      <w:pPr>
        <w:spacing w:after="0" w:line="240" w:lineRule="auto"/>
        <w:jc w:val="both"/>
        <w:rPr>
          <w:rFonts w:ascii="Arial" w:hAnsi="Arial" w:cs="Arial"/>
        </w:rPr>
      </w:pPr>
    </w:p>
    <w:p w:rsidR="000D4D01" w:rsidRPr="00CB7004" w:rsidRDefault="000D4D01" w:rsidP="000D4D01">
      <w:pPr>
        <w:spacing w:after="0" w:line="240" w:lineRule="auto"/>
        <w:jc w:val="both"/>
        <w:rPr>
          <w:rFonts w:ascii="Arial" w:hAnsi="Arial" w:cs="Arial"/>
        </w:rPr>
      </w:pPr>
      <w:r w:rsidRPr="00CB7004">
        <w:rPr>
          <w:rFonts w:ascii="Arial" w:hAnsi="Arial" w:cs="Arial"/>
        </w:rPr>
        <w:tab/>
      </w:r>
      <w:r w:rsidRPr="00CB7004">
        <w:rPr>
          <w:rFonts w:ascii="Arial" w:hAnsi="Arial" w:cs="Arial"/>
        </w:rPr>
        <w:tab/>
        <w:t>CONSIDERANDO:</w:t>
      </w:r>
    </w:p>
    <w:p w:rsidR="000D4D01" w:rsidRPr="00CB7004" w:rsidRDefault="000D4D01" w:rsidP="000D4D01">
      <w:pPr>
        <w:spacing w:after="0" w:line="240" w:lineRule="auto"/>
        <w:jc w:val="both"/>
        <w:rPr>
          <w:rFonts w:ascii="Arial" w:hAnsi="Arial" w:cs="Arial"/>
        </w:rPr>
      </w:pPr>
    </w:p>
    <w:p w:rsidR="000D4D01" w:rsidRPr="00E75EBA" w:rsidRDefault="000D4D01" w:rsidP="000D4D01">
      <w:pPr>
        <w:spacing w:after="0" w:line="240" w:lineRule="auto"/>
        <w:jc w:val="both"/>
        <w:rPr>
          <w:rFonts w:ascii="Arial" w:hAnsi="Arial" w:cs="Arial"/>
        </w:rPr>
      </w:pPr>
      <w:r w:rsidRPr="00E75EBA">
        <w:rPr>
          <w:rFonts w:ascii="Arial" w:hAnsi="Arial" w:cs="Arial"/>
        </w:rPr>
        <w:tab/>
      </w:r>
      <w:r w:rsidRPr="00E75EBA">
        <w:rPr>
          <w:rFonts w:ascii="Arial" w:hAnsi="Arial" w:cs="Arial"/>
        </w:rPr>
        <w:tab/>
        <w:t xml:space="preserve">Que </w:t>
      </w:r>
      <w:r w:rsidR="00B44145">
        <w:rPr>
          <w:rFonts w:ascii="Arial" w:hAnsi="Arial" w:cs="Arial"/>
        </w:rPr>
        <w:t>l</w:t>
      </w:r>
      <w:r w:rsidR="00B44145" w:rsidRPr="00E75EBA">
        <w:rPr>
          <w:rFonts w:ascii="Arial" w:hAnsi="Arial" w:cs="Arial"/>
        </w:rPr>
        <w:t xml:space="preserve">as actividades de este </w:t>
      </w:r>
      <w:r w:rsidR="00B44145">
        <w:rPr>
          <w:rFonts w:ascii="Arial" w:hAnsi="Arial" w:cs="Arial"/>
        </w:rPr>
        <w:t>T</w:t>
      </w:r>
      <w:r w:rsidR="00B44145" w:rsidRPr="00E75EBA">
        <w:rPr>
          <w:rFonts w:ascii="Arial" w:hAnsi="Arial" w:cs="Arial"/>
        </w:rPr>
        <w:t xml:space="preserve">aller </w:t>
      </w:r>
      <w:r w:rsidR="00792601">
        <w:rPr>
          <w:rFonts w:ascii="Arial" w:hAnsi="Arial" w:cs="Arial"/>
        </w:rPr>
        <w:t>estarán a</w:t>
      </w:r>
      <w:r w:rsidR="00E75EBA" w:rsidRPr="00E75EBA">
        <w:rPr>
          <w:rFonts w:ascii="Arial" w:hAnsi="Arial" w:cs="Arial"/>
        </w:rPr>
        <w:t xml:space="preserve"> cargo del Dr. Alejandro SARACCO</w:t>
      </w:r>
      <w:r w:rsidR="00792601">
        <w:rPr>
          <w:rFonts w:ascii="Arial" w:hAnsi="Arial" w:cs="Arial"/>
        </w:rPr>
        <w:t xml:space="preserve"> y</w:t>
      </w:r>
      <w:r w:rsidR="00E75EBA" w:rsidRPr="00E75EBA">
        <w:rPr>
          <w:rFonts w:ascii="Arial" w:hAnsi="Arial" w:cs="Arial"/>
        </w:rPr>
        <w:t xml:space="preserve"> se orientan a brindar pautas para un cambio de estilo de vida a fin de mantener la salud y mejorar la calidad de vida, evitando patologías crónicas, brindando además pautas básicas y avanzadas de reanimación </w:t>
      </w:r>
      <w:proofErr w:type="spellStart"/>
      <w:r w:rsidR="00E75EBA" w:rsidRPr="00E75EBA">
        <w:rPr>
          <w:rFonts w:ascii="Arial" w:hAnsi="Arial" w:cs="Arial"/>
        </w:rPr>
        <w:t>cardio</w:t>
      </w:r>
      <w:proofErr w:type="spellEnd"/>
      <w:r w:rsidR="00E75EBA" w:rsidRPr="00E75EBA">
        <w:rPr>
          <w:rFonts w:ascii="Arial" w:hAnsi="Arial" w:cs="Arial"/>
        </w:rPr>
        <w:t xml:space="preserve">-pulmonar y uso del DEA y </w:t>
      </w:r>
      <w:proofErr w:type="spellStart"/>
      <w:r w:rsidR="00E75EBA" w:rsidRPr="00E75EBA">
        <w:rPr>
          <w:rFonts w:ascii="Arial" w:hAnsi="Arial" w:cs="Arial"/>
        </w:rPr>
        <w:t>Cardiodesfibrilador</w:t>
      </w:r>
      <w:proofErr w:type="spellEnd"/>
      <w:r w:rsidR="00E75EBA" w:rsidRPr="00E75EBA">
        <w:rPr>
          <w:rFonts w:ascii="Arial" w:hAnsi="Arial" w:cs="Arial"/>
        </w:rPr>
        <w:t>, que permiten auxiliar a cualquier persona que presente muerte súbita o pérdida del conocimiento e</w:t>
      </w:r>
      <w:r w:rsidR="00792601">
        <w:rPr>
          <w:rFonts w:ascii="Arial" w:hAnsi="Arial" w:cs="Arial"/>
        </w:rPr>
        <w:t>n el ámbito de salud. Se brindarán,</w:t>
      </w:r>
      <w:r w:rsidR="00E75EBA" w:rsidRPr="00E75EBA">
        <w:rPr>
          <w:rFonts w:ascii="Arial" w:hAnsi="Arial" w:cs="Arial"/>
        </w:rPr>
        <w:t xml:space="preserve"> además</w:t>
      </w:r>
      <w:r w:rsidR="00792601">
        <w:rPr>
          <w:rFonts w:ascii="Arial" w:hAnsi="Arial" w:cs="Arial"/>
        </w:rPr>
        <w:t>,</w:t>
      </w:r>
      <w:r w:rsidR="00E75EBA" w:rsidRPr="00E75EBA">
        <w:rPr>
          <w:rFonts w:ascii="Arial" w:hAnsi="Arial" w:cs="Arial"/>
        </w:rPr>
        <w:t xml:space="preserve"> conocimientos sobre asistencia a personas que han sufrido algún tipo de ahogamiento con cuerpos extraños</w:t>
      </w:r>
      <w:r w:rsidRPr="00E75EBA">
        <w:rPr>
          <w:rFonts w:ascii="Arial" w:hAnsi="Arial" w:cs="Arial"/>
        </w:rPr>
        <w:t>;</w:t>
      </w:r>
    </w:p>
    <w:p w:rsidR="000D4D01" w:rsidRPr="00CB7004" w:rsidRDefault="000D4D01" w:rsidP="000D4D01">
      <w:pPr>
        <w:spacing w:after="0" w:line="240" w:lineRule="auto"/>
        <w:jc w:val="both"/>
        <w:rPr>
          <w:rFonts w:ascii="Arial" w:hAnsi="Arial" w:cs="Arial"/>
        </w:rPr>
      </w:pPr>
    </w:p>
    <w:p w:rsidR="000D4D01" w:rsidRPr="00CB7004" w:rsidRDefault="000D4D01" w:rsidP="000D4D01">
      <w:pPr>
        <w:spacing w:after="0" w:line="240" w:lineRule="auto"/>
        <w:jc w:val="both"/>
        <w:rPr>
          <w:rFonts w:ascii="Arial" w:hAnsi="Arial" w:cs="Arial"/>
        </w:rPr>
      </w:pPr>
      <w:r w:rsidRPr="00CB7004">
        <w:rPr>
          <w:rFonts w:ascii="Arial" w:hAnsi="Arial" w:cs="Arial"/>
        </w:rPr>
        <w:tab/>
      </w:r>
      <w:r w:rsidRPr="00CB7004">
        <w:rPr>
          <w:rFonts w:ascii="Arial" w:hAnsi="Arial" w:cs="Arial"/>
        </w:rPr>
        <w:tab/>
      </w:r>
      <w:r w:rsidR="000B3C41">
        <w:rPr>
          <w:rFonts w:ascii="Arial" w:hAnsi="Arial" w:cs="Arial"/>
        </w:rPr>
        <w:t>Por ello</w:t>
      </w:r>
      <w:r w:rsidRPr="00CB7004">
        <w:rPr>
          <w:rFonts w:ascii="Arial" w:hAnsi="Arial" w:cs="Arial"/>
        </w:rPr>
        <w:t xml:space="preserve"> y en uso de sus atribuciones,</w:t>
      </w:r>
    </w:p>
    <w:p w:rsidR="000D4D01" w:rsidRPr="00CB7004" w:rsidRDefault="000D4D01" w:rsidP="000D4D01">
      <w:pPr>
        <w:spacing w:after="0" w:line="240" w:lineRule="auto"/>
        <w:jc w:val="both"/>
        <w:rPr>
          <w:rFonts w:ascii="Arial" w:hAnsi="Arial" w:cs="Arial"/>
        </w:rPr>
      </w:pPr>
    </w:p>
    <w:p w:rsidR="000D4D01" w:rsidRPr="00CB7004" w:rsidRDefault="000D4D01" w:rsidP="000D4D01">
      <w:pPr>
        <w:spacing w:after="0" w:line="240" w:lineRule="auto"/>
        <w:jc w:val="center"/>
        <w:rPr>
          <w:rFonts w:ascii="Arial" w:hAnsi="Arial" w:cs="Arial"/>
        </w:rPr>
      </w:pPr>
      <w:r w:rsidRPr="00CB7004">
        <w:rPr>
          <w:rFonts w:ascii="Arial" w:hAnsi="Arial" w:cs="Arial"/>
        </w:rPr>
        <w:t xml:space="preserve">EL </w:t>
      </w:r>
      <w:r w:rsidR="00D322AF">
        <w:rPr>
          <w:rFonts w:ascii="Arial" w:hAnsi="Arial" w:cs="Arial"/>
        </w:rPr>
        <w:t xml:space="preserve">DECANO </w:t>
      </w:r>
      <w:r w:rsidRPr="00CB7004">
        <w:rPr>
          <w:rFonts w:ascii="Arial" w:hAnsi="Arial" w:cs="Arial"/>
        </w:rPr>
        <w:t>DE LA FACULTAD DE ODONTOLOGÍA</w:t>
      </w:r>
    </w:p>
    <w:p w:rsidR="00D322AF" w:rsidRDefault="00D322AF" w:rsidP="000D4D0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AD-REFERENDUM DEL </w:t>
      </w:r>
      <w:r w:rsidR="000B3C41" w:rsidRPr="00CB7004">
        <w:rPr>
          <w:rFonts w:ascii="Arial" w:hAnsi="Arial" w:cs="Arial"/>
        </w:rPr>
        <w:t xml:space="preserve">CONSEJO DIRECTIVO </w:t>
      </w:r>
    </w:p>
    <w:p w:rsidR="000D4D01" w:rsidRPr="00CB7004" w:rsidRDefault="000D4D01" w:rsidP="000D4D01">
      <w:pPr>
        <w:spacing w:after="0" w:line="240" w:lineRule="auto"/>
        <w:jc w:val="center"/>
        <w:rPr>
          <w:rFonts w:ascii="Arial" w:hAnsi="Arial" w:cs="Arial"/>
        </w:rPr>
      </w:pPr>
      <w:r w:rsidRPr="00CB7004">
        <w:rPr>
          <w:rFonts w:ascii="Arial" w:hAnsi="Arial" w:cs="Arial"/>
        </w:rPr>
        <w:t>RESUELVE</w:t>
      </w:r>
    </w:p>
    <w:p w:rsidR="000D4D01" w:rsidRPr="008E0937" w:rsidRDefault="000D4D01" w:rsidP="000D4D01">
      <w:pPr>
        <w:spacing w:after="0" w:line="240" w:lineRule="auto"/>
        <w:jc w:val="both"/>
        <w:rPr>
          <w:rFonts w:ascii="Arial" w:hAnsi="Arial" w:cs="Arial"/>
        </w:rPr>
      </w:pPr>
    </w:p>
    <w:p w:rsidR="000D4D01" w:rsidRPr="00935841" w:rsidRDefault="000D4D01" w:rsidP="000D4D01">
      <w:pPr>
        <w:pStyle w:val="Textoindependiente2"/>
        <w:rPr>
          <w:sz w:val="22"/>
          <w:szCs w:val="22"/>
        </w:rPr>
      </w:pPr>
      <w:r w:rsidRPr="00935841">
        <w:rPr>
          <w:sz w:val="22"/>
          <w:szCs w:val="22"/>
        </w:rPr>
        <w:t xml:space="preserve">ARTICULO 1º.- Autorizar la </w:t>
      </w:r>
      <w:r w:rsidR="00D322AF" w:rsidRPr="00D42556">
        <w:rPr>
          <w:b/>
        </w:rPr>
        <w:t>CAPACITACIÓN EN RCP y USO del DEA</w:t>
      </w:r>
      <w:r w:rsidRPr="00935841">
        <w:rPr>
          <w:b/>
          <w:sz w:val="22"/>
          <w:szCs w:val="22"/>
        </w:rPr>
        <w:t>,</w:t>
      </w:r>
      <w:r w:rsidR="003A769B">
        <w:rPr>
          <w:sz w:val="22"/>
          <w:szCs w:val="22"/>
        </w:rPr>
        <w:t xml:space="preserve"> organizado por la Secretarí</w:t>
      </w:r>
      <w:r w:rsidRPr="00935841">
        <w:rPr>
          <w:sz w:val="22"/>
          <w:szCs w:val="22"/>
        </w:rPr>
        <w:t xml:space="preserve">a de Extensión Universitaria, </w:t>
      </w:r>
      <w:r w:rsidR="0080521B">
        <w:rPr>
          <w:sz w:val="22"/>
          <w:szCs w:val="22"/>
        </w:rPr>
        <w:t>que se llevará a cabo</w:t>
      </w:r>
      <w:r w:rsidR="003A769B">
        <w:rPr>
          <w:sz w:val="22"/>
          <w:szCs w:val="22"/>
        </w:rPr>
        <w:t xml:space="preserve"> el</w:t>
      </w:r>
      <w:r w:rsidR="00085BAF">
        <w:rPr>
          <w:sz w:val="22"/>
          <w:szCs w:val="22"/>
        </w:rPr>
        <w:t xml:space="preserve"> </w:t>
      </w:r>
      <w:r w:rsidR="00085BAF">
        <w:t>martes 1</w:t>
      </w:r>
      <w:r w:rsidR="003A769B">
        <w:t>º</w:t>
      </w:r>
      <w:r w:rsidR="00085BAF">
        <w:t xml:space="preserve"> de agosto de 2023, de 9</w:t>
      </w:r>
      <w:r w:rsidR="00E8484A">
        <w:t xml:space="preserve"> </w:t>
      </w:r>
      <w:proofErr w:type="spellStart"/>
      <w:r w:rsidR="00085BAF">
        <w:t>hs</w:t>
      </w:r>
      <w:proofErr w:type="spellEnd"/>
      <w:r w:rsidR="00085BAF">
        <w:t xml:space="preserve"> a 11hs, en el aula Magna y consistirá en lo siguiente</w:t>
      </w:r>
      <w:proofErr w:type="gramStart"/>
      <w:r w:rsidR="00085BAF">
        <w:t>:</w:t>
      </w:r>
      <w:r w:rsidR="0080521B">
        <w:rPr>
          <w:sz w:val="22"/>
          <w:szCs w:val="22"/>
        </w:rPr>
        <w:t xml:space="preserve"> </w:t>
      </w:r>
      <w:r w:rsidRPr="00935841">
        <w:rPr>
          <w:sz w:val="22"/>
          <w:szCs w:val="22"/>
        </w:rPr>
        <w:t>:</w:t>
      </w:r>
      <w:proofErr w:type="gramEnd"/>
    </w:p>
    <w:p w:rsidR="000D4D01" w:rsidRPr="008E0937" w:rsidRDefault="000D4D01" w:rsidP="000D4D01">
      <w:pPr>
        <w:pStyle w:val="Textoindependiente2"/>
        <w:rPr>
          <w:sz w:val="22"/>
          <w:szCs w:val="22"/>
        </w:rPr>
      </w:pPr>
    </w:p>
    <w:p w:rsidR="00571CBC" w:rsidRPr="00310E74" w:rsidRDefault="00001B4E" w:rsidP="00310E7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Desarrollo de</w:t>
      </w:r>
      <w:r w:rsidR="00085BAF" w:rsidRPr="00310E74">
        <w:rPr>
          <w:rFonts w:ascii="Arial" w:hAnsi="Arial" w:cs="Arial"/>
          <w:sz w:val="20"/>
          <w:szCs w:val="20"/>
        </w:rPr>
        <w:t xml:space="preserve"> un módulo teórico donde se promueven estilos de vida saludable (alimentación, eliminación de hábitos tóxicos y actividad física) y se muestra además la técnica de resucitación a través de medios audiovisuales, exhibiendo las diferentes etapas en particular. </w:t>
      </w:r>
    </w:p>
    <w:p w:rsidR="00085BAF" w:rsidRPr="00310E74" w:rsidRDefault="00571CBC" w:rsidP="00310E7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10E74">
        <w:rPr>
          <w:rFonts w:ascii="Arial" w:hAnsi="Arial" w:cs="Arial"/>
          <w:sz w:val="20"/>
          <w:szCs w:val="20"/>
        </w:rPr>
        <w:t>Un</w:t>
      </w:r>
      <w:r w:rsidR="00085BAF" w:rsidRPr="00310E74">
        <w:rPr>
          <w:rFonts w:ascii="Arial" w:hAnsi="Arial" w:cs="Arial"/>
          <w:sz w:val="20"/>
          <w:szCs w:val="20"/>
        </w:rPr>
        <w:t xml:space="preserve"> segundo módulo consiste</w:t>
      </w:r>
      <w:r w:rsidR="00001B4E">
        <w:rPr>
          <w:rFonts w:ascii="Arial" w:hAnsi="Arial" w:cs="Arial"/>
          <w:sz w:val="20"/>
          <w:szCs w:val="20"/>
        </w:rPr>
        <w:t>nte</w:t>
      </w:r>
      <w:r w:rsidR="00085BAF" w:rsidRPr="00310E74">
        <w:rPr>
          <w:rFonts w:ascii="Arial" w:hAnsi="Arial" w:cs="Arial"/>
          <w:sz w:val="20"/>
          <w:szCs w:val="20"/>
        </w:rPr>
        <w:t xml:space="preserve"> en la aplicación práctica de los conceptos adquiridos para supervivencia, utilizando material educativo tal como muñecos especialmente diseñados para la simulación y entrenador DEA y de Desfibrilado</w:t>
      </w:r>
      <w:r w:rsidR="00005702">
        <w:rPr>
          <w:rFonts w:ascii="Arial" w:hAnsi="Arial" w:cs="Arial"/>
          <w:sz w:val="20"/>
          <w:szCs w:val="20"/>
        </w:rPr>
        <w:t>r</w:t>
      </w:r>
    </w:p>
    <w:p w:rsidR="000D4D01" w:rsidRPr="00CB7004" w:rsidRDefault="000D4D01" w:rsidP="000D4D01">
      <w:pPr>
        <w:pStyle w:val="Textoindependiente2"/>
        <w:rPr>
          <w:sz w:val="22"/>
          <w:szCs w:val="22"/>
        </w:rPr>
      </w:pPr>
      <w:r w:rsidRPr="00CB7004">
        <w:rPr>
          <w:sz w:val="22"/>
          <w:szCs w:val="22"/>
        </w:rPr>
        <w:t xml:space="preserve">ARTICULO 2º.- Comuníquese e insértese en el libro de Resoluciones </w:t>
      </w:r>
      <w:r w:rsidR="00571CBC">
        <w:rPr>
          <w:sz w:val="22"/>
          <w:szCs w:val="22"/>
        </w:rPr>
        <w:t xml:space="preserve">de esta </w:t>
      </w:r>
      <w:proofErr w:type="gramStart"/>
      <w:r w:rsidR="00571CBC">
        <w:rPr>
          <w:sz w:val="22"/>
          <w:szCs w:val="22"/>
        </w:rPr>
        <w:t>Facultad</w:t>
      </w:r>
      <w:r w:rsidRPr="00CB7004">
        <w:rPr>
          <w:sz w:val="22"/>
          <w:szCs w:val="22"/>
        </w:rPr>
        <w:t>.-</w:t>
      </w:r>
      <w:proofErr w:type="gramEnd"/>
    </w:p>
    <w:p w:rsidR="000D4D01" w:rsidRDefault="000D4D01" w:rsidP="000D4D01">
      <w:pPr>
        <w:spacing w:after="0" w:line="240" w:lineRule="auto"/>
        <w:jc w:val="both"/>
        <w:rPr>
          <w:rFonts w:ascii="Arial" w:hAnsi="Arial" w:cs="Arial"/>
          <w:lang w:val="es-ES"/>
        </w:rPr>
      </w:pPr>
    </w:p>
    <w:tbl>
      <w:tblPr>
        <w:tblW w:w="1005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146"/>
        <w:gridCol w:w="8785"/>
        <w:gridCol w:w="146"/>
        <w:gridCol w:w="146"/>
      </w:tblGrid>
      <w:tr w:rsidR="000D4D01" w:rsidRPr="000F445F" w:rsidTr="006A6053">
        <w:trPr>
          <w:cantSplit/>
        </w:trPr>
        <w:tc>
          <w:tcPr>
            <w:tcW w:w="10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D01" w:rsidRPr="000F445F" w:rsidRDefault="000D4D01" w:rsidP="00E25815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   </w:t>
            </w:r>
            <w:r w:rsidRPr="000F445F">
              <w:rPr>
                <w:rFonts w:ascii="Arial" w:hAnsi="Arial" w:cs="Arial"/>
                <w:lang w:val="es-ES"/>
              </w:rPr>
              <w:t xml:space="preserve">RESOLUCION Nº  </w:t>
            </w: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  <w:r w:rsidR="00E25815">
              <w:rPr>
                <w:rFonts w:ascii="Arial" w:hAnsi="Arial" w:cs="Arial"/>
                <w:b/>
                <w:sz w:val="32"/>
                <w:szCs w:val="32"/>
              </w:rPr>
              <w:t>97</w:t>
            </w:r>
          </w:p>
        </w:tc>
      </w:tr>
      <w:tr w:rsidR="000D4D01" w:rsidRPr="000F445F" w:rsidTr="006A6053">
        <w:trPr>
          <w:cantSplit/>
        </w:trPr>
        <w:tc>
          <w:tcPr>
            <w:tcW w:w="10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D01" w:rsidRPr="000F445F" w:rsidRDefault="000D4D01" w:rsidP="006A6053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D4D01" w:rsidRPr="000F445F" w:rsidTr="006A6053">
        <w:trPr>
          <w:cantSplit/>
        </w:trPr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D01" w:rsidRPr="000F445F" w:rsidRDefault="000D4D01" w:rsidP="006A6053">
            <w:pPr>
              <w:spacing w:after="0" w:line="240" w:lineRule="auto"/>
              <w:jc w:val="center"/>
              <w:rPr>
                <w:rFonts w:ascii="Arial" w:hAnsi="Arial" w:cs="Arial"/>
                <w:lang w:val="es-MX"/>
              </w:rPr>
            </w:pPr>
            <w:r w:rsidRPr="000F445F">
              <w:rPr>
                <w:rFonts w:ascii="Arial" w:hAnsi="Arial" w:cs="Arial"/>
                <w:b/>
                <w:bCs/>
                <w:color w:val="000000"/>
                <w:sz w:val="20"/>
                <w:lang w:val="es-MX"/>
              </w:rPr>
              <w:t>F.O</w:t>
            </w:r>
          </w:p>
        </w:tc>
        <w:tc>
          <w:tcPr>
            <w:tcW w:w="146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4D01" w:rsidRPr="000F445F" w:rsidRDefault="000D4D01" w:rsidP="006A6053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0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4D01" w:rsidRPr="000F445F" w:rsidRDefault="000D4D01" w:rsidP="006A6053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D4D01" w:rsidRPr="000F445F" w:rsidTr="006A6053">
        <w:trPr>
          <w:cantSplit/>
        </w:trPr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D01" w:rsidRDefault="000D4D01" w:rsidP="006A6053">
            <w:pPr>
              <w:spacing w:after="0" w:line="240" w:lineRule="auto"/>
              <w:jc w:val="center"/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db</w:t>
            </w:r>
            <w:proofErr w:type="spellEnd"/>
          </w:p>
          <w:p w:rsidR="000D4D01" w:rsidRPr="000F445F" w:rsidRDefault="000D4D01" w:rsidP="006A6053">
            <w:pPr>
              <w:spacing w:after="0" w:line="24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46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4D01" w:rsidRPr="000F445F" w:rsidRDefault="000D4D01" w:rsidP="006A6053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D4D01" w:rsidRPr="000F445F" w:rsidRDefault="000D4D01" w:rsidP="006A6053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D4D01" w:rsidRPr="000F445F" w:rsidTr="006A6053">
        <w:trPr>
          <w:cantSplit/>
        </w:trPr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D01" w:rsidRPr="000F445F" w:rsidRDefault="000D4D01" w:rsidP="006A6053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  <w:p w:rsidR="000D4D01" w:rsidRPr="000F445F" w:rsidRDefault="000D4D01" w:rsidP="006A6053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46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4D01" w:rsidRPr="000F445F" w:rsidRDefault="000D4D01" w:rsidP="006A6053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D4D01" w:rsidRPr="000F445F" w:rsidRDefault="000D4D01" w:rsidP="006A605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lang w:val="es-MX"/>
              </w:rPr>
            </w:pPr>
          </w:p>
        </w:tc>
      </w:tr>
      <w:tr w:rsidR="000D4D01" w:rsidRPr="000F445F" w:rsidTr="006A6053">
        <w:trPr>
          <w:cantSplit/>
        </w:trPr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D01" w:rsidRPr="000F445F" w:rsidRDefault="000D4D01" w:rsidP="006A6053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  <w:p w:rsidR="000D4D01" w:rsidRPr="000F445F" w:rsidRDefault="000D4D01" w:rsidP="006A6053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46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4D01" w:rsidRPr="000F445F" w:rsidRDefault="000D4D01" w:rsidP="006A6053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78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Y="151"/>
              <w:tblW w:w="864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78"/>
              <w:gridCol w:w="2651"/>
              <w:gridCol w:w="2616"/>
            </w:tblGrid>
            <w:tr w:rsidR="000D4D01" w:rsidRPr="002F45E6" w:rsidTr="006A6053">
              <w:trPr>
                <w:cantSplit/>
                <w:trHeight w:val="492"/>
              </w:trPr>
              <w:tc>
                <w:tcPr>
                  <w:tcW w:w="3378" w:type="dxa"/>
                </w:tcPr>
                <w:p w:rsidR="000D4D01" w:rsidRPr="007153E4" w:rsidRDefault="000D4D01" w:rsidP="006A6053">
                  <w:pPr>
                    <w:pStyle w:val="Ttulo5"/>
                    <w:spacing w:before="0" w:after="0" w:line="240" w:lineRule="auto"/>
                    <w:jc w:val="center"/>
                    <w:rPr>
                      <w:bCs w:val="0"/>
                      <w:i w:val="0"/>
                      <w:sz w:val="12"/>
                      <w:szCs w:val="12"/>
                    </w:rPr>
                  </w:pPr>
                </w:p>
                <w:p w:rsidR="000D4D01" w:rsidRPr="007153E4" w:rsidRDefault="000D4D01" w:rsidP="006A6053">
                  <w:pPr>
                    <w:pStyle w:val="Ttulo5"/>
                    <w:spacing w:before="0" w:after="0" w:line="240" w:lineRule="auto"/>
                    <w:jc w:val="center"/>
                    <w:rPr>
                      <w:bCs w:val="0"/>
                      <w:i w:val="0"/>
                      <w:sz w:val="12"/>
                      <w:szCs w:val="12"/>
                    </w:rPr>
                  </w:pPr>
                  <w:proofErr w:type="spellStart"/>
                  <w:r w:rsidRPr="007153E4">
                    <w:rPr>
                      <w:bCs w:val="0"/>
                      <w:i w:val="0"/>
                      <w:sz w:val="12"/>
                      <w:szCs w:val="12"/>
                    </w:rPr>
                    <w:t>Mgter</w:t>
                  </w:r>
                  <w:proofErr w:type="spellEnd"/>
                  <w:r w:rsidRPr="007153E4">
                    <w:rPr>
                      <w:bCs w:val="0"/>
                      <w:i w:val="0"/>
                      <w:sz w:val="12"/>
                      <w:szCs w:val="12"/>
                    </w:rPr>
                    <w:t>. Ma. Alejandra LOPEZ</w:t>
                  </w:r>
                </w:p>
                <w:p w:rsidR="000D4D01" w:rsidRPr="007153E4" w:rsidRDefault="000D4D01" w:rsidP="006A6053">
                  <w:pPr>
                    <w:pStyle w:val="Ttulo5"/>
                    <w:spacing w:before="0" w:after="0" w:line="240" w:lineRule="auto"/>
                    <w:jc w:val="center"/>
                    <w:rPr>
                      <w:bCs w:val="0"/>
                      <w:i w:val="0"/>
                      <w:sz w:val="12"/>
                      <w:szCs w:val="12"/>
                    </w:rPr>
                  </w:pPr>
                  <w:r w:rsidRPr="007153E4">
                    <w:rPr>
                      <w:bCs w:val="0"/>
                      <w:i w:val="0"/>
                      <w:sz w:val="12"/>
                      <w:szCs w:val="12"/>
                    </w:rPr>
                    <w:t>DIRECTORA GENERAL DE ADMINISTRACION</w:t>
                  </w:r>
                </w:p>
              </w:tc>
              <w:tc>
                <w:tcPr>
                  <w:tcW w:w="2651" w:type="dxa"/>
                </w:tcPr>
                <w:p w:rsidR="000D4D01" w:rsidRPr="007153E4" w:rsidRDefault="000D4D01" w:rsidP="006A6053">
                  <w:pPr>
                    <w:pStyle w:val="Ttulo5"/>
                    <w:spacing w:before="0" w:after="0" w:line="240" w:lineRule="auto"/>
                    <w:jc w:val="center"/>
                    <w:rPr>
                      <w:bCs w:val="0"/>
                      <w:i w:val="0"/>
                      <w:sz w:val="12"/>
                      <w:szCs w:val="12"/>
                    </w:rPr>
                  </w:pPr>
                </w:p>
                <w:p w:rsidR="000D4D01" w:rsidRPr="007153E4" w:rsidRDefault="00005702" w:rsidP="006A6053">
                  <w:pPr>
                    <w:pStyle w:val="Ttulo5"/>
                    <w:spacing w:before="0" w:after="0" w:line="240" w:lineRule="auto"/>
                    <w:jc w:val="center"/>
                    <w:rPr>
                      <w:bCs w:val="0"/>
                      <w:i w:val="0"/>
                      <w:sz w:val="12"/>
                      <w:szCs w:val="12"/>
                    </w:rPr>
                  </w:pPr>
                  <w:r>
                    <w:rPr>
                      <w:bCs w:val="0"/>
                      <w:i w:val="0"/>
                      <w:sz w:val="12"/>
                      <w:szCs w:val="12"/>
                    </w:rPr>
                    <w:t>Prof. Esp.</w:t>
                  </w:r>
                  <w:r w:rsidR="000D4D01" w:rsidRPr="007153E4">
                    <w:rPr>
                      <w:bCs w:val="0"/>
                      <w:i w:val="0"/>
                      <w:sz w:val="12"/>
                      <w:szCs w:val="12"/>
                    </w:rPr>
                    <w:t xml:space="preserve"> </w:t>
                  </w:r>
                  <w:r w:rsidR="0085769C">
                    <w:rPr>
                      <w:bCs w:val="0"/>
                      <w:i w:val="0"/>
                      <w:sz w:val="12"/>
                      <w:szCs w:val="12"/>
                    </w:rPr>
                    <w:t>Mariana PONCHON</w:t>
                  </w:r>
                </w:p>
                <w:p w:rsidR="000D4D01" w:rsidRPr="0085769C" w:rsidRDefault="000D4D01" w:rsidP="006A6053">
                  <w:pPr>
                    <w:spacing w:after="0" w:line="240" w:lineRule="auto"/>
                    <w:jc w:val="center"/>
                    <w:rPr>
                      <w:rFonts w:asciiTheme="minorHAnsi" w:hAnsiTheme="minorHAnsi" w:cs="Calibri"/>
                      <w:sz w:val="12"/>
                      <w:szCs w:val="12"/>
                      <w:lang w:val="es-MX" w:eastAsia="es-ES"/>
                    </w:rPr>
                  </w:pPr>
                  <w:r w:rsidRPr="0085769C">
                    <w:rPr>
                      <w:rFonts w:asciiTheme="minorHAnsi" w:hAnsiTheme="minorHAnsi" w:cs="Calibri"/>
                      <w:b/>
                      <w:sz w:val="12"/>
                      <w:szCs w:val="12"/>
                      <w:lang w:val="es-MX" w:eastAsia="es-ES"/>
                    </w:rPr>
                    <w:t>SECRETARIA DE EXTENSION UNIVERSITARIA</w:t>
                  </w:r>
                </w:p>
              </w:tc>
              <w:tc>
                <w:tcPr>
                  <w:tcW w:w="2616" w:type="dxa"/>
                </w:tcPr>
                <w:p w:rsidR="000D4D01" w:rsidRPr="007153E4" w:rsidRDefault="000D4D01" w:rsidP="006A6053">
                  <w:pPr>
                    <w:pStyle w:val="Ttulo5"/>
                    <w:spacing w:before="0" w:after="0" w:line="240" w:lineRule="auto"/>
                    <w:jc w:val="center"/>
                    <w:rPr>
                      <w:bCs w:val="0"/>
                      <w:i w:val="0"/>
                      <w:sz w:val="12"/>
                      <w:szCs w:val="12"/>
                    </w:rPr>
                  </w:pPr>
                </w:p>
                <w:p w:rsidR="000D4D01" w:rsidRPr="007153E4" w:rsidRDefault="000D4D01" w:rsidP="006A6053">
                  <w:pPr>
                    <w:pStyle w:val="Ttulo5"/>
                    <w:spacing w:before="0" w:after="0" w:line="240" w:lineRule="auto"/>
                    <w:jc w:val="center"/>
                    <w:rPr>
                      <w:bCs w:val="0"/>
                      <w:i w:val="0"/>
                      <w:sz w:val="12"/>
                      <w:szCs w:val="12"/>
                    </w:rPr>
                  </w:pPr>
                  <w:r w:rsidRPr="007153E4">
                    <w:rPr>
                      <w:bCs w:val="0"/>
                      <w:i w:val="0"/>
                      <w:sz w:val="12"/>
                      <w:szCs w:val="12"/>
                    </w:rPr>
                    <w:t xml:space="preserve">Prof. </w:t>
                  </w:r>
                  <w:proofErr w:type="spellStart"/>
                  <w:r w:rsidR="0085769C">
                    <w:rPr>
                      <w:bCs w:val="0"/>
                      <w:i w:val="0"/>
                      <w:sz w:val="12"/>
                      <w:szCs w:val="12"/>
                    </w:rPr>
                    <w:t>Od</w:t>
                  </w:r>
                  <w:proofErr w:type="spellEnd"/>
                  <w:r w:rsidR="0085769C">
                    <w:rPr>
                      <w:bCs w:val="0"/>
                      <w:i w:val="0"/>
                      <w:sz w:val="12"/>
                      <w:szCs w:val="12"/>
                    </w:rPr>
                    <w:t>.</w:t>
                  </w:r>
                  <w:r w:rsidR="00F04A4C">
                    <w:rPr>
                      <w:bCs w:val="0"/>
                      <w:i w:val="0"/>
                      <w:sz w:val="12"/>
                      <w:szCs w:val="12"/>
                    </w:rPr>
                    <w:t xml:space="preserve"> Carlos Hernán BOSSHARDT</w:t>
                  </w:r>
                </w:p>
                <w:p w:rsidR="000D4D01" w:rsidRPr="007153E4" w:rsidRDefault="00005702" w:rsidP="006A6053">
                  <w:pPr>
                    <w:pStyle w:val="Ttulo5"/>
                    <w:spacing w:before="0" w:after="0" w:line="240" w:lineRule="auto"/>
                    <w:jc w:val="center"/>
                    <w:rPr>
                      <w:bCs w:val="0"/>
                      <w:i w:val="0"/>
                      <w:sz w:val="12"/>
                      <w:szCs w:val="12"/>
                    </w:rPr>
                  </w:pPr>
                  <w:r>
                    <w:rPr>
                      <w:bCs w:val="0"/>
                      <w:i w:val="0"/>
                      <w:sz w:val="12"/>
                      <w:szCs w:val="12"/>
                    </w:rPr>
                    <w:t>DECANO</w:t>
                  </w:r>
                </w:p>
              </w:tc>
            </w:tr>
          </w:tbl>
          <w:p w:rsidR="000D4D01" w:rsidRPr="000F445F" w:rsidRDefault="000D4D01" w:rsidP="006A6053">
            <w:pPr>
              <w:keepNext/>
              <w:framePr w:hSpace="141" w:wrap="notBeside" w:vAnchor="text" w:hAnchor="page" w:x="2712" w:y="-11"/>
              <w:spacing w:after="0" w:line="240" w:lineRule="auto"/>
              <w:jc w:val="center"/>
              <w:outlineLvl w:val="4"/>
              <w:rPr>
                <w:rFonts w:ascii="Arial Narrow" w:hAnsi="Arial Narrow" w:cs="Arial"/>
                <w:b/>
                <w:bCs/>
                <w:color w:val="000000"/>
                <w:sz w:val="18"/>
                <w:szCs w:val="24"/>
                <w:lang w:val="es-MX"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0D4D01" w:rsidRPr="000F445F" w:rsidRDefault="000D4D01" w:rsidP="006A6053">
            <w:pPr>
              <w:framePr w:hSpace="141" w:wrap="notBeside" w:vAnchor="text" w:hAnchor="page" w:x="2712" w:y="-11"/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  <w:lang w:val="es-MX"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0D4D01" w:rsidRPr="000F445F" w:rsidRDefault="000D4D01" w:rsidP="006A6053">
            <w:pPr>
              <w:keepNext/>
              <w:framePr w:hSpace="141" w:wrap="notBeside" w:vAnchor="text" w:hAnchor="page" w:x="2712" w:y="-11"/>
              <w:spacing w:after="0" w:line="240" w:lineRule="auto"/>
              <w:jc w:val="center"/>
              <w:outlineLvl w:val="4"/>
              <w:rPr>
                <w:rFonts w:ascii="Arial Narrow" w:hAnsi="Arial Narrow" w:cs="Arial"/>
                <w:b/>
                <w:bCs/>
                <w:color w:val="000000"/>
                <w:sz w:val="18"/>
                <w:szCs w:val="24"/>
                <w:lang w:val="es-MX" w:eastAsia="es-ES"/>
              </w:rPr>
            </w:pPr>
          </w:p>
        </w:tc>
      </w:tr>
    </w:tbl>
    <w:p w:rsidR="000D4D01" w:rsidRDefault="000D4D01" w:rsidP="000D4D01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0D4D01" w:rsidRDefault="000D4D01" w:rsidP="000D4D01">
      <w:pPr>
        <w:spacing w:after="0" w:line="240" w:lineRule="auto"/>
        <w:jc w:val="both"/>
        <w:rPr>
          <w:rFonts w:ascii="Arial" w:hAnsi="Arial" w:cs="Arial"/>
          <w:lang w:val="es-ES"/>
        </w:rPr>
      </w:pPr>
    </w:p>
    <w:sectPr w:rsidR="000D4D01" w:rsidSect="00010A3F">
      <w:headerReference w:type="default" r:id="rId7"/>
      <w:footerReference w:type="default" r:id="rId8"/>
      <w:pgSz w:w="11907" w:h="16839" w:code="9"/>
      <w:pgMar w:top="1843" w:right="1701" w:bottom="141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440E">
      <w:pPr>
        <w:spacing w:after="0" w:line="240" w:lineRule="auto"/>
      </w:pPr>
      <w:r>
        <w:separator/>
      </w:r>
    </w:p>
  </w:endnote>
  <w:endnote w:type="continuationSeparator" w:id="0">
    <w:p w:rsidR="00000000" w:rsidRDefault="0096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EB" w:rsidRDefault="0096440E">
    <w:pPr>
      <w:pStyle w:val="Piedepgina"/>
      <w:spacing w:line="240" w:lineRule="auto"/>
      <w:jc w:val="center"/>
      <w:rPr>
        <w:rFonts w:ascii="Arial" w:hAnsi="Arial" w:cs="Arial"/>
        <w:b/>
        <w:bCs/>
        <w:i/>
        <w:iCs/>
        <w:sz w:val="16"/>
      </w:rPr>
    </w:pPr>
  </w:p>
  <w:p w:rsidR="00B87BEB" w:rsidRDefault="00E25815">
    <w:pPr>
      <w:pStyle w:val="Piedepgina"/>
      <w:spacing w:after="0" w:line="240" w:lineRule="auto"/>
      <w:jc w:val="center"/>
      <w:rPr>
        <w:rFonts w:ascii="Arial" w:hAnsi="Arial" w:cs="Arial"/>
        <w:b/>
        <w:bCs/>
        <w:i/>
        <w:iCs/>
        <w:sz w:val="16"/>
      </w:rPr>
    </w:pPr>
    <w:r>
      <w:rPr>
        <w:rFonts w:ascii="Arial" w:hAnsi="Arial" w:cs="Arial"/>
        <w:b/>
        <w:bCs/>
        <w:i/>
        <w:iCs/>
        <w:sz w:val="16"/>
      </w:rPr>
      <w:t>Casilla de Correo 378 – 5500 – MENDOZA (</w:t>
    </w:r>
    <w:proofErr w:type="spellStart"/>
    <w:r>
      <w:rPr>
        <w:rFonts w:ascii="Arial" w:hAnsi="Arial" w:cs="Arial"/>
        <w:b/>
        <w:bCs/>
        <w:i/>
        <w:iCs/>
        <w:sz w:val="16"/>
      </w:rPr>
      <w:t>Rca</w:t>
    </w:r>
    <w:proofErr w:type="spellEnd"/>
    <w:r>
      <w:rPr>
        <w:rFonts w:ascii="Arial" w:hAnsi="Arial" w:cs="Arial"/>
        <w:b/>
        <w:bCs/>
        <w:i/>
        <w:iCs/>
        <w:sz w:val="16"/>
      </w:rPr>
      <w:t>. Argentina)</w:t>
    </w:r>
  </w:p>
  <w:p w:rsidR="00B87BEB" w:rsidRDefault="00E25815">
    <w:pPr>
      <w:pStyle w:val="Piedepgina"/>
      <w:spacing w:after="0" w:line="240" w:lineRule="auto"/>
      <w:jc w:val="center"/>
      <w:rPr>
        <w:rFonts w:ascii="Arial" w:hAnsi="Arial" w:cs="Arial"/>
        <w:b/>
        <w:bCs/>
        <w:i/>
        <w:iCs/>
        <w:sz w:val="16"/>
      </w:rPr>
    </w:pPr>
    <w:r>
      <w:rPr>
        <w:rFonts w:ascii="Arial" w:hAnsi="Arial" w:cs="Arial"/>
        <w:b/>
        <w:bCs/>
        <w:i/>
        <w:iCs/>
        <w:sz w:val="16"/>
      </w:rPr>
      <w:t>Teléfono (0261) 413 5007 y Fax (0261) 449 4142</w:t>
    </w:r>
  </w:p>
  <w:p w:rsidR="00B87BEB" w:rsidRDefault="009644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440E">
      <w:pPr>
        <w:spacing w:after="0" w:line="240" w:lineRule="auto"/>
      </w:pPr>
      <w:r>
        <w:separator/>
      </w:r>
    </w:p>
  </w:footnote>
  <w:footnote w:type="continuationSeparator" w:id="0">
    <w:p w:rsidR="00000000" w:rsidRDefault="00964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EB" w:rsidRPr="00D41035" w:rsidRDefault="0096440E" w:rsidP="00A2397D">
    <w:pPr>
      <w:pStyle w:val="Encabezado"/>
      <w:ind w:left="-770" w:firstLine="110"/>
      <w:rPr>
        <w:rFonts w:cs="Frutiger-Roman"/>
        <w:lang w:val="es-ES"/>
      </w:rPr>
    </w:pPr>
    <w:r>
      <w:rPr>
        <w:rFonts w:cs="Frutiger-Roman"/>
        <w:noProof/>
        <w:lang w:val="es-ES" w:eastAsia="es-ES"/>
      </w:rPr>
      <w:object w:dxaOrig="1440" w:dyaOrig="1440">
        <v:group id="_x0000_s1025" style="position:absolute;left:0;text-align:left;margin-left:-230.75pt;margin-top:-44.2pt;width:682.7pt;height:100.5pt;z-index:251659264" coordorigin="-2479,661" coordsize="13090,2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 Imagen" o:spid="_x0000_s1026" type="#_x0000_t75" alt="Facu Odontología A-4.jpg" style="position:absolute;left:-2479;top:661;width:11880;height:2010;visibility:visible;mso-wrap-edited:f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7971;top:1560;width:2640;height:901" stroked="f">
            <v:textbox style="mso-next-textbox:#_x0000_s1027">
              <w:txbxContent>
                <w:p w:rsidR="000C4C37" w:rsidRPr="003B58C4" w:rsidRDefault="00E25815" w:rsidP="00C87EAB">
                  <w:pPr>
                    <w:pStyle w:val="Encabezado"/>
                    <w:numPr>
                      <w:ilvl w:val="0"/>
                      <w:numId w:val="1"/>
                    </w:numPr>
                    <w:tabs>
                      <w:tab w:val="clear" w:pos="340"/>
                      <w:tab w:val="num" w:pos="220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14"/>
                      <w:lang w:val="es-ES_tradnl"/>
                    </w:rPr>
                  </w:pPr>
                  <w:r w:rsidRPr="003B58C4">
                    <w:rPr>
                      <w:rFonts w:ascii="Arial" w:hAnsi="Arial" w:cs="Arial"/>
                      <w:b/>
                      <w:sz w:val="14"/>
                      <w:szCs w:val="14"/>
                      <w:lang w:val="es-ES_tradnl"/>
                    </w:rPr>
                    <w:t>202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ES_tradnl"/>
                    </w:rPr>
                    <w:t>3</w:t>
                  </w:r>
                  <w:r w:rsidRPr="003B58C4">
                    <w:rPr>
                      <w:rFonts w:ascii="Arial" w:hAnsi="Arial" w:cs="Arial"/>
                      <w:b/>
                      <w:sz w:val="14"/>
                      <w:szCs w:val="14"/>
                      <w:lang w:val="es-ES_tradnl"/>
                    </w:rPr>
                    <w:t xml:space="preserve"> </w:t>
                  </w:r>
                </w:p>
                <w:p w:rsidR="000C4C37" w:rsidRPr="003B58C4" w:rsidRDefault="00E25815" w:rsidP="000C4C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50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  <w:lang w:eastAsia="es-ES"/>
                    </w:rPr>
                  </w:pPr>
                  <w:r w:rsidRPr="00D41035">
                    <w:rPr>
                      <w:rFonts w:ascii="Arial" w:hAnsi="Arial" w:cs="Arial"/>
                      <w:b/>
                      <w:sz w:val="12"/>
                      <w:szCs w:val="12"/>
                    </w:rPr>
                    <w:t>“1983/</w:t>
                  </w:r>
                  <w:r w:rsidRPr="00D41035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2023</w:t>
                  </w:r>
                  <w:r w:rsidRPr="00D41035">
                    <w:rPr>
                      <w:rFonts w:ascii="Arial" w:hAnsi="Arial" w:cs="Arial"/>
                      <w:b/>
                      <w:sz w:val="12"/>
                      <w:szCs w:val="12"/>
                    </w:rPr>
                    <w:t> - 40 años de Democracia”</w:t>
                  </w:r>
                </w:p>
                <w:p w:rsidR="008D2147" w:rsidRPr="00F63E99" w:rsidRDefault="0096440E" w:rsidP="002D404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50"/>
                    <w:jc w:val="both"/>
                    <w:rPr>
                      <w:rFonts w:ascii="FrutigerLTStd-Roman" w:hAnsi="FrutigerLTStd-Roman" w:cs="FrutigerLTStd-Roman"/>
                      <w:sz w:val="12"/>
                      <w:szCs w:val="12"/>
                      <w:lang w:val="es-ES" w:eastAsia="es-ES"/>
                    </w:rPr>
                  </w:pPr>
                </w:p>
              </w:txbxContent>
            </v:textbox>
          </v:shape>
        </v:group>
        <o:OLEObject Type="Embed" ProgID="Word.Picture.8" ShapeID="1 Imagen" DrawAspect="Content" ObjectID="_175204581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0117"/>
    <w:multiLevelType w:val="hybridMultilevel"/>
    <w:tmpl w:val="E3A02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5289C"/>
    <w:multiLevelType w:val="hybridMultilevel"/>
    <w:tmpl w:val="41EA10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1206E"/>
    <w:multiLevelType w:val="hybridMultilevel"/>
    <w:tmpl w:val="9EACD578"/>
    <w:lvl w:ilvl="0" w:tplc="5094A60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AB"/>
    <w:rsid w:val="00001B4E"/>
    <w:rsid w:val="00005702"/>
    <w:rsid w:val="00074BF8"/>
    <w:rsid w:val="00085BAF"/>
    <w:rsid w:val="000B3C41"/>
    <w:rsid w:val="000D4D01"/>
    <w:rsid w:val="00241B8B"/>
    <w:rsid w:val="00301C21"/>
    <w:rsid w:val="00310E74"/>
    <w:rsid w:val="003A769B"/>
    <w:rsid w:val="00571CBC"/>
    <w:rsid w:val="005B0542"/>
    <w:rsid w:val="00725DAB"/>
    <w:rsid w:val="00792601"/>
    <w:rsid w:val="0080521B"/>
    <w:rsid w:val="0085769C"/>
    <w:rsid w:val="0096440E"/>
    <w:rsid w:val="00AA1198"/>
    <w:rsid w:val="00AD4020"/>
    <w:rsid w:val="00B05312"/>
    <w:rsid w:val="00B40BED"/>
    <w:rsid w:val="00B44145"/>
    <w:rsid w:val="00C87EAB"/>
    <w:rsid w:val="00D322AF"/>
    <w:rsid w:val="00D42556"/>
    <w:rsid w:val="00E25815"/>
    <w:rsid w:val="00E75EBA"/>
    <w:rsid w:val="00E8484A"/>
    <w:rsid w:val="00F04A4C"/>
    <w:rsid w:val="00F1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E4E7E"/>
  <w15:chartTrackingRefBased/>
  <w15:docId w15:val="{EC1F4003-CCC4-4BC1-ACEA-10EE9F3A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EAB"/>
    <w:pPr>
      <w:spacing w:after="200" w:line="276" w:lineRule="auto"/>
      <w:jc w:val="left"/>
    </w:pPr>
    <w:rPr>
      <w:rFonts w:ascii="Frutiger-Roman" w:eastAsia="Times New Roman" w:hAnsi="Frutiger-Roman" w:cs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4D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7E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87EAB"/>
    <w:rPr>
      <w:rFonts w:ascii="Frutiger-Roman" w:eastAsia="Times New Roman" w:hAnsi="Frutiger-Roman" w:cs="Times New Roman"/>
    </w:rPr>
  </w:style>
  <w:style w:type="paragraph" w:styleId="Piedepgina">
    <w:name w:val="footer"/>
    <w:basedOn w:val="Normal"/>
    <w:link w:val="PiedepginaCar"/>
    <w:rsid w:val="00C87E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87EAB"/>
    <w:rPr>
      <w:rFonts w:ascii="Frutiger-Roman" w:eastAsia="Times New Roman" w:hAnsi="Frutiger-Roman" w:cs="Times New Roman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4D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independiente2">
    <w:name w:val="Body Text 2"/>
    <w:basedOn w:val="Normal"/>
    <w:link w:val="Textoindependiente2Car"/>
    <w:semiHidden/>
    <w:rsid w:val="000D4D01"/>
    <w:pPr>
      <w:spacing w:after="0" w:line="240" w:lineRule="auto"/>
      <w:jc w:val="both"/>
    </w:pPr>
    <w:rPr>
      <w:rFonts w:ascii="Arial" w:hAnsi="Arial" w:cs="Arial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D4D01"/>
    <w:rPr>
      <w:rFonts w:eastAsia="Times New Roman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10E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5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7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PC2019-01</dc:creator>
  <cp:keywords/>
  <dc:description/>
  <cp:lastModifiedBy>PC2019-01</cp:lastModifiedBy>
  <cp:revision>2</cp:revision>
  <cp:lastPrinted>2023-07-28T13:37:00Z</cp:lastPrinted>
  <dcterms:created xsi:type="dcterms:W3CDTF">2023-07-28T12:21:00Z</dcterms:created>
  <dcterms:modified xsi:type="dcterms:W3CDTF">2023-07-28T13:37:00Z</dcterms:modified>
</cp:coreProperties>
</file>