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23" w:rsidRDefault="00E26923" w:rsidP="00E26923">
      <w:pPr>
        <w:pStyle w:val="Textoindependiente"/>
        <w:rPr>
          <w:rFonts w:cs="Arial"/>
        </w:rPr>
      </w:pPr>
    </w:p>
    <w:p w:rsidR="00E26923" w:rsidRDefault="00E26923" w:rsidP="00E2692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1518285" cy="11303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E26923" w:rsidRDefault="00E26923" w:rsidP="00E26923"/>
    <w:p w:rsidR="00E26923" w:rsidRDefault="00E26923" w:rsidP="00E26923"/>
    <w:p w:rsidR="00E26923" w:rsidRDefault="00E26923" w:rsidP="00E26923">
      <w:pPr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-685800</wp:posOffset>
                </wp:positionV>
                <wp:extent cx="3017520" cy="1424940"/>
                <wp:effectExtent l="6985" t="9525" r="13970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23" w:rsidRDefault="00E26923" w:rsidP="00E26923">
                            <w:r>
                              <w:t>Carrera ODONTOLOGIA         Ciclo Lectivo 2015</w:t>
                            </w:r>
                          </w:p>
                          <w:p w:rsidR="00E26923" w:rsidRDefault="00E26923" w:rsidP="00E26923"/>
                          <w:p w:rsidR="00E26923" w:rsidRDefault="00E26923" w:rsidP="00E26923">
                            <w:r>
                              <w:t>Asignatura</w:t>
                            </w:r>
                          </w:p>
                          <w:p w:rsidR="00E26923" w:rsidRDefault="00E26923" w:rsidP="00E26923"/>
                          <w:p w:rsidR="00E26923" w:rsidRDefault="00E26923" w:rsidP="00E26923">
                            <w:r>
                              <w:t>Psicología Odontológica</w:t>
                            </w:r>
                          </w:p>
                          <w:p w:rsidR="00E26923" w:rsidRDefault="00E26923" w:rsidP="00E2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7pt;margin-top:-54pt;width:23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35LwIAAFgEAAAOAAAAZHJzL2Uyb0RvYy54bWysVNuO2yAQfa/Uf0C8N861u7HirLbZpqq0&#10;vUjbfgABHKNihg4k9vbrO+BsGm3bl6p+QMAMhzPnDF7d9K1lR43BgKv4ZDTmTDsJyrh9xb9+2b66&#10;5ixE4ZSw4HTFH3XgN+uXL1adL/UUGrBKIyMQF8rOV7yJ0ZdFEWSjWxFG4LWjYA3YikhL3BcKRUfo&#10;rS2m4/HrogNUHkHqEGj3bgjydcavay3jp7oOOjJbceIW84h53KWxWK9EuUfhGyNPNMQ/sGiFcXTp&#10;GepORMEOaH6Dao1ECFDHkYS2gLo2UucaqJrJ+Fk1D43wOtdC4gR/lin8P1j58fgZmVEVn3HmREsW&#10;bQ5CITClWdR9BDZLInU+lJT74Ck79m+gJ7NzwcHfg/wWmINNI9xe3yJC12ihiOQknSwujg44IYHs&#10;ug+g6DZxiJCB+hrbpCBpwgidzHo8G0Q8mKTN2XhytZhSSFJsMp/Ol/NsYSHKp+MeQ3ynoWVpUnGk&#10;Dsjw4ngfYqIjyqeUdFsAa9TWWJsXuN9tLLKjoG7Z5i9X8CzNOtZVfLmYLgYF/goxzt+fIFoTqe2t&#10;aSt+fU4SZdLtrVO5KaMwdpgTZetOQibtBhVjv+tPxuxAPZKkCEN703OkSQP4g7OOWrvi4ftBoObM&#10;vndky3IyJ9lYzIv54ioJipeR3WVEOElQFY+cDdNNHN7PwaPZN3TT0AgObsnK2mSRk+cDqxNvat+s&#10;/emppfdxuc5Zv34I658AAAD//wMAUEsDBBQABgAIAAAAIQBGL8vD4gAAAAwBAAAPAAAAZHJzL2Rv&#10;d25yZXYueG1sTI/LTsMwEEX3SPyDNUhsUOukjdI0xKkQEgh2paB268bTJMKPYLtp+HuGFexmNEd3&#10;zq02k9FsRB96ZwWk8wQY2sap3rYCPt6fZgWwEKVVUjuLAr4xwKa+vqpkqdzFvuG4iy2jEBtKKaCL&#10;cSg5D02HRoa5G9DS7eS8kZFW33Ll5YXCjeaLJMm5kb2lD50c8LHD5nN3NgKK7GU8hNfldt/kJ72O&#10;d6vx+csLcXszPdwDizjFPxh+9UkdanI6urNVgWkBy1VGXaKAWZoUNBFSZOsFsCOxaZ4Bryv+v0T9&#10;AwAA//8DAFBLAQItABQABgAIAAAAIQC2gziS/gAAAOEBAAATAAAAAAAAAAAAAAAAAAAAAABbQ29u&#10;dGVudF9UeXBlc10ueG1sUEsBAi0AFAAGAAgAAAAhADj9If/WAAAAlAEAAAsAAAAAAAAAAAAAAAAA&#10;LwEAAF9yZWxzLy5yZWxzUEsBAi0AFAAGAAgAAAAhAA25HfkvAgAAWAQAAA4AAAAAAAAAAAAAAAAA&#10;LgIAAGRycy9lMm9Eb2MueG1sUEsBAi0AFAAGAAgAAAAhAEYvy8PiAAAADAEAAA8AAAAAAAAAAAAA&#10;AAAAiQQAAGRycy9kb3ducmV2LnhtbFBLBQYAAAAABAAEAPMAAACYBQAAAAA=&#10;">
                <v:textbox>
                  <w:txbxContent>
                    <w:p w:rsidR="00E26923" w:rsidRDefault="00E26923" w:rsidP="00E26923">
                      <w:r>
                        <w:t>Carrera ODONTOLOGIA         Ciclo Lectivo 2015</w:t>
                      </w:r>
                    </w:p>
                    <w:p w:rsidR="00E26923" w:rsidRDefault="00E26923" w:rsidP="00E26923"/>
                    <w:p w:rsidR="00E26923" w:rsidRDefault="00E26923" w:rsidP="00E26923">
                      <w:r>
                        <w:t>Asignatura</w:t>
                      </w:r>
                    </w:p>
                    <w:p w:rsidR="00E26923" w:rsidRDefault="00E26923" w:rsidP="00E26923"/>
                    <w:p w:rsidR="00E26923" w:rsidRDefault="00E26923" w:rsidP="00E26923">
                      <w:r>
                        <w:t>Psicología Odontológica</w:t>
                      </w:r>
                    </w:p>
                    <w:p w:rsidR="00E26923" w:rsidRDefault="00E26923" w:rsidP="00E26923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-685800</wp:posOffset>
                </wp:positionV>
                <wp:extent cx="3017520" cy="1424940"/>
                <wp:effectExtent l="6985" t="9525" r="1397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23" w:rsidRPr="00214C07" w:rsidRDefault="00E26923" w:rsidP="00E26923">
                            <w:r w:rsidRPr="00214C07">
                              <w:t xml:space="preserve">Carrera ODONTOLOGIA  </w:t>
                            </w:r>
                          </w:p>
                          <w:p w:rsidR="00E26923" w:rsidRPr="00214C07" w:rsidRDefault="00E26923" w:rsidP="00E26923">
                            <w:r w:rsidRPr="00214C07">
                              <w:t xml:space="preserve"> Ciclo Lectivo 2016</w:t>
                            </w:r>
                          </w:p>
                          <w:p w:rsidR="00E26923" w:rsidRPr="00214C07" w:rsidRDefault="00E26923" w:rsidP="00E26923">
                            <w:r w:rsidRPr="00214C07">
                              <w:t>Asignatura Psicología Odontológica</w:t>
                            </w:r>
                          </w:p>
                          <w:p w:rsidR="00E26923" w:rsidRPr="00214C07" w:rsidRDefault="00E26923" w:rsidP="00E26923">
                            <w:r w:rsidRPr="00214C07">
                              <w:t>Ciclo de Formación Profesional</w:t>
                            </w:r>
                          </w:p>
                          <w:p w:rsidR="00E26923" w:rsidRPr="00214C07" w:rsidRDefault="00E26923" w:rsidP="00E26923">
                            <w:r w:rsidRPr="00214C07">
                              <w:t>Plan de Estudios 2014</w:t>
                            </w:r>
                          </w:p>
                          <w:p w:rsidR="00E26923" w:rsidRDefault="00E26923" w:rsidP="00E2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87pt;margin-top:-54pt;width:237.6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MOMQIAAF8EAAAOAAAAZHJzL2Uyb0RvYy54bWysVF1v2yAUfZ+0/4B4X5x4ydpYcaouXadJ&#10;3YfU7QfcAI7RMJcBid39+l1wmkbd9jLNDwi4l8O551y8uho6ww7KB4225rPJlDNlBUptdzX/9vX2&#10;1SVnIYKVYNCqmj+owK/WL1+selepEls0UnlGIDZUvat5G6OriiKIVnUQJuiUpWCDvoNIS78rpIee&#10;0DtTlNPpm6JHL51HoUKg3ZsxyNcZv2mUiJ+bJqjITM2JW8yjz+M2jcV6BdXOg2u1ONKAf2DRgbZ0&#10;6QnqBiKwvde/QXVaeAzYxInArsCm0ULlGqia2fRZNfctOJVrIXGCO8kU/h+s+HT44pmWNS85s9CR&#10;RZs9SI9MKhbVEJGVSaTehYpy7x1lx+EtDmR2Lji4OxTfA7O4acHu1LX32LcKJJGcpZPF2dERJySQ&#10;bf8RJd0G+4gZaGh8lxQkTRihk1kPJ4OIBxO0+Xo6u1iUFBIUm83L+XKeLSygejzufIjvFXYsTWru&#10;qQMyPBzuQkx0oHpMSbcFNFreamPywu+2G+PZAahbbvOXK3iWZizra75clItRgb9CTPP3J4hOR2p7&#10;o7uaX56SoEq6vbMyN2UEbcY5UTb2KGTSblQxDtshG5dVTiJvUT6Qsh7HLqdXSZMW/U/Oeurwmocf&#10;e/CKM/PBkjvL2ZzUYzEv5ouLpKs/j2zPI2AFQdU8cjZON3F8Rnvn9a6lm8Z+sHhNjjY6a/3E6kif&#10;ujhbcHxx6Zmcr3PW039h/QsAAP//AwBQSwMEFAAGAAgAAAAhAEYvy8PiAAAADAEAAA8AAABkcnMv&#10;ZG93bnJldi54bWxMj8tOwzAQRfdI/IM1SGxQ66SN0jTEqRASCHaloHbrxtMkwo9gu2n4e4YV7GY0&#10;R3fOrTaT0WxEH3pnBaTzBBjaxqnetgI+3p9mBbAQpVVSO4sCvjHApr6+qmSp3MW+4biLLaMQG0op&#10;oItxKDkPTYdGhrkb0NLt5LyRkVbfcuXlhcKN5oskybmRvaUPnRzwscPmc3c2AorsZTyE1+V23+Qn&#10;vY53q/H5ywtxezM93AOLOMU/GH71SR1qcjq6s1WBaQHLVUZdooBZmhQ0EVJk6wWwI7FpngGvK/6/&#10;RP0DAAD//wMAUEsBAi0AFAAGAAgAAAAhALaDOJL+AAAA4QEAABMAAAAAAAAAAAAAAAAAAAAAAFtD&#10;b250ZW50X1R5cGVzXS54bWxQSwECLQAUAAYACAAAACEAOP0h/9YAAACUAQAACwAAAAAAAAAAAAAA&#10;AAAvAQAAX3JlbHMvLnJlbHNQSwECLQAUAAYACAAAACEAmVbTDjECAABfBAAADgAAAAAAAAAAAAAA&#10;AAAuAgAAZHJzL2Uyb0RvYy54bWxQSwECLQAUAAYACAAAACEARi/Lw+IAAAAMAQAADwAAAAAAAAAA&#10;AAAAAACLBAAAZHJzL2Rvd25yZXYueG1sUEsFBgAAAAAEAAQA8wAAAJoFAAAAAA==&#10;">
                <v:textbox>
                  <w:txbxContent>
                    <w:p w:rsidR="00E26923" w:rsidRPr="00214C07" w:rsidRDefault="00E26923" w:rsidP="00E26923">
                      <w:r w:rsidRPr="00214C07">
                        <w:t xml:space="preserve">Carrera ODONTOLOGIA  </w:t>
                      </w:r>
                    </w:p>
                    <w:p w:rsidR="00E26923" w:rsidRPr="00214C07" w:rsidRDefault="00E26923" w:rsidP="00E26923">
                      <w:r w:rsidRPr="00214C07">
                        <w:t xml:space="preserve"> Ciclo Lectivo 2016</w:t>
                      </w:r>
                    </w:p>
                    <w:p w:rsidR="00E26923" w:rsidRPr="00214C07" w:rsidRDefault="00E26923" w:rsidP="00E26923">
                      <w:r w:rsidRPr="00214C07">
                        <w:t>Asignatura Psicología Odontológica</w:t>
                      </w:r>
                    </w:p>
                    <w:p w:rsidR="00E26923" w:rsidRPr="00214C07" w:rsidRDefault="00E26923" w:rsidP="00E26923">
                      <w:r w:rsidRPr="00214C07">
                        <w:t>Ciclo de Formación Profesional</w:t>
                      </w:r>
                    </w:p>
                    <w:p w:rsidR="00E26923" w:rsidRPr="00214C07" w:rsidRDefault="00E26923" w:rsidP="00E26923">
                      <w:r w:rsidRPr="00214C07">
                        <w:t>Plan de Estudios 2014</w:t>
                      </w:r>
                    </w:p>
                    <w:p w:rsidR="00E26923" w:rsidRDefault="00E26923" w:rsidP="00E26923"/>
                  </w:txbxContent>
                </v:textbox>
              </v:shape>
            </w:pict>
          </mc:Fallback>
        </mc:AlternateContent>
      </w:r>
    </w:p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>
      <w:pPr>
        <w:pStyle w:val="Ttulo1"/>
      </w:pPr>
      <w:r>
        <w:t>CRONOGRAMA   CICLO LECTIVO 2016</w:t>
      </w:r>
    </w:p>
    <w:p w:rsidR="00E26923" w:rsidRPr="00214C07" w:rsidRDefault="00E26923" w:rsidP="00E26923">
      <w:pPr>
        <w:rPr>
          <w:lang w:val="es-ES"/>
        </w:rPr>
      </w:pPr>
    </w:p>
    <w:p w:rsidR="00E26923" w:rsidRPr="001A6D33" w:rsidRDefault="00E26923" w:rsidP="00E26923">
      <w:pPr>
        <w:rPr>
          <w:sz w:val="16"/>
          <w:szCs w:val="16"/>
        </w:rPr>
      </w:pPr>
      <w:r w:rsidRPr="001A6D33">
        <w:t xml:space="preserve">1. Cátedra </w:t>
      </w:r>
    </w:p>
    <w:p w:rsidR="00E26923" w:rsidRDefault="00E26923" w:rsidP="00E26923">
      <w:r>
        <w:t>Cargo docente                              Titulo, nombre y apellido                                         Dedicación</w:t>
      </w:r>
    </w:p>
    <w:p w:rsidR="00E26923" w:rsidRDefault="00E26923" w:rsidP="00E26923"/>
    <w:p w:rsidR="00E26923" w:rsidRDefault="00E26923" w:rsidP="00E26923">
      <w:r>
        <w:t xml:space="preserve">  Profesor  Adjunto                         Esp. </w:t>
      </w:r>
      <w:proofErr w:type="spellStart"/>
      <w:r>
        <w:t>Edilia</w:t>
      </w:r>
      <w:proofErr w:type="spellEnd"/>
      <w:r>
        <w:t xml:space="preserve"> E. </w:t>
      </w:r>
      <w:proofErr w:type="spellStart"/>
      <w:r>
        <w:t>Aciar</w:t>
      </w:r>
      <w:proofErr w:type="spellEnd"/>
      <w:r>
        <w:t xml:space="preserve">                                            </w:t>
      </w:r>
      <w:proofErr w:type="spellStart"/>
      <w:r>
        <w:t>Semiexclusiva</w:t>
      </w:r>
      <w:proofErr w:type="spellEnd"/>
    </w:p>
    <w:p w:rsidR="00E26923" w:rsidRDefault="00E26923" w:rsidP="00E26923">
      <w:r>
        <w:t xml:space="preserve"> Jefe de Trabajos Prácticos           Esp. Graciela R. </w:t>
      </w:r>
      <w:proofErr w:type="spellStart"/>
      <w:r>
        <w:t>Levinzon</w:t>
      </w:r>
      <w:proofErr w:type="spellEnd"/>
      <w:r>
        <w:t xml:space="preserve">                                 </w:t>
      </w:r>
      <w:proofErr w:type="spellStart"/>
      <w:r>
        <w:t>Semiexclusiva</w:t>
      </w:r>
      <w:proofErr w:type="spellEnd"/>
    </w:p>
    <w:p w:rsidR="00E26923" w:rsidRDefault="00E26923" w:rsidP="00E26923">
      <w:r>
        <w:t xml:space="preserve">Jefe de Trabajos  Práctico             Lic. Sonia </w:t>
      </w:r>
      <w:proofErr w:type="gramStart"/>
      <w:r>
        <w:t>Domingo</w:t>
      </w:r>
      <w:proofErr w:type="gramEnd"/>
      <w:r>
        <w:t xml:space="preserve">                                            Simple</w:t>
      </w:r>
    </w:p>
    <w:p w:rsidR="00E26923" w:rsidRDefault="00E26923" w:rsidP="00E26923"/>
    <w:p w:rsidR="00E26923" w:rsidRPr="001A6D33" w:rsidRDefault="00E26923" w:rsidP="00E26923">
      <w:r w:rsidRPr="001A6D33">
        <w:t>2. Ubicación en el Plan de Estudios</w:t>
      </w:r>
    </w:p>
    <w:p w:rsidR="00E26923" w:rsidRDefault="00E26923" w:rsidP="00E26923"/>
    <w:p w:rsidR="00E26923" w:rsidRDefault="00E26923" w:rsidP="00E26923">
      <w:r w:rsidRPr="001A44AB">
        <w:rPr>
          <w:u w:val="single"/>
        </w:rPr>
        <w:t>Curso:</w:t>
      </w:r>
      <w:r>
        <w:t xml:space="preserve"> 3º año</w:t>
      </w:r>
    </w:p>
    <w:p w:rsidR="00E26923" w:rsidRDefault="00E26923" w:rsidP="00E26923">
      <w:r w:rsidRPr="00214C07">
        <w:rPr>
          <w:u w:val="single"/>
        </w:rPr>
        <w:t>Semestre:</w:t>
      </w:r>
      <w:r>
        <w:t xml:space="preserve"> 1º y 2º (anual)</w:t>
      </w:r>
    </w:p>
    <w:p w:rsidR="00E26923" w:rsidRDefault="00E26923" w:rsidP="00E26923">
      <w:r w:rsidRPr="00214C07">
        <w:t>Carga horaria:</w:t>
      </w:r>
      <w:r>
        <w:t xml:space="preserve"> 90 horas</w:t>
      </w:r>
    </w:p>
    <w:p w:rsidR="00E26923" w:rsidRPr="00214C07" w:rsidRDefault="00E26923" w:rsidP="00E26923">
      <w:r w:rsidRPr="00214C07">
        <w:rPr>
          <w:u w:val="single"/>
        </w:rPr>
        <w:t>Ciclo de formación:</w:t>
      </w:r>
      <w:r w:rsidRPr="00214C07">
        <w:t xml:space="preserve"> Formación Profesional</w:t>
      </w:r>
    </w:p>
    <w:p w:rsidR="00E26923" w:rsidRDefault="00E26923" w:rsidP="00E26923">
      <w:r w:rsidRPr="00214C07">
        <w:t>Carga horaria semanal:</w:t>
      </w:r>
      <w:r>
        <w:t xml:space="preserve"> 3 </w:t>
      </w:r>
      <w:proofErr w:type="spellStart"/>
      <w:r>
        <w:t>hs</w:t>
      </w:r>
      <w:proofErr w:type="spellEnd"/>
      <w:r>
        <w:t>.</w:t>
      </w:r>
    </w:p>
    <w:p w:rsidR="00E26923" w:rsidRDefault="00E26923" w:rsidP="00E26923">
      <w:r w:rsidRPr="00214C07">
        <w:rPr>
          <w:u w:val="single"/>
        </w:rPr>
        <w:t>Periodo de cursado</w:t>
      </w:r>
      <w:proofErr w:type="gramStart"/>
      <w:r w:rsidRPr="00214C07">
        <w:rPr>
          <w:u w:val="single"/>
        </w:rPr>
        <w:t>:</w:t>
      </w:r>
      <w:r w:rsidRPr="003F42C5">
        <w:t>01</w:t>
      </w:r>
      <w:proofErr w:type="gramEnd"/>
      <w:r w:rsidRPr="003F42C5">
        <w:t xml:space="preserve"> de abril al 25  de noviembre</w:t>
      </w:r>
    </w:p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>
      <w:r w:rsidRPr="00150DD3">
        <w:t>3. Cronograma de Actividades Académicas</w:t>
      </w:r>
      <w:r>
        <w:t xml:space="preserve"> 2016</w:t>
      </w:r>
    </w:p>
    <w:tbl>
      <w:tblPr>
        <w:tblW w:w="89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295"/>
        <w:gridCol w:w="2617"/>
        <w:gridCol w:w="22"/>
        <w:gridCol w:w="1914"/>
        <w:gridCol w:w="1853"/>
        <w:gridCol w:w="61"/>
      </w:tblGrid>
      <w:tr w:rsidR="00E26923" w:rsidTr="00E54583">
        <w:tc>
          <w:tcPr>
            <w:tcW w:w="1169" w:type="dxa"/>
          </w:tcPr>
          <w:p w:rsidR="00E26923" w:rsidRDefault="00E26923" w:rsidP="00E54583">
            <w:pPr>
              <w:pStyle w:val="Ttulo2"/>
            </w:pPr>
          </w:p>
          <w:p w:rsidR="00E26923" w:rsidRPr="00692C4E" w:rsidRDefault="00E26923" w:rsidP="00E54583">
            <w:pPr>
              <w:pStyle w:val="Ttulo2"/>
            </w:pPr>
            <w:r w:rsidRPr="00692C4E">
              <w:t>Fecha</w:t>
            </w:r>
          </w:p>
          <w:p w:rsidR="00E26923" w:rsidRPr="00692C4E" w:rsidRDefault="00E26923" w:rsidP="00E54583">
            <w:pPr>
              <w:pStyle w:val="Ttulo2"/>
            </w:pP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Pr="00692C4E" w:rsidRDefault="00E26923" w:rsidP="00E54583">
            <w:r>
              <w:t xml:space="preserve">Actividad </w:t>
            </w:r>
          </w:p>
        </w:tc>
        <w:tc>
          <w:tcPr>
            <w:tcW w:w="2617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Tema</w:t>
            </w:r>
          </w:p>
        </w:tc>
        <w:tc>
          <w:tcPr>
            <w:tcW w:w="1936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Responsables</w:t>
            </w:r>
          </w:p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/>
        </w:tc>
      </w:tr>
      <w:tr w:rsidR="00E26923" w:rsidRPr="0099396B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01 abril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99396B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 xml:space="preserve">Clase </w:t>
            </w:r>
            <w:r w:rsidRPr="0099396B">
              <w:t>te</w:t>
            </w:r>
            <w:r>
              <w:t>órica-Practica</w:t>
            </w:r>
          </w:p>
          <w:p w:rsidR="00E26923" w:rsidRDefault="00E26923" w:rsidP="00E54583"/>
          <w:p w:rsidR="00E26923" w:rsidRDefault="00E26923" w:rsidP="00E54583">
            <w:r>
              <w:t>Presentación del programa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Trabajo Práctico Nro.1</w:t>
            </w:r>
          </w:p>
          <w:p w:rsidR="00E26923" w:rsidRDefault="00E26923" w:rsidP="00E54583"/>
          <w:p w:rsidR="00E26923" w:rsidRPr="0099396B" w:rsidRDefault="00E26923" w:rsidP="00E54583"/>
        </w:tc>
        <w:tc>
          <w:tcPr>
            <w:tcW w:w="2617" w:type="dxa"/>
          </w:tcPr>
          <w:p w:rsidR="00E26923" w:rsidRDefault="00E26923" w:rsidP="00E54583"/>
          <w:p w:rsidR="00E26923" w:rsidRDefault="00E26923" w:rsidP="00E54583">
            <w:r>
              <w:t>Clase inaugural.</w:t>
            </w:r>
          </w:p>
          <w:p w:rsidR="00E26923" w:rsidRDefault="00E26923" w:rsidP="00E54583">
            <w:r>
              <w:t>Psicología Odontológica</w:t>
            </w:r>
          </w:p>
          <w:p w:rsidR="00E26923" w:rsidRDefault="00E26923" w:rsidP="00E54583">
            <w:r>
              <w:t>Unidad 1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Definiciones de Psicología y su aplicación a la práctica odontológica. Métodos.</w:t>
            </w:r>
          </w:p>
          <w:p w:rsidR="00E26923" w:rsidRDefault="00E26923" w:rsidP="00E54583"/>
          <w:p w:rsidR="00E26923" w:rsidRPr="0099396B" w:rsidRDefault="00E26923" w:rsidP="00E54583"/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983DE9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EdiliaAciar</w:t>
            </w:r>
            <w:proofErr w:type="spellEnd"/>
          </w:p>
          <w:p w:rsidR="00E26923" w:rsidRPr="008A5315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8A5315">
              <w:rPr>
                <w:lang w:val="pt-BR"/>
              </w:rPr>
              <w:t>Lic.</w:t>
            </w:r>
            <w:proofErr w:type="gramEnd"/>
            <w:r w:rsidRPr="008A5315">
              <w:rPr>
                <w:lang w:val="pt-BR"/>
              </w:rPr>
              <w:t>GracielaLevinzon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Default="00E26923" w:rsidP="00E54583"/>
          <w:p w:rsidR="00E26923" w:rsidRPr="0099396B" w:rsidRDefault="00E26923" w:rsidP="00E54583"/>
        </w:tc>
        <w:tc>
          <w:tcPr>
            <w:tcW w:w="1914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  <w:r>
              <w:rPr>
                <w:lang w:val="pt-BR"/>
              </w:rPr>
              <w:t>Aula4</w:t>
            </w: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</w:tc>
      </w:tr>
      <w:tr w:rsidR="00E26923" w:rsidRPr="0099396B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08 abril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Clase teórico-practica</w:t>
            </w:r>
          </w:p>
          <w:p w:rsidR="00E26923" w:rsidRDefault="00E26923" w:rsidP="00E54583"/>
          <w:p w:rsidR="00E26923" w:rsidRDefault="00E26923" w:rsidP="00E54583">
            <w:r>
              <w:t>Trabajo Práctico Nro.2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</w:tc>
        <w:tc>
          <w:tcPr>
            <w:tcW w:w="2617" w:type="dxa"/>
          </w:tcPr>
          <w:p w:rsidR="00E26923" w:rsidRDefault="00E26923" w:rsidP="00E54583"/>
          <w:p w:rsidR="00E26923" w:rsidRDefault="00E26923" w:rsidP="00E54583">
            <w:r>
              <w:rPr>
                <w:lang w:val="pt-BR"/>
              </w:rPr>
              <w:t xml:space="preserve">Entrevista: </w:t>
            </w:r>
            <w:r>
              <w:t>Unidad 2</w:t>
            </w:r>
          </w:p>
          <w:p w:rsidR="00E26923" w:rsidRDefault="00E26923" w:rsidP="00E54583">
            <w:r>
              <w:t>Entrevista: concepto y técnicas. Actitudes favorables y desfavorables</w:t>
            </w:r>
          </w:p>
          <w:p w:rsidR="00E26923" w:rsidRDefault="00E26923" w:rsidP="00E54583">
            <w:r>
              <w:t>Guía de preguntas</w:t>
            </w:r>
          </w:p>
          <w:p w:rsidR="00E26923" w:rsidRDefault="00E26923" w:rsidP="00E54583"/>
          <w:p w:rsidR="00E26923" w:rsidRDefault="00E26923" w:rsidP="00E54583">
            <w:r>
              <w:t>Historia clínica</w:t>
            </w:r>
          </w:p>
          <w:p w:rsidR="00E26923" w:rsidRDefault="00E26923" w:rsidP="00E54583"/>
          <w:p w:rsidR="00E26923" w:rsidRPr="00E25F00" w:rsidRDefault="00E26923" w:rsidP="00E54583">
            <w:pPr>
              <w:rPr>
                <w:lang w:val="pt-BR"/>
              </w:rPr>
            </w:pP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8A5315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8A5315">
              <w:rPr>
                <w:lang w:val="pt-BR"/>
              </w:rPr>
              <w:t>Lic.</w:t>
            </w:r>
            <w:proofErr w:type="gramEnd"/>
            <w:r w:rsidRPr="008A5315">
              <w:rPr>
                <w:lang w:val="pt-BR"/>
              </w:rPr>
              <w:t>Graciela</w:t>
            </w:r>
            <w:proofErr w:type="spellEnd"/>
            <w:r w:rsidRPr="008A5315">
              <w:rPr>
                <w:lang w:val="pt-BR"/>
              </w:rPr>
              <w:t xml:space="preserve"> </w:t>
            </w:r>
            <w:proofErr w:type="spellStart"/>
            <w:r w:rsidRPr="008A5315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  <w:r>
              <w:rPr>
                <w:lang w:val="pt-BR"/>
              </w:rPr>
              <w:t xml:space="preserve">Aula </w:t>
            </w:r>
            <w:proofErr w:type="gramStart"/>
            <w:r>
              <w:rPr>
                <w:lang w:val="pt-BR"/>
              </w:rPr>
              <w:t>2</w:t>
            </w:r>
            <w:proofErr w:type="gramEnd"/>
            <w:r>
              <w:rPr>
                <w:lang w:val="pt-BR"/>
              </w:rPr>
              <w:t xml:space="preserve"> y 4</w:t>
            </w: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Pr="006E37D3" w:rsidRDefault="00E26923" w:rsidP="00E54583">
            <w:r>
              <w:t>15 abril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Articulación teórico-práctica</w:t>
            </w:r>
          </w:p>
          <w:p w:rsidR="00E26923" w:rsidRDefault="00E26923" w:rsidP="00E54583"/>
          <w:p w:rsidR="00E26923" w:rsidRDefault="00E26923" w:rsidP="00E54583">
            <w:r>
              <w:t>Trabajo Práctico Nro.2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Análisis, evaluación y presentación de entrevista</w:t>
            </w:r>
          </w:p>
          <w:p w:rsidR="00E26923" w:rsidRDefault="00E26923" w:rsidP="00E54583">
            <w:r>
              <w:t>Presentación, análisis, evaluación de entrevista e historia clínica.</w:t>
            </w:r>
          </w:p>
          <w:p w:rsidR="00E26923" w:rsidRPr="00AE424B" w:rsidRDefault="00E26923" w:rsidP="00E54583"/>
        </w:tc>
        <w:tc>
          <w:tcPr>
            <w:tcW w:w="1936" w:type="dxa"/>
            <w:gridSpan w:val="2"/>
          </w:tcPr>
          <w:p w:rsidR="00E26923" w:rsidRPr="004851A9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Default="00E26923" w:rsidP="00E54583">
            <w:proofErr w:type="spellStart"/>
            <w:r>
              <w:t>Lic.GracielaLevinzon</w:t>
            </w:r>
            <w:proofErr w:type="spellEnd"/>
          </w:p>
          <w:p w:rsidR="00E26923" w:rsidRPr="008A5315" w:rsidRDefault="00E26923" w:rsidP="00E54583">
            <w:pPr>
              <w:rPr>
                <w:lang w:val="pl-PL"/>
              </w:rPr>
            </w:pPr>
            <w:proofErr w:type="spellStart"/>
            <w:r>
              <w:t>Lic.SoniaDomin</w:t>
            </w:r>
            <w:proofErr w:type="spellEnd"/>
            <w:r w:rsidRPr="008A5315">
              <w:rPr>
                <w:lang w:val="pl-PL"/>
              </w:rPr>
              <w:t>go</w:t>
            </w:r>
          </w:p>
        </w:tc>
        <w:tc>
          <w:tcPr>
            <w:tcW w:w="1914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r>
              <w:rPr>
                <w:lang w:val="pt-BR"/>
              </w:rPr>
              <w:t xml:space="preserve">Aula </w:t>
            </w:r>
            <w:proofErr w:type="gramStart"/>
            <w:r>
              <w:rPr>
                <w:lang w:val="pt-BR"/>
              </w:rPr>
              <w:t>2</w:t>
            </w:r>
            <w:proofErr w:type="gramEnd"/>
            <w:r>
              <w:rPr>
                <w:lang w:val="pt-BR"/>
              </w:rPr>
              <w:t xml:space="preserve"> y 4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/>
          <w:p w:rsidR="00E26923" w:rsidRPr="006E37D3" w:rsidRDefault="00E26923" w:rsidP="00E54583">
            <w:r>
              <w:t>22 abril</w:t>
            </w:r>
          </w:p>
          <w:p w:rsidR="00E26923" w:rsidRDefault="00E26923" w:rsidP="00E54583"/>
          <w:p w:rsidR="00E26923" w:rsidRDefault="00E26923" w:rsidP="00E54583"/>
          <w:p w:rsidR="00E26923" w:rsidRPr="006E37D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Teórico-práctico</w:t>
            </w:r>
          </w:p>
          <w:p w:rsidR="00E26923" w:rsidRPr="006E37D3" w:rsidRDefault="00E26923" w:rsidP="00E54583">
            <w:r>
              <w:t>Trabajo Práctico Nro.3</w:t>
            </w:r>
          </w:p>
        </w:tc>
        <w:tc>
          <w:tcPr>
            <w:tcW w:w="2617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 xml:space="preserve">Film Esperanza de Vida </w:t>
            </w:r>
          </w:p>
          <w:p w:rsidR="00E26923" w:rsidRDefault="00E26923" w:rsidP="00E54583">
            <w:r>
              <w:t>Aula Magna</w:t>
            </w:r>
          </w:p>
          <w:p w:rsidR="00E26923" w:rsidRPr="003644A2" w:rsidRDefault="00E26923" w:rsidP="00E54583">
            <w:r>
              <w:t>Debate de la película, análisis de vinculo</w:t>
            </w: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E25F00" w:rsidRDefault="00E26923" w:rsidP="00E54583">
            <w:proofErr w:type="spellStart"/>
            <w:r w:rsidRPr="00E25F00">
              <w:t>Lic.GracielaLevinzon</w:t>
            </w:r>
            <w:proofErr w:type="spellEnd"/>
          </w:p>
          <w:p w:rsidR="00E26923" w:rsidRPr="006E37D3" w:rsidRDefault="00E26923" w:rsidP="00E54583">
            <w:proofErr w:type="spellStart"/>
            <w:r>
              <w:t>Lic.SoniaDomin</w:t>
            </w:r>
            <w:proofErr w:type="spellEnd"/>
          </w:p>
        </w:tc>
        <w:tc>
          <w:tcPr>
            <w:tcW w:w="1914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  <w:r>
              <w:rPr>
                <w:lang w:val="pt-BR"/>
              </w:rPr>
              <w:t>Aula Magna</w:t>
            </w:r>
          </w:p>
          <w:p w:rsidR="00E26923" w:rsidRPr="00E25F00" w:rsidRDefault="00E26923" w:rsidP="00E54583">
            <w:pPr>
              <w:rPr>
                <w:lang w:val="pt-BR"/>
              </w:rPr>
            </w:pPr>
          </w:p>
        </w:tc>
      </w:tr>
      <w:tr w:rsidR="00E26923" w:rsidRPr="006E37D3" w:rsidTr="00E54583">
        <w:trPr>
          <w:trHeight w:val="3144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29 abril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Teórico-práctico</w:t>
            </w:r>
          </w:p>
          <w:p w:rsidR="00E26923" w:rsidRDefault="00E26923" w:rsidP="00E54583">
            <w:r>
              <w:t>Trabajo Nro.3</w:t>
            </w:r>
          </w:p>
          <w:p w:rsidR="00E26923" w:rsidRDefault="00E26923" w:rsidP="00E54583">
            <w:r>
              <w:t>Segunda parte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/>
        </w:tc>
        <w:tc>
          <w:tcPr>
            <w:tcW w:w="2639" w:type="dxa"/>
            <w:gridSpan w:val="2"/>
          </w:tcPr>
          <w:p w:rsidR="00E26923" w:rsidRDefault="00E26923" w:rsidP="00E54583"/>
          <w:p w:rsidR="00E26923" w:rsidRPr="00692C4E" w:rsidRDefault="00E26923" w:rsidP="00E54583">
            <w:r w:rsidRPr="00692C4E">
              <w:t>Tema Unidad 2:</w:t>
            </w:r>
          </w:p>
          <w:p w:rsidR="00E26923" w:rsidRPr="00692C4E" w:rsidRDefault="00E26923" w:rsidP="00E54583">
            <w:r w:rsidRPr="00692C4E">
              <w:t>Vinculo odontólogo-paciente:</w:t>
            </w:r>
          </w:p>
          <w:p w:rsidR="00E26923" w:rsidRPr="00692C4E" w:rsidRDefault="00E26923" w:rsidP="00E54583">
            <w:r w:rsidRPr="00692C4E">
              <w:t>Campo dinámico, encuadre, apuntalamiento, relación técnica, relación integral.</w:t>
            </w:r>
          </w:p>
          <w:p w:rsidR="00E26923" w:rsidRDefault="00E26923" w:rsidP="00E54583">
            <w:r w:rsidRPr="00692C4E">
              <w:t>Análisis y discusión sobre vínculos. Identificación de modelos diferentes en la relación odontólogo-paciente</w:t>
            </w:r>
          </w:p>
          <w:p w:rsidR="00E26923" w:rsidRDefault="00E26923" w:rsidP="00E54583"/>
        </w:tc>
        <w:tc>
          <w:tcPr>
            <w:tcW w:w="1914" w:type="dxa"/>
          </w:tcPr>
          <w:p w:rsidR="00E26923" w:rsidRDefault="00E26923" w:rsidP="00E54583"/>
          <w:p w:rsidR="00E26923" w:rsidRPr="00FC4435" w:rsidRDefault="00E26923" w:rsidP="00E54583"/>
          <w:p w:rsidR="00E26923" w:rsidRDefault="00E26923" w:rsidP="00E54583"/>
          <w:p w:rsidR="00E26923" w:rsidRPr="00692C4E" w:rsidRDefault="00E26923" w:rsidP="00E54583">
            <w:r w:rsidRPr="00692C4E">
              <w:t xml:space="preserve">Lic. </w:t>
            </w:r>
            <w:proofErr w:type="spellStart"/>
            <w:r w:rsidRPr="00692C4E">
              <w:t>EdiliaAciar</w:t>
            </w:r>
            <w:proofErr w:type="spellEnd"/>
          </w:p>
          <w:p w:rsidR="00E26923" w:rsidRPr="00692C4E" w:rsidRDefault="00E26923" w:rsidP="00E54583">
            <w:proofErr w:type="spellStart"/>
            <w:r w:rsidRPr="00692C4E">
              <w:t>Lic.GracielaLevinzon</w:t>
            </w:r>
            <w:proofErr w:type="spellEnd"/>
          </w:p>
          <w:p w:rsidR="00E26923" w:rsidRPr="00692C4E" w:rsidRDefault="00E26923" w:rsidP="00E54583">
            <w:r w:rsidRPr="00692C4E">
              <w:t>Lic. Sonia Domingo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2 y 4</w:t>
            </w:r>
          </w:p>
          <w:p w:rsidR="00E26923" w:rsidRPr="00705B81" w:rsidRDefault="00E26923" w:rsidP="00E54583"/>
          <w:p w:rsidR="00E26923" w:rsidRPr="00705B81" w:rsidRDefault="00E26923" w:rsidP="00E54583"/>
          <w:p w:rsidR="00E26923" w:rsidRPr="00705B81" w:rsidRDefault="00E26923" w:rsidP="00E54583"/>
          <w:p w:rsidR="00E26923" w:rsidRPr="00705B81" w:rsidRDefault="00E26923" w:rsidP="00E54583"/>
          <w:p w:rsidR="00E26923" w:rsidRPr="00705B81" w:rsidRDefault="00E26923" w:rsidP="00E54583"/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06 mayo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proofErr w:type="spellStart"/>
            <w:r>
              <w:t>Teorico</w:t>
            </w:r>
            <w:proofErr w:type="spellEnd"/>
          </w:p>
          <w:p w:rsidR="00E26923" w:rsidRDefault="00E26923" w:rsidP="00E54583">
            <w:r>
              <w:t>Practico</w:t>
            </w:r>
          </w:p>
          <w:p w:rsidR="00E26923" w:rsidRDefault="00E26923" w:rsidP="00E54583">
            <w:r>
              <w:t>Trabajo practico nº 4</w:t>
            </w:r>
          </w:p>
        </w:tc>
        <w:tc>
          <w:tcPr>
            <w:tcW w:w="2639" w:type="dxa"/>
            <w:gridSpan w:val="2"/>
          </w:tcPr>
          <w:p w:rsidR="00E26923" w:rsidRDefault="00E26923" w:rsidP="00E54583">
            <w:r w:rsidRPr="00824C04">
              <w:t>Unidad 4</w:t>
            </w:r>
          </w:p>
          <w:p w:rsidR="00E26923" w:rsidRDefault="00E26923" w:rsidP="00E54583">
            <w:r>
              <w:t xml:space="preserve">La comunicación en el </w:t>
            </w:r>
            <w:proofErr w:type="spellStart"/>
            <w:r>
              <w:t>vinculo</w:t>
            </w:r>
            <w:proofErr w:type="spellEnd"/>
            <w:r>
              <w:t xml:space="preserve"> O-P: elementos, interferencias, interpretación de los mensajes</w:t>
            </w:r>
          </w:p>
          <w:p w:rsidR="00E26923" w:rsidRDefault="00E26923" w:rsidP="00E54583">
            <w:r>
              <w:t>Comunicación en los vínculos: análisis de los niveles, tipos y distorsiones.</w:t>
            </w:r>
          </w:p>
          <w:p w:rsidR="00E26923" w:rsidRPr="00824C04" w:rsidRDefault="00E26923" w:rsidP="00E54583">
            <w:r>
              <w:t>Entrevista a  compañeros</w:t>
            </w:r>
          </w:p>
        </w:tc>
        <w:tc>
          <w:tcPr>
            <w:tcW w:w="1914" w:type="dxa"/>
          </w:tcPr>
          <w:p w:rsidR="00E26923" w:rsidRDefault="00E26923" w:rsidP="00E54583"/>
          <w:p w:rsidR="00E26923" w:rsidRDefault="00E26923" w:rsidP="00E54583"/>
          <w:p w:rsidR="00E26923" w:rsidRPr="00692C4E" w:rsidRDefault="00E26923" w:rsidP="00E54583">
            <w:r w:rsidRPr="00692C4E">
              <w:t xml:space="preserve">Lic. </w:t>
            </w:r>
            <w:proofErr w:type="spellStart"/>
            <w:r w:rsidRPr="00692C4E">
              <w:t>EdiliaAciar</w:t>
            </w:r>
            <w:proofErr w:type="spellEnd"/>
          </w:p>
          <w:p w:rsidR="00E26923" w:rsidRPr="00692C4E" w:rsidRDefault="00E26923" w:rsidP="00E54583">
            <w:proofErr w:type="spellStart"/>
            <w:r w:rsidRPr="00692C4E">
              <w:t>Lic.GracielaLevinzon</w:t>
            </w:r>
            <w:proofErr w:type="spellEnd"/>
          </w:p>
          <w:p w:rsidR="00E26923" w:rsidRPr="00692C4E" w:rsidRDefault="00E26923" w:rsidP="00E54583">
            <w:r w:rsidRPr="00692C4E">
              <w:t>Lic. Sonia Domingo</w:t>
            </w:r>
          </w:p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 y 2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13 mayo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proofErr w:type="spellStart"/>
            <w:r>
              <w:t>Teorico</w:t>
            </w:r>
            <w:proofErr w:type="spellEnd"/>
            <w:r>
              <w:t xml:space="preserve"> practico</w:t>
            </w:r>
          </w:p>
          <w:p w:rsidR="00E26923" w:rsidRDefault="00E26923" w:rsidP="00E54583">
            <w:r>
              <w:t>Trabajo practico nº6</w:t>
            </w:r>
          </w:p>
        </w:tc>
        <w:tc>
          <w:tcPr>
            <w:tcW w:w="2639" w:type="dxa"/>
            <w:gridSpan w:val="2"/>
          </w:tcPr>
          <w:p w:rsidR="00E26923" w:rsidRDefault="00E26923" w:rsidP="00E54583"/>
          <w:p w:rsidR="00E26923" w:rsidRPr="00705B81" w:rsidRDefault="00E26923" w:rsidP="00E54583">
            <w:r w:rsidRPr="00705B81">
              <w:t>Unidad 5</w:t>
            </w:r>
          </w:p>
          <w:p w:rsidR="00E26923" w:rsidRDefault="00E26923" w:rsidP="00E54583">
            <w:r w:rsidRPr="00705B81">
              <w:t>Conducta y personalidad</w:t>
            </w:r>
          </w:p>
          <w:p w:rsidR="00E26923" w:rsidRPr="00705B81" w:rsidRDefault="00E26923" w:rsidP="00E54583">
            <w:r w:rsidRPr="00705B81">
              <w:t>Identificación</w:t>
            </w:r>
            <w:r>
              <w:t xml:space="preserve"> de la personalidad a través del reconocimiento de las manifestaciones de conducta</w:t>
            </w:r>
          </w:p>
        </w:tc>
        <w:tc>
          <w:tcPr>
            <w:tcW w:w="1914" w:type="dxa"/>
          </w:tcPr>
          <w:p w:rsidR="00E26923" w:rsidRDefault="00E26923" w:rsidP="00E54583"/>
          <w:p w:rsidR="00E26923" w:rsidRPr="00692C4E" w:rsidRDefault="00E26923" w:rsidP="00E54583">
            <w:r w:rsidRPr="00692C4E">
              <w:t xml:space="preserve">Lic. </w:t>
            </w:r>
            <w:proofErr w:type="spellStart"/>
            <w:r w:rsidRPr="00692C4E">
              <w:t>EdiliaAciar</w:t>
            </w:r>
            <w:proofErr w:type="spellEnd"/>
          </w:p>
          <w:p w:rsidR="00E26923" w:rsidRPr="00692C4E" w:rsidRDefault="00E26923" w:rsidP="00E54583">
            <w:proofErr w:type="spellStart"/>
            <w:r w:rsidRPr="00692C4E">
              <w:t>Lic.GracielaLevinzon</w:t>
            </w:r>
            <w:proofErr w:type="spellEnd"/>
          </w:p>
          <w:p w:rsidR="00E26923" w:rsidRPr="00692C4E" w:rsidRDefault="00E26923" w:rsidP="00E54583">
            <w:r w:rsidRPr="00692C4E">
              <w:t>Lic. Sonia Domingo</w:t>
            </w:r>
          </w:p>
          <w:p w:rsidR="00E26923" w:rsidRPr="00705B81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 y 2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20 Mayo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Educación a distancia</w:t>
            </w:r>
          </w:p>
          <w:p w:rsidR="00E26923" w:rsidRDefault="00E26923" w:rsidP="00E54583">
            <w:r>
              <w:t>Trabajo practico nº8</w:t>
            </w:r>
          </w:p>
        </w:tc>
        <w:tc>
          <w:tcPr>
            <w:tcW w:w="2639" w:type="dxa"/>
            <w:gridSpan w:val="2"/>
          </w:tcPr>
          <w:p w:rsidR="00E26923" w:rsidRDefault="00E26923" w:rsidP="00E54583"/>
          <w:p w:rsidR="00E26923" w:rsidRDefault="00E26923" w:rsidP="00E54583">
            <w:r>
              <w:t>Unidad nº 6</w:t>
            </w:r>
          </w:p>
          <w:p w:rsidR="00E26923" w:rsidRDefault="00E26923" w:rsidP="00E54583">
            <w:r>
              <w:t>Emociones y sentimientos</w:t>
            </w:r>
          </w:p>
          <w:p w:rsidR="00E26923" w:rsidRDefault="00E26923" w:rsidP="00E54583">
            <w:r>
              <w:t>Reconocer en un relato literario distintos tipos de emociones</w:t>
            </w:r>
          </w:p>
        </w:tc>
        <w:tc>
          <w:tcPr>
            <w:tcW w:w="1914" w:type="dxa"/>
          </w:tcPr>
          <w:p w:rsidR="00E26923" w:rsidRPr="006D0B47" w:rsidRDefault="00E26923" w:rsidP="00E54583">
            <w:pPr>
              <w:rPr>
                <w:rStyle w:val="nfasis"/>
              </w:rPr>
            </w:pPr>
          </w:p>
          <w:p w:rsidR="00E26923" w:rsidRPr="006D0B47" w:rsidRDefault="00E26923" w:rsidP="00E54583">
            <w:pPr>
              <w:rPr>
                <w:rStyle w:val="nfasis"/>
              </w:rPr>
            </w:pPr>
            <w:r w:rsidRPr="006D0B47">
              <w:rPr>
                <w:rStyle w:val="nfasis"/>
              </w:rPr>
              <w:t xml:space="preserve">Lic. </w:t>
            </w:r>
            <w:proofErr w:type="spellStart"/>
            <w:r w:rsidRPr="006D0B47">
              <w:rPr>
                <w:rStyle w:val="nfasis"/>
              </w:rPr>
              <w:t>EdiliaAciar</w:t>
            </w:r>
            <w:proofErr w:type="spellEnd"/>
          </w:p>
          <w:p w:rsidR="00E26923" w:rsidRPr="006D0B47" w:rsidRDefault="00E26923" w:rsidP="00E54583">
            <w:pPr>
              <w:rPr>
                <w:rStyle w:val="nfasis"/>
              </w:rPr>
            </w:pPr>
            <w:proofErr w:type="spellStart"/>
            <w:r w:rsidRPr="006D0B47">
              <w:rPr>
                <w:rStyle w:val="nfasis"/>
              </w:rPr>
              <w:t>Lic.GracielaLevinzon</w:t>
            </w:r>
            <w:proofErr w:type="spellEnd"/>
          </w:p>
          <w:p w:rsidR="00E26923" w:rsidRPr="006D0B47" w:rsidRDefault="00E26923" w:rsidP="00E54583">
            <w:pPr>
              <w:rPr>
                <w:rStyle w:val="nfasis"/>
              </w:rPr>
            </w:pPr>
            <w:r w:rsidRPr="006D0B47">
              <w:rPr>
                <w:rStyle w:val="nfasis"/>
              </w:rPr>
              <w:t>Lic. Sonia Domingo</w:t>
            </w:r>
          </w:p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>
            <w:r>
              <w:t>Plataforma virtual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>
            <w:r>
              <w:t>03 Junio</w:t>
            </w:r>
          </w:p>
        </w:tc>
        <w:tc>
          <w:tcPr>
            <w:tcW w:w="1295" w:type="dxa"/>
          </w:tcPr>
          <w:p w:rsidR="00E26923" w:rsidRDefault="00E26923" w:rsidP="00E54583">
            <w:r>
              <w:t xml:space="preserve">Teórico </w:t>
            </w:r>
          </w:p>
          <w:p w:rsidR="00E26923" w:rsidRDefault="00E26923" w:rsidP="00E54583">
            <w:r>
              <w:t>Practico</w:t>
            </w:r>
          </w:p>
          <w:p w:rsidR="00E26923" w:rsidRDefault="00E26923" w:rsidP="00E54583">
            <w:r>
              <w:t>Trabajo practico nº 7</w:t>
            </w:r>
          </w:p>
        </w:tc>
        <w:tc>
          <w:tcPr>
            <w:tcW w:w="2639" w:type="dxa"/>
            <w:gridSpan w:val="2"/>
          </w:tcPr>
          <w:p w:rsidR="00E26923" w:rsidRDefault="00E26923" w:rsidP="00E54583"/>
          <w:p w:rsidR="00E26923" w:rsidRDefault="00E26923" w:rsidP="00E54583">
            <w:r>
              <w:t>Situación traumática</w:t>
            </w:r>
          </w:p>
          <w:p w:rsidR="00E26923" w:rsidRDefault="00E26923" w:rsidP="00E54583">
            <w:r>
              <w:t>Estrés postraumático</w:t>
            </w:r>
          </w:p>
          <w:p w:rsidR="00E26923" w:rsidRDefault="00E26923" w:rsidP="00E54583">
            <w:r>
              <w:t>Tiempo de elaboración, ritmo psicológico, ritmo odontológico</w:t>
            </w:r>
          </w:p>
        </w:tc>
        <w:tc>
          <w:tcPr>
            <w:tcW w:w="1914" w:type="dxa"/>
          </w:tcPr>
          <w:p w:rsidR="00E26923" w:rsidRDefault="00E26923" w:rsidP="00E54583"/>
          <w:p w:rsidR="00E26923" w:rsidRPr="00692C4E" w:rsidRDefault="00E26923" w:rsidP="00E54583">
            <w:r w:rsidRPr="00692C4E">
              <w:t xml:space="preserve">Lic. </w:t>
            </w:r>
            <w:proofErr w:type="spellStart"/>
            <w:r w:rsidRPr="00692C4E">
              <w:t>EdiliaAciar</w:t>
            </w:r>
            <w:proofErr w:type="spellEnd"/>
          </w:p>
          <w:p w:rsidR="00E26923" w:rsidRPr="00692C4E" w:rsidRDefault="00E26923" w:rsidP="00E54583">
            <w:proofErr w:type="spellStart"/>
            <w:r w:rsidRPr="00692C4E">
              <w:t>Lic.GracielaLevinzon</w:t>
            </w:r>
            <w:proofErr w:type="spellEnd"/>
          </w:p>
          <w:p w:rsidR="00E26923" w:rsidRPr="00692C4E" w:rsidRDefault="00E26923" w:rsidP="00E54583">
            <w:r w:rsidRPr="00692C4E">
              <w:t>Lic. Sonia Domingo</w:t>
            </w:r>
          </w:p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 y 2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10 Junio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proofErr w:type="spellStart"/>
            <w:r>
              <w:t>Teorico</w:t>
            </w:r>
            <w:proofErr w:type="spellEnd"/>
            <w:r>
              <w:t xml:space="preserve"> practico</w:t>
            </w:r>
          </w:p>
          <w:p w:rsidR="00E26923" w:rsidRDefault="00E26923" w:rsidP="00E54583">
            <w:r>
              <w:t>Trabajo practico nº8</w:t>
            </w:r>
          </w:p>
        </w:tc>
        <w:tc>
          <w:tcPr>
            <w:tcW w:w="2639" w:type="dxa"/>
            <w:gridSpan w:val="2"/>
          </w:tcPr>
          <w:p w:rsidR="00E26923" w:rsidRDefault="00E26923" w:rsidP="00E54583"/>
          <w:p w:rsidR="00E26923" w:rsidRDefault="00E26923" w:rsidP="00E54583">
            <w:r>
              <w:t>Nociones básicas de psicopatología</w:t>
            </w:r>
          </w:p>
          <w:p w:rsidR="00E26923" w:rsidRDefault="00E26923" w:rsidP="00E54583">
            <w:r>
              <w:t>Salud mental</w:t>
            </w:r>
          </w:p>
        </w:tc>
        <w:tc>
          <w:tcPr>
            <w:tcW w:w="1914" w:type="dxa"/>
          </w:tcPr>
          <w:p w:rsidR="00E26923" w:rsidRDefault="00E26923" w:rsidP="00E54583"/>
          <w:p w:rsidR="00E26923" w:rsidRPr="004A5AD9" w:rsidRDefault="00E26923" w:rsidP="00E54583">
            <w:r w:rsidRPr="004A5AD9">
              <w:t xml:space="preserve">Lic. </w:t>
            </w:r>
            <w:proofErr w:type="spellStart"/>
            <w:r w:rsidRPr="004A5AD9">
              <w:t>EdiliaAciar</w:t>
            </w:r>
            <w:proofErr w:type="spellEnd"/>
          </w:p>
          <w:p w:rsidR="00E26923" w:rsidRPr="004A5AD9" w:rsidRDefault="00E26923" w:rsidP="00E54583">
            <w:proofErr w:type="spellStart"/>
            <w:r w:rsidRPr="004A5AD9">
              <w:t>Lic.GracielaLevinzon</w:t>
            </w:r>
            <w:proofErr w:type="spellEnd"/>
          </w:p>
          <w:p w:rsidR="00E26923" w:rsidRPr="004A5AD9" w:rsidRDefault="00E26923" w:rsidP="00E54583">
            <w:r w:rsidRPr="004A5AD9">
              <w:t>Lic. Sonia Domingo</w:t>
            </w:r>
          </w:p>
          <w:p w:rsidR="00E26923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>
            <w:r>
              <w:t>Aula 4 y 2</w:t>
            </w:r>
          </w:p>
        </w:tc>
      </w:tr>
      <w:tr w:rsidR="00E26923" w:rsidRPr="006E37D3" w:rsidTr="00E54583"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17 Junio</w:t>
            </w:r>
          </w:p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</w:tc>
        <w:tc>
          <w:tcPr>
            <w:tcW w:w="2639" w:type="dxa"/>
            <w:gridSpan w:val="2"/>
          </w:tcPr>
          <w:p w:rsidR="00E26923" w:rsidRDefault="00E26923" w:rsidP="00E54583"/>
          <w:p w:rsidR="00E26923" w:rsidRPr="00224B15" w:rsidRDefault="00E26923" w:rsidP="00E54583">
            <w:r>
              <w:t>Parcial I</w:t>
            </w:r>
          </w:p>
          <w:p w:rsidR="00E26923" w:rsidRDefault="00E26923" w:rsidP="00E54583"/>
        </w:tc>
        <w:tc>
          <w:tcPr>
            <w:tcW w:w="1914" w:type="dxa"/>
          </w:tcPr>
          <w:p w:rsidR="00E26923" w:rsidRDefault="00E26923" w:rsidP="00E54583"/>
          <w:p w:rsidR="00E26923" w:rsidRPr="004A5AD9" w:rsidRDefault="00E26923" w:rsidP="00E54583">
            <w:r w:rsidRPr="004A5AD9">
              <w:t xml:space="preserve">Lic. </w:t>
            </w:r>
            <w:proofErr w:type="spellStart"/>
            <w:r w:rsidRPr="004A5AD9">
              <w:t>EdiliaAciar</w:t>
            </w:r>
            <w:proofErr w:type="spellEnd"/>
          </w:p>
          <w:p w:rsidR="00E26923" w:rsidRPr="004A5AD9" w:rsidRDefault="00E26923" w:rsidP="00E54583">
            <w:proofErr w:type="spellStart"/>
            <w:r w:rsidRPr="004A5AD9">
              <w:t>Lic.GracielaLevinzon</w:t>
            </w:r>
            <w:proofErr w:type="spellEnd"/>
          </w:p>
          <w:p w:rsidR="00E26923" w:rsidRPr="004A5AD9" w:rsidRDefault="00E26923" w:rsidP="00E54583">
            <w:r w:rsidRPr="004A5AD9">
              <w:t>Lic. Sonia Domingo</w:t>
            </w:r>
          </w:p>
          <w:p w:rsidR="00E26923" w:rsidRPr="00705B81" w:rsidRDefault="00E26923" w:rsidP="00E54583"/>
        </w:tc>
        <w:tc>
          <w:tcPr>
            <w:tcW w:w="1914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2</w:t>
            </w:r>
          </w:p>
        </w:tc>
      </w:tr>
      <w:tr w:rsidR="00E26923" w:rsidTr="00E54583">
        <w:trPr>
          <w:gridAfter w:val="1"/>
          <w:wAfter w:w="61" w:type="dxa"/>
          <w:trHeight w:val="70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 xml:space="preserve"> 24 Junio</w:t>
            </w:r>
          </w:p>
          <w:p w:rsidR="00E26923" w:rsidRDefault="00E26923" w:rsidP="00E54583"/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</w:tc>
        <w:tc>
          <w:tcPr>
            <w:tcW w:w="2617" w:type="dxa"/>
          </w:tcPr>
          <w:p w:rsidR="00E26923" w:rsidRDefault="00E26923" w:rsidP="00E54583"/>
          <w:p w:rsidR="00E26923" w:rsidRDefault="00E26923" w:rsidP="00E54583">
            <w:r>
              <w:t>Análisis de los resultados</w:t>
            </w:r>
          </w:p>
          <w:p w:rsidR="00E26923" w:rsidRPr="00FD14DF" w:rsidRDefault="00E26923" w:rsidP="00E54583">
            <w:r>
              <w:t>Clase de apoyo en la apropiación de conceptos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</w:tc>
        <w:tc>
          <w:tcPr>
            <w:tcW w:w="1936" w:type="dxa"/>
            <w:gridSpan w:val="2"/>
          </w:tcPr>
          <w:p w:rsidR="00E26923" w:rsidRDefault="00E26923" w:rsidP="00E54583"/>
          <w:p w:rsidR="00E26923" w:rsidRPr="004A5AD9" w:rsidRDefault="00E26923" w:rsidP="00E54583">
            <w:r w:rsidRPr="004A5AD9">
              <w:t xml:space="preserve">Lic. </w:t>
            </w:r>
            <w:proofErr w:type="spellStart"/>
            <w:r w:rsidRPr="004A5AD9">
              <w:t>EdiliaAciar</w:t>
            </w:r>
            <w:proofErr w:type="spellEnd"/>
          </w:p>
          <w:p w:rsidR="00E26923" w:rsidRPr="004A5AD9" w:rsidRDefault="00E26923" w:rsidP="00E54583">
            <w:proofErr w:type="spellStart"/>
            <w:r w:rsidRPr="004A5AD9">
              <w:t>Lic.GracielaLevinzon</w:t>
            </w:r>
            <w:proofErr w:type="spellEnd"/>
          </w:p>
          <w:p w:rsidR="00E26923" w:rsidRPr="004A5AD9" w:rsidRDefault="00E26923" w:rsidP="00E54583">
            <w:r w:rsidRPr="004A5AD9">
              <w:t>Lic. Sonia Domingo</w:t>
            </w:r>
          </w:p>
          <w:p w:rsidR="00E26923" w:rsidRPr="00E25F00" w:rsidRDefault="00E26923" w:rsidP="00E54583"/>
        </w:tc>
        <w:tc>
          <w:tcPr>
            <w:tcW w:w="1853" w:type="dxa"/>
          </w:tcPr>
          <w:p w:rsidR="00E26923" w:rsidRPr="00E720E1" w:rsidRDefault="00E26923" w:rsidP="00E54583">
            <w:pPr>
              <w:rPr>
                <w:highlight w:val="black"/>
              </w:rPr>
            </w:pPr>
          </w:p>
          <w:p w:rsidR="00E26923" w:rsidRDefault="00E26923" w:rsidP="00E54583"/>
          <w:p w:rsidR="00E26923" w:rsidRDefault="00E26923" w:rsidP="00E54583"/>
          <w:p w:rsidR="00E26923" w:rsidRDefault="00E26923" w:rsidP="00E54583">
            <w:pPr>
              <w:rPr>
                <w:highlight w:val="yellow"/>
              </w:rPr>
            </w:pPr>
            <w:r>
              <w:t>Aula 4 y 2</w:t>
            </w:r>
          </w:p>
          <w:p w:rsidR="00E26923" w:rsidRDefault="00E26923" w:rsidP="00E54583"/>
        </w:tc>
      </w:tr>
      <w:tr w:rsidR="00E26923" w:rsidRPr="00837C79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01 julio</w:t>
            </w:r>
          </w:p>
          <w:p w:rsidR="00E26923" w:rsidRDefault="00E26923" w:rsidP="00E54583"/>
        </w:tc>
        <w:tc>
          <w:tcPr>
            <w:tcW w:w="1295" w:type="dxa"/>
          </w:tcPr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proofErr w:type="spellStart"/>
            <w:r>
              <w:t>Recuperatorio</w:t>
            </w:r>
            <w:proofErr w:type="spellEnd"/>
          </w:p>
          <w:p w:rsidR="00E26923" w:rsidRDefault="00E26923" w:rsidP="00E54583"/>
        </w:tc>
        <w:tc>
          <w:tcPr>
            <w:tcW w:w="1936" w:type="dxa"/>
            <w:gridSpan w:val="2"/>
          </w:tcPr>
          <w:p w:rsidR="00E26923" w:rsidRDefault="00E26923" w:rsidP="00E54583"/>
          <w:p w:rsidR="00E26923" w:rsidRPr="004A5AD9" w:rsidRDefault="00E26923" w:rsidP="00E54583">
            <w:r w:rsidRPr="004A5AD9">
              <w:t xml:space="preserve">Lic. </w:t>
            </w:r>
            <w:proofErr w:type="spellStart"/>
            <w:r w:rsidRPr="004A5AD9">
              <w:t>EdiliaAciar</w:t>
            </w:r>
            <w:proofErr w:type="spellEnd"/>
          </w:p>
          <w:p w:rsidR="00E26923" w:rsidRPr="004A5AD9" w:rsidRDefault="00E26923" w:rsidP="00E54583">
            <w:proofErr w:type="spellStart"/>
            <w:r w:rsidRPr="004A5AD9">
              <w:t>Lic.GracielaLevinzon</w:t>
            </w:r>
            <w:proofErr w:type="spellEnd"/>
          </w:p>
          <w:p w:rsidR="00E26923" w:rsidRPr="004A5AD9" w:rsidRDefault="00E26923" w:rsidP="00E54583">
            <w:r w:rsidRPr="004A5AD9">
              <w:t>Lic. Sonia Domingo</w:t>
            </w:r>
          </w:p>
          <w:p w:rsidR="00E2692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2</w:t>
            </w:r>
          </w:p>
          <w:p w:rsidR="00E26923" w:rsidRPr="0066256A" w:rsidRDefault="00E26923" w:rsidP="00E54583">
            <w:pPr>
              <w:rPr>
                <w:highlight w:val="yellow"/>
              </w:rPr>
            </w:pPr>
          </w:p>
        </w:tc>
      </w:tr>
      <w:tr w:rsidR="00E26923" w:rsidRPr="00837C79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29 Julio</w:t>
            </w:r>
          </w:p>
        </w:tc>
        <w:tc>
          <w:tcPr>
            <w:tcW w:w="1295" w:type="dxa"/>
          </w:tcPr>
          <w:p w:rsidR="00E26923" w:rsidRPr="006E37D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6256A" w:rsidRDefault="00E26923" w:rsidP="00E54583">
            <w:pPr>
              <w:rPr>
                <w:highlight w:val="yellow"/>
              </w:rPr>
            </w:pPr>
            <w:r>
              <w:t>Trabajo practico n°1</w:t>
            </w:r>
          </w:p>
        </w:tc>
        <w:tc>
          <w:tcPr>
            <w:tcW w:w="2617" w:type="dxa"/>
          </w:tcPr>
          <w:p w:rsidR="00E26923" w:rsidRDefault="00E26923" w:rsidP="00E54583"/>
          <w:p w:rsidR="00E26923" w:rsidRDefault="00E26923" w:rsidP="00E54583">
            <w:r>
              <w:t xml:space="preserve">   PSICOLOGIA DEL </w:t>
            </w:r>
            <w:r w:rsidRPr="004A5AD9">
              <w:t xml:space="preserve">DEES          </w:t>
            </w:r>
            <w:r>
              <w:t xml:space="preserve">   II PARTE</w:t>
            </w:r>
          </w:p>
          <w:p w:rsidR="00E26923" w:rsidRDefault="00E26923" w:rsidP="00E54583">
            <w:r w:rsidRPr="004A5AD9">
              <w:t xml:space="preserve">        II PARTE</w:t>
            </w:r>
          </w:p>
          <w:p w:rsidR="00E26923" w:rsidRDefault="00E26923" w:rsidP="00E54583">
            <w:r>
              <w:t xml:space="preserve"> PSICOLOGIA DEL  </w:t>
            </w:r>
          </w:p>
          <w:p w:rsidR="00E26923" w:rsidRDefault="00E26923" w:rsidP="00E54583">
            <w:r>
              <w:t xml:space="preserve"> DESARROLLO</w:t>
            </w:r>
          </w:p>
          <w:p w:rsidR="00E26923" w:rsidRDefault="00E26923" w:rsidP="00E54583">
            <w:r>
              <w:t>Clase inaugural</w:t>
            </w:r>
          </w:p>
          <w:p w:rsidR="00E26923" w:rsidRDefault="00E26923" w:rsidP="00E54583">
            <w:r>
              <w:t>Psicología del Desarrollo: leyes y principios. Etapas y teorías del desarrollo intelectual y libidinal.</w:t>
            </w:r>
          </w:p>
          <w:p w:rsidR="00E26923" w:rsidRDefault="00E26923" w:rsidP="00E54583">
            <w:r>
              <w:t>Recuerdos primer experiencia odontológica</w:t>
            </w:r>
          </w:p>
          <w:p w:rsidR="00E26923" w:rsidRPr="00224B15" w:rsidRDefault="00E26923" w:rsidP="00E54583">
            <w:r>
              <w:rPr>
                <w:lang w:val="es-ES_tradnl"/>
              </w:rPr>
              <w:t>Recuerdos lúdicos- Vivencias en el campo de la salud odontológica</w:t>
            </w:r>
          </w:p>
        </w:tc>
        <w:tc>
          <w:tcPr>
            <w:tcW w:w="1936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12689B" w:rsidRDefault="00E26923" w:rsidP="00E54583">
            <w:r w:rsidRPr="0012689B">
              <w:t xml:space="preserve">Lic. </w:t>
            </w:r>
            <w:proofErr w:type="spellStart"/>
            <w:r w:rsidRPr="0012689B">
              <w:t>EdiliaAciar</w:t>
            </w:r>
            <w:proofErr w:type="spellEnd"/>
          </w:p>
          <w:p w:rsidR="00E26923" w:rsidRPr="0012689B" w:rsidRDefault="00E26923" w:rsidP="00E54583">
            <w:proofErr w:type="spellStart"/>
            <w:r w:rsidRPr="0012689B">
              <w:t>Lic.GracielaLevinzon</w:t>
            </w:r>
            <w:proofErr w:type="spellEnd"/>
          </w:p>
          <w:p w:rsidR="00E26923" w:rsidRPr="0012689B" w:rsidRDefault="00E26923" w:rsidP="00E54583">
            <w:r w:rsidRPr="0012689B">
              <w:t>Lic. Sonia Domingo</w:t>
            </w:r>
          </w:p>
          <w:p w:rsidR="00E26923" w:rsidRPr="0066256A" w:rsidRDefault="00E26923" w:rsidP="00E54583">
            <w:pPr>
              <w:rPr>
                <w:highlight w:val="yellow"/>
                <w:lang w:val="pt-BR"/>
              </w:rPr>
            </w:pP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6256A" w:rsidRDefault="00E26923" w:rsidP="00E54583">
            <w:pPr>
              <w:rPr>
                <w:highlight w:val="yellow"/>
              </w:rPr>
            </w:pPr>
            <w:r>
              <w:t>Aula 2 y 4</w:t>
            </w:r>
          </w:p>
        </w:tc>
      </w:tr>
      <w:tr w:rsidR="00E26923" w:rsidRPr="006E37D3" w:rsidTr="00E54583">
        <w:trPr>
          <w:gridAfter w:val="1"/>
          <w:wAfter w:w="61" w:type="dxa"/>
          <w:trHeight w:val="2870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05 agosto</w:t>
            </w:r>
          </w:p>
          <w:p w:rsidR="00E26923" w:rsidRPr="006E37D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Seminario Teórico-práctico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Trabajo práctico</w:t>
            </w:r>
          </w:p>
          <w:p w:rsidR="00E26923" w:rsidRPr="006E37D3" w:rsidRDefault="00E26923" w:rsidP="00E54583">
            <w:r>
              <w:t>Nro.2</w:t>
            </w:r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Actitudes Básicas en la atención de niños. Derechos del niño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Protocolo a seguir en la atención odontológica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Observación de niños</w:t>
            </w:r>
          </w:p>
          <w:p w:rsidR="00E26923" w:rsidRPr="006E37D3" w:rsidRDefault="00E26923" w:rsidP="00E54583">
            <w:r>
              <w:rPr>
                <w:lang w:val="es-ES_tradnl"/>
              </w:rPr>
              <w:t>Observación de niños</w:t>
            </w:r>
          </w:p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Aula 4-2</w:t>
            </w:r>
          </w:p>
        </w:tc>
      </w:tr>
      <w:tr w:rsidR="00E26923" w:rsidRPr="006E37D3" w:rsidTr="00E54583">
        <w:trPr>
          <w:gridAfter w:val="1"/>
          <w:wAfter w:w="61" w:type="dxa"/>
          <w:trHeight w:val="2870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12 agosto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Seminario Teórico-práctico</w:t>
            </w:r>
          </w:p>
          <w:p w:rsidR="00E26923" w:rsidRDefault="00E26923" w:rsidP="00E54583"/>
          <w:p w:rsidR="00E26923" w:rsidRDefault="00E26923" w:rsidP="00E54583">
            <w:r>
              <w:t xml:space="preserve">Trabajo práctico </w:t>
            </w:r>
            <w:proofErr w:type="spellStart"/>
            <w:r>
              <w:t>Nro</w:t>
            </w:r>
            <w:proofErr w:type="spellEnd"/>
            <w:r>
              <w:t xml:space="preserve"> 3</w:t>
            </w:r>
          </w:p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Situación odontológica. Historia clínica: sentido de sus partes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Toma de historia clínica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Protocolo de atención</w:t>
            </w:r>
          </w:p>
          <w:p w:rsidR="00E26923" w:rsidRDefault="00E26923" w:rsidP="00E54583">
            <w:r>
              <w:rPr>
                <w:lang w:val="es-ES_tradnl"/>
              </w:rPr>
              <w:t>Roll-</w:t>
            </w:r>
            <w:proofErr w:type="spellStart"/>
            <w:r>
              <w:rPr>
                <w:lang w:val="es-ES_tradnl"/>
              </w:rPr>
              <w:t>playing</w:t>
            </w:r>
            <w:proofErr w:type="spellEnd"/>
          </w:p>
        </w:tc>
        <w:tc>
          <w:tcPr>
            <w:tcW w:w="1936" w:type="dxa"/>
            <w:gridSpan w:val="2"/>
          </w:tcPr>
          <w:p w:rsidR="00E26923" w:rsidRDefault="00E26923" w:rsidP="00E54583"/>
          <w:p w:rsidR="00E26923" w:rsidRPr="00E25F00" w:rsidRDefault="00E26923" w:rsidP="00E54583"/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r>
              <w:t>Lic. Sonia Domingo</w:t>
            </w:r>
          </w:p>
          <w:p w:rsidR="00E26923" w:rsidRDefault="00E26923" w:rsidP="00E54583"/>
          <w:p w:rsidR="00E2692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-2-4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19 agosto</w:t>
            </w:r>
          </w:p>
          <w:p w:rsidR="00E26923" w:rsidRDefault="00E26923" w:rsidP="00E54583"/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Seminario Teórico-práctico.</w:t>
            </w:r>
          </w:p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 xml:space="preserve"> Trabajo practico   Nro.4</w:t>
            </w:r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Primera visita: tipos, ansiedades, relación con el acompañante.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Observación de niños en situaciones cotidianas: contexto, interacción comunicativa, juegos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Pr="00C20A96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E25F00">
              <w:rPr>
                <w:lang w:val="pt-BR"/>
              </w:rPr>
              <w:t>Lic.</w:t>
            </w:r>
            <w:proofErr w:type="gramEnd"/>
            <w:r w:rsidRPr="00E25F00">
              <w:rPr>
                <w:lang w:val="pt-BR"/>
              </w:rPr>
              <w:t>Edilia</w:t>
            </w:r>
            <w:proofErr w:type="spellEnd"/>
            <w:r w:rsidRPr="00E25F00">
              <w:rPr>
                <w:lang w:val="pt-BR"/>
              </w:rPr>
              <w:t xml:space="preserve"> </w:t>
            </w:r>
            <w:proofErr w:type="spellStart"/>
            <w:r w:rsidRPr="00E25F00">
              <w:rPr>
                <w:lang w:val="pt-BR"/>
              </w:rPr>
              <w:t>Aciar</w:t>
            </w:r>
            <w:proofErr w:type="spellEnd"/>
          </w:p>
          <w:p w:rsidR="00E26923" w:rsidRPr="00224B15" w:rsidRDefault="00E26923" w:rsidP="00E54583">
            <w:pPr>
              <w:rPr>
                <w:lang w:val="es-ES_tradnl"/>
              </w:rPr>
            </w:pPr>
            <w:proofErr w:type="spellStart"/>
            <w:r w:rsidRPr="00224B15">
              <w:rPr>
                <w:lang w:val="es-ES_tradnl"/>
              </w:rPr>
              <w:t>Lic.GracielaLevinzon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Aula 4-2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26 agosto</w:t>
            </w:r>
          </w:p>
          <w:p w:rsidR="00E26923" w:rsidRDefault="00E26923" w:rsidP="00E54583"/>
        </w:tc>
        <w:tc>
          <w:tcPr>
            <w:tcW w:w="1295" w:type="dxa"/>
            <w:tcBorders>
              <w:bottom w:val="nil"/>
            </w:tcBorders>
          </w:tcPr>
          <w:p w:rsidR="00E2692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Motivación para la atención odontológica en niños.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Motivación para el instrumental: anestesia, extracción.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Pr="00E25F00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E25F00">
              <w:rPr>
                <w:lang w:val="pt-BR"/>
              </w:rPr>
              <w:t>Lic.</w:t>
            </w:r>
            <w:proofErr w:type="gramEnd"/>
            <w:r w:rsidRPr="00E25F00">
              <w:rPr>
                <w:lang w:val="pt-BR"/>
              </w:rPr>
              <w:t>Edilia</w:t>
            </w:r>
            <w:proofErr w:type="spellEnd"/>
            <w:r w:rsidRPr="00E25F00">
              <w:rPr>
                <w:lang w:val="pt-BR"/>
              </w:rPr>
              <w:t xml:space="preserve"> </w:t>
            </w:r>
            <w:proofErr w:type="spellStart"/>
            <w:r w:rsidRPr="00E25F00">
              <w:rPr>
                <w:lang w:val="pt-BR"/>
              </w:rPr>
              <w:t>Aciar</w:t>
            </w:r>
            <w:proofErr w:type="spellEnd"/>
          </w:p>
          <w:p w:rsidR="00E26923" w:rsidRPr="00224B15" w:rsidRDefault="00E26923" w:rsidP="00E54583">
            <w:pPr>
              <w:rPr>
                <w:lang w:val="es-ES_tradnl"/>
              </w:rPr>
            </w:pPr>
            <w:proofErr w:type="spellStart"/>
            <w:r w:rsidRPr="00224B15">
              <w:rPr>
                <w:lang w:val="es-ES_tradnl"/>
              </w:rPr>
              <w:t>Lic.GracielaLevinzon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E25F00" w:rsidRDefault="00E26923" w:rsidP="00E54583">
            <w:pPr>
              <w:rPr>
                <w:lang w:val="pt-BR"/>
              </w:rPr>
            </w:pP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4-2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Pr="00F2184F" w:rsidRDefault="00E26923" w:rsidP="00E54583">
            <w:r w:rsidRPr="00F2184F">
              <w:t>02 septiembre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Seminario Teórico-práctico</w:t>
            </w:r>
          </w:p>
          <w:p w:rsidR="00E26923" w:rsidRDefault="00E26923" w:rsidP="00E54583"/>
          <w:p w:rsidR="00E26923" w:rsidRPr="006E37D3" w:rsidRDefault="00E26923" w:rsidP="00E54583">
            <w:r>
              <w:t xml:space="preserve">Trabajo </w:t>
            </w:r>
            <w:r>
              <w:lastRenderedPageBreak/>
              <w:t>Práctico Nro.5</w:t>
            </w:r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Etapas del Desarrollo cognoscitivo y libidinal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Primer año de vida. Etapa Oral Periodo sensorio </w:t>
            </w:r>
            <w:r>
              <w:rPr>
                <w:lang w:val="es-ES_tradnl"/>
              </w:rPr>
              <w:lastRenderedPageBreak/>
              <w:t>motor.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Motivación</w:t>
            </w:r>
          </w:p>
          <w:p w:rsidR="00E26923" w:rsidRPr="00C20A96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Pr="00747833" w:rsidRDefault="00E26923" w:rsidP="00E54583"/>
          <w:p w:rsidR="00E26923" w:rsidRPr="0017115E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Aula 4-2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09 septiembre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Seminario teórico practico</w:t>
            </w:r>
          </w:p>
          <w:p w:rsidR="00E26923" w:rsidRDefault="00E26923" w:rsidP="00E54583"/>
          <w:p w:rsidR="00E26923" w:rsidRDefault="00E26923" w:rsidP="00E54583">
            <w:r>
              <w:t xml:space="preserve">Trabajo práctico </w:t>
            </w:r>
          </w:p>
          <w:p w:rsidR="00E26923" w:rsidRPr="006E37D3" w:rsidRDefault="00E26923" w:rsidP="00E54583">
            <w:proofErr w:type="spellStart"/>
            <w:r>
              <w:t>Nro</w:t>
            </w:r>
            <w:proofErr w:type="spellEnd"/>
            <w:r>
              <w:t xml:space="preserve"> 6</w:t>
            </w:r>
          </w:p>
        </w:tc>
        <w:tc>
          <w:tcPr>
            <w:tcW w:w="2617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 w:rsidRPr="00FA21AA">
              <w:t xml:space="preserve">Etapa </w:t>
            </w:r>
            <w:r>
              <w:t xml:space="preserve">Anal, periodo </w:t>
            </w:r>
            <w:proofErr w:type="spellStart"/>
            <w:r>
              <w:t>preoperacional</w:t>
            </w:r>
            <w:proofErr w:type="spellEnd"/>
            <w:r>
              <w:t xml:space="preserve">, </w:t>
            </w:r>
            <w:proofErr w:type="spellStart"/>
            <w:r>
              <w:t>preconceptual</w:t>
            </w:r>
            <w:proofErr w:type="spellEnd"/>
            <w:r>
              <w:t xml:space="preserve"> e intuitivo</w:t>
            </w:r>
          </w:p>
          <w:p w:rsidR="00E26923" w:rsidRDefault="00E26923" w:rsidP="00E54583">
            <w:r>
              <w:t>Juegos</w:t>
            </w:r>
          </w:p>
          <w:p w:rsidR="00E26923" w:rsidRDefault="00E26923" w:rsidP="00E54583"/>
          <w:p w:rsidR="00E26923" w:rsidRPr="00C20A96" w:rsidRDefault="00E26923" w:rsidP="00E54583">
            <w:pPr>
              <w:rPr>
                <w:lang w:val="es-ES_tradnl"/>
              </w:rPr>
            </w:pPr>
            <w:r>
              <w:t>Motivación</w:t>
            </w:r>
          </w:p>
        </w:tc>
        <w:tc>
          <w:tcPr>
            <w:tcW w:w="1936" w:type="dxa"/>
            <w:gridSpan w:val="2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6E37D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Pr="00FA21AA" w:rsidRDefault="00E26923" w:rsidP="00E54583">
            <w:r w:rsidRPr="00FA21AA">
              <w:t>Aula</w:t>
            </w:r>
            <w:r>
              <w:t xml:space="preserve"> 2 y 4</w:t>
            </w:r>
          </w:p>
          <w:p w:rsidR="00E26923" w:rsidRDefault="00E26923" w:rsidP="00E54583"/>
          <w:p w:rsidR="00E26923" w:rsidRPr="006E37D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Pr="00092C46" w:rsidRDefault="00E26923" w:rsidP="00E54583">
            <w:pPr>
              <w:pStyle w:val="Ttulo2"/>
            </w:pPr>
            <w:r w:rsidRPr="00092C46">
              <w:t>23 septiembre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 xml:space="preserve">Seminario Teórico- Práctico </w:t>
            </w:r>
          </w:p>
          <w:p w:rsidR="00E26923" w:rsidRDefault="00E26923" w:rsidP="00E54583">
            <w:r>
              <w:t xml:space="preserve">   Trabajo     práctico</w:t>
            </w:r>
          </w:p>
          <w:p w:rsidR="00E26923" w:rsidRPr="006E37D3" w:rsidRDefault="00E26923" w:rsidP="00E54583">
            <w:r>
              <w:t>Nro.7</w:t>
            </w:r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Etapa Pre-escolar: periodo pre-operacional-etapa fálica-Complejo de Edipo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Motivación</w:t>
            </w:r>
          </w:p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Aula 2 y 4</w:t>
            </w:r>
          </w:p>
        </w:tc>
      </w:tr>
      <w:tr w:rsidR="00E26923" w:rsidTr="00E54583">
        <w:trPr>
          <w:gridAfter w:val="1"/>
          <w:wAfter w:w="61" w:type="dxa"/>
        </w:trPr>
        <w:tc>
          <w:tcPr>
            <w:tcW w:w="1169" w:type="dxa"/>
            <w:tcBorders>
              <w:bottom w:val="nil"/>
            </w:tcBorders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30 setiembre</w:t>
            </w:r>
          </w:p>
        </w:tc>
        <w:tc>
          <w:tcPr>
            <w:tcW w:w="1295" w:type="dxa"/>
            <w:tcBorders>
              <w:bottom w:val="nil"/>
            </w:tcBorders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Seminario Teórico-práctico</w:t>
            </w:r>
          </w:p>
          <w:p w:rsidR="00E26923" w:rsidRDefault="00E26923" w:rsidP="00E54583"/>
          <w:p w:rsidR="00E26923" w:rsidRDefault="00E26923" w:rsidP="00E54583">
            <w:r>
              <w:t>Teórico-práctico</w:t>
            </w:r>
          </w:p>
          <w:p w:rsidR="00E26923" w:rsidRPr="00FA21AA" w:rsidRDefault="00E26923" w:rsidP="00E54583">
            <w:pPr>
              <w:rPr>
                <w:sz w:val="20"/>
                <w:szCs w:val="20"/>
              </w:rPr>
            </w:pPr>
            <w:r>
              <w:t>Nro.8</w:t>
            </w:r>
          </w:p>
        </w:tc>
        <w:tc>
          <w:tcPr>
            <w:tcW w:w="2617" w:type="dxa"/>
            <w:tcBorders>
              <w:bottom w:val="nil"/>
            </w:tcBorders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Etapa Escolar: Periodo operaciones concretas. 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Etapa Latencia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Motivación</w:t>
            </w:r>
          </w:p>
          <w:p w:rsidR="00E26923" w:rsidRPr="00FA21AA" w:rsidRDefault="00E26923" w:rsidP="00E54583"/>
        </w:tc>
        <w:tc>
          <w:tcPr>
            <w:tcW w:w="1936" w:type="dxa"/>
            <w:gridSpan w:val="2"/>
            <w:tcBorders>
              <w:bottom w:val="nil"/>
            </w:tcBorders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Pr="0017115E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Default="00E26923" w:rsidP="00E54583"/>
        </w:tc>
        <w:tc>
          <w:tcPr>
            <w:tcW w:w="1853" w:type="dxa"/>
            <w:tcBorders>
              <w:bottom w:val="nil"/>
            </w:tcBorders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4-2</w:t>
            </w:r>
          </w:p>
          <w:p w:rsidR="00E2692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07 octubre</w:t>
            </w:r>
          </w:p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Seminario Teórico</w:t>
            </w:r>
          </w:p>
          <w:p w:rsidR="00E2692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Importancia del juego</w:t>
            </w:r>
          </w:p>
          <w:p w:rsidR="00E26923" w:rsidRPr="00EA2A59" w:rsidRDefault="00E26923" w:rsidP="00E54583">
            <w:pPr>
              <w:rPr>
                <w:lang w:val="es-ES_tradnl"/>
              </w:rPr>
            </w:pPr>
            <w:r w:rsidRPr="00EA2A59">
              <w:rPr>
                <w:lang w:val="es-ES_tradnl"/>
              </w:rPr>
              <w:t>Clasificación de Juegos</w:t>
            </w:r>
          </w:p>
          <w:p w:rsidR="00E26923" w:rsidRPr="00EA2A59" w:rsidRDefault="00E26923" w:rsidP="00E54583">
            <w:pPr>
              <w:rPr>
                <w:lang w:val="es-ES_tradnl"/>
              </w:rPr>
            </w:pPr>
            <w:r w:rsidRPr="00EA2A59">
              <w:rPr>
                <w:lang w:val="es-ES_tradnl"/>
              </w:rPr>
              <w:t>Técnica de motivación a través del juego. Indicadores Diagnósticos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4851A9" w:rsidRDefault="00E26923" w:rsidP="00E54583">
            <w:pPr>
              <w:rPr>
                <w:lang w:val="pt-BR"/>
              </w:rPr>
            </w:pP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4-2</w:t>
            </w:r>
          </w:p>
          <w:p w:rsidR="00E2692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14 octubre</w:t>
            </w:r>
          </w:p>
          <w:p w:rsidR="00E26923" w:rsidRDefault="00E26923" w:rsidP="00E54583">
            <w:pPr>
              <w:pStyle w:val="Ttulo2"/>
            </w:pP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Trabajo Práctico Nro.9</w:t>
            </w:r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Periodo de la Adolescencia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Transformaciones corporales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Síndrome Normal- Duelos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Reacciones en la clínica odontológica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Operaciones formales  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Motivación</w:t>
            </w: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Pr="00E25F00" w:rsidRDefault="00E26923" w:rsidP="00E54583">
            <w:pPr>
              <w:rPr>
                <w:lang w:val="pt-BR"/>
              </w:rPr>
            </w:pPr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4-2</w:t>
            </w:r>
          </w:p>
          <w:p w:rsidR="00E2692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>
            <w:pPr>
              <w:pStyle w:val="Ttulo2"/>
            </w:pPr>
          </w:p>
          <w:p w:rsidR="00E26923" w:rsidRDefault="00E26923" w:rsidP="00E54583">
            <w:pPr>
              <w:pStyle w:val="Ttulo2"/>
            </w:pPr>
          </w:p>
          <w:p w:rsidR="00E26923" w:rsidRPr="00DA1B21" w:rsidRDefault="00E26923" w:rsidP="00E54583">
            <w:pPr>
              <w:pStyle w:val="Ttulo2"/>
            </w:pPr>
            <w:r>
              <w:t>21 octubre</w:t>
            </w:r>
          </w:p>
          <w:p w:rsidR="00E26923" w:rsidRDefault="00E26923" w:rsidP="00E54583">
            <w:pPr>
              <w:pStyle w:val="Ttulo2"/>
            </w:pPr>
          </w:p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Seminario Teórico práctico</w:t>
            </w:r>
          </w:p>
          <w:p w:rsidR="00E26923" w:rsidRDefault="00E26923" w:rsidP="00E54583"/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Pr="00C20A96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Abordaje y motivación en el paciente adulto</w:t>
            </w:r>
          </w:p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Pr="006E37D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Aula 4-2</w:t>
            </w:r>
          </w:p>
          <w:p w:rsidR="00E26923" w:rsidRPr="006E37D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28 octubre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r>
              <w:t>Educación a distancia</w:t>
            </w:r>
          </w:p>
          <w:p w:rsidR="00E2692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Adicciones: Alcoholismo, Drogadicción.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Pr="00E25F00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Graciela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Levinzon</w:t>
            </w:r>
            <w:proofErr w:type="spellEnd"/>
          </w:p>
          <w:p w:rsidR="00E26923" w:rsidRPr="00E25F00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>Plataforma Virtual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 xml:space="preserve">     04 noviembre</w:t>
            </w:r>
          </w:p>
          <w:p w:rsidR="00E26923" w:rsidRDefault="00E26923" w:rsidP="00E54583"/>
        </w:tc>
        <w:tc>
          <w:tcPr>
            <w:tcW w:w="1295" w:type="dxa"/>
          </w:tcPr>
          <w:p w:rsidR="00E26923" w:rsidRDefault="00E26923" w:rsidP="00E54583"/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Técnicas de abordaje en pacientes con adicción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Análisis de casos</w:t>
            </w: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Pr="002D23C8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2D23C8">
              <w:rPr>
                <w:lang w:val="pt-BR"/>
              </w:rPr>
              <w:t>Lic.</w:t>
            </w:r>
            <w:proofErr w:type="gramEnd"/>
            <w:r w:rsidRPr="002D23C8">
              <w:rPr>
                <w:lang w:val="pt-BR"/>
              </w:rPr>
              <w:t>G.Levinzon</w:t>
            </w:r>
            <w:proofErr w:type="spellEnd"/>
          </w:p>
          <w:p w:rsidR="00E26923" w:rsidRPr="006E37D3" w:rsidRDefault="00E26923" w:rsidP="00E54583">
            <w:proofErr w:type="spellStart"/>
            <w:proofErr w:type="gramStart"/>
            <w:r w:rsidRPr="002D23C8">
              <w:rPr>
                <w:lang w:val="pt-BR"/>
              </w:rPr>
              <w:t>Lic.</w:t>
            </w:r>
            <w:proofErr w:type="gramEnd"/>
            <w:r w:rsidRPr="002D23C8">
              <w:rPr>
                <w:lang w:val="pt-BR"/>
              </w:rPr>
              <w:t>Sonia</w:t>
            </w:r>
            <w:proofErr w:type="spellEnd"/>
            <w:r w:rsidRPr="002D23C8">
              <w:rPr>
                <w:lang w:val="pt-BR"/>
              </w:rPr>
              <w:t xml:space="preserve"> Domingo</w:t>
            </w:r>
          </w:p>
        </w:tc>
        <w:tc>
          <w:tcPr>
            <w:tcW w:w="1853" w:type="dxa"/>
          </w:tcPr>
          <w:p w:rsidR="00E26923" w:rsidRDefault="00E26923" w:rsidP="00E54583"/>
          <w:p w:rsidR="00E26923" w:rsidRPr="002D23C8" w:rsidRDefault="00E26923" w:rsidP="00E54583">
            <w:pPr>
              <w:rPr>
                <w:lang w:val="pt-BR"/>
              </w:rPr>
            </w:pPr>
          </w:p>
          <w:p w:rsidR="00E26923" w:rsidRPr="006E37D3" w:rsidRDefault="00E26923" w:rsidP="00E54583">
            <w:r>
              <w:t>Aula 4-2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/>
          <w:p w:rsidR="00E26923" w:rsidRDefault="00E26923" w:rsidP="00E54583">
            <w:r>
              <w:t xml:space="preserve">  11 noviembre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Pr="006E37D3" w:rsidRDefault="00E26923" w:rsidP="00E54583">
            <w:r>
              <w:t>Parcial</w:t>
            </w:r>
          </w:p>
        </w:tc>
        <w:tc>
          <w:tcPr>
            <w:tcW w:w="2617" w:type="dxa"/>
          </w:tcPr>
          <w:p w:rsidR="00E26923" w:rsidRPr="006A5352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Pr="006A5352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II Parcial</w:t>
            </w:r>
          </w:p>
          <w:p w:rsidR="00E26923" w:rsidRPr="00C20A96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Default="00E26923" w:rsidP="00E54583"/>
          <w:p w:rsidR="00E26923" w:rsidRDefault="00E26923" w:rsidP="00E54583"/>
          <w:p w:rsidR="00E26923" w:rsidRPr="00670187" w:rsidRDefault="00E26923" w:rsidP="00E54583"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6E37D3" w:rsidRDefault="00E26923" w:rsidP="00E54583">
            <w:proofErr w:type="spellStart"/>
            <w:r>
              <w:t>Lic.GracielaLevinzon</w:t>
            </w:r>
            <w:proofErr w:type="spellEnd"/>
          </w:p>
        </w:tc>
        <w:tc>
          <w:tcPr>
            <w:tcW w:w="1853" w:type="dxa"/>
          </w:tcPr>
          <w:p w:rsidR="00E26923" w:rsidRPr="002D23C8" w:rsidRDefault="00E26923" w:rsidP="00E54583">
            <w:pPr>
              <w:rPr>
                <w:lang w:val="pt-BR"/>
              </w:rPr>
            </w:pPr>
          </w:p>
          <w:p w:rsidR="00E26923" w:rsidRDefault="00E26923" w:rsidP="00E54583"/>
          <w:p w:rsidR="00E26923" w:rsidRPr="006E37D3" w:rsidRDefault="00E26923" w:rsidP="00E54583">
            <w:r>
              <w:t>Aula 2</w:t>
            </w:r>
          </w:p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18 noviembre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/>
          <w:p w:rsidR="00E26923" w:rsidRPr="006E37D3" w:rsidRDefault="00E26923" w:rsidP="00E54583"/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Análisis de los resultados</w:t>
            </w:r>
          </w:p>
          <w:p w:rsidR="00E26923" w:rsidRDefault="00E26923" w:rsidP="00E54583">
            <w:pPr>
              <w:rPr>
                <w:lang w:val="es-ES_tradnl"/>
              </w:rPr>
            </w:pPr>
            <w:r>
              <w:rPr>
                <w:lang w:val="es-ES_tradnl"/>
              </w:rPr>
              <w:t>Clases de apoyo en la apropiación de conceptos</w:t>
            </w:r>
          </w:p>
          <w:p w:rsidR="00E26923" w:rsidRDefault="00E26923" w:rsidP="00E54583">
            <w:pPr>
              <w:rPr>
                <w:lang w:val="es-ES_tradnl"/>
              </w:rPr>
            </w:pPr>
          </w:p>
          <w:p w:rsidR="00E26923" w:rsidRPr="00C20A96" w:rsidRDefault="00E26923" w:rsidP="00E54583">
            <w:pPr>
              <w:rPr>
                <w:lang w:val="es-ES_tradnl"/>
              </w:rPr>
            </w:pPr>
          </w:p>
        </w:tc>
        <w:tc>
          <w:tcPr>
            <w:tcW w:w="1936" w:type="dxa"/>
            <w:gridSpan w:val="2"/>
          </w:tcPr>
          <w:p w:rsidR="00E26923" w:rsidRDefault="00E26923" w:rsidP="00E54583">
            <w:pPr>
              <w:rPr>
                <w:lang w:val="pt-BR"/>
              </w:rPr>
            </w:pP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6E37D3" w:rsidRDefault="00E26923" w:rsidP="00E54583">
            <w:proofErr w:type="spellStart"/>
            <w:r>
              <w:t>Lic.GracielaLevinzon</w:t>
            </w:r>
            <w:proofErr w:type="spellEnd"/>
          </w:p>
        </w:tc>
        <w:tc>
          <w:tcPr>
            <w:tcW w:w="1853" w:type="dxa"/>
          </w:tcPr>
          <w:p w:rsidR="00E26923" w:rsidRDefault="00E26923" w:rsidP="00E54583"/>
          <w:p w:rsidR="00E26923" w:rsidRDefault="00E26923" w:rsidP="00E54583">
            <w:r>
              <w:t>Aula 4 y 2</w:t>
            </w:r>
          </w:p>
          <w:p w:rsidR="00E26923" w:rsidRPr="006E37D3" w:rsidRDefault="00E26923" w:rsidP="00E54583"/>
        </w:tc>
      </w:tr>
      <w:tr w:rsidR="00E26923" w:rsidRPr="006E37D3" w:rsidTr="00E54583">
        <w:trPr>
          <w:gridAfter w:val="1"/>
          <w:wAfter w:w="61" w:type="dxa"/>
        </w:trPr>
        <w:tc>
          <w:tcPr>
            <w:tcW w:w="1169" w:type="dxa"/>
          </w:tcPr>
          <w:p w:rsidR="00E26923" w:rsidRDefault="00E26923" w:rsidP="00E54583"/>
          <w:p w:rsidR="00E26923" w:rsidRDefault="00E26923" w:rsidP="00E54583">
            <w:r>
              <w:t>25 noviembre</w:t>
            </w:r>
          </w:p>
        </w:tc>
        <w:tc>
          <w:tcPr>
            <w:tcW w:w="1295" w:type="dxa"/>
          </w:tcPr>
          <w:p w:rsidR="00E26923" w:rsidRDefault="00E26923" w:rsidP="00E54583"/>
          <w:p w:rsidR="00E26923" w:rsidRDefault="00E26923" w:rsidP="00E54583">
            <w:proofErr w:type="spellStart"/>
            <w:r>
              <w:t>Recuperatorio</w:t>
            </w:r>
            <w:proofErr w:type="spellEnd"/>
          </w:p>
        </w:tc>
        <w:tc>
          <w:tcPr>
            <w:tcW w:w="2617" w:type="dxa"/>
          </w:tcPr>
          <w:p w:rsidR="00E26923" w:rsidRDefault="00E26923" w:rsidP="00E54583">
            <w:pPr>
              <w:rPr>
                <w:lang w:val="es-ES_tradnl"/>
              </w:rPr>
            </w:pPr>
          </w:p>
          <w:p w:rsidR="00E26923" w:rsidRPr="006A5352" w:rsidRDefault="00E26923" w:rsidP="00E54583">
            <w:pPr>
              <w:rPr>
                <w:lang w:val="es-ES_tradnl"/>
              </w:rPr>
            </w:pPr>
            <w:proofErr w:type="spellStart"/>
            <w:r w:rsidRPr="006A5352">
              <w:rPr>
                <w:lang w:val="es-ES_tradnl"/>
              </w:rPr>
              <w:t>Recuperatorio</w:t>
            </w:r>
            <w:proofErr w:type="spellEnd"/>
            <w:r w:rsidRPr="006A5352">
              <w:rPr>
                <w:lang w:val="es-ES_tradnl"/>
              </w:rPr>
              <w:t xml:space="preserve"> II Parcial </w:t>
            </w:r>
          </w:p>
        </w:tc>
        <w:tc>
          <w:tcPr>
            <w:tcW w:w="1936" w:type="dxa"/>
            <w:gridSpan w:val="2"/>
          </w:tcPr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proofErr w:type="gramStart"/>
            <w:r w:rsidRPr="004851A9">
              <w:rPr>
                <w:lang w:val="pt-BR"/>
              </w:rPr>
              <w:t>Lic.</w:t>
            </w:r>
            <w:proofErr w:type="gramEnd"/>
            <w:r w:rsidRPr="004851A9">
              <w:rPr>
                <w:lang w:val="pt-BR"/>
              </w:rPr>
              <w:t>Edilia</w:t>
            </w:r>
            <w:proofErr w:type="spellEnd"/>
            <w:r w:rsidRPr="004851A9">
              <w:rPr>
                <w:lang w:val="pt-BR"/>
              </w:rPr>
              <w:t xml:space="preserve"> </w:t>
            </w:r>
            <w:proofErr w:type="spellStart"/>
            <w:r w:rsidRPr="004851A9">
              <w:rPr>
                <w:lang w:val="pt-BR"/>
              </w:rPr>
              <w:t>Aciar</w:t>
            </w:r>
            <w:proofErr w:type="spellEnd"/>
          </w:p>
          <w:p w:rsidR="00E26923" w:rsidRDefault="00E26923" w:rsidP="00E54583">
            <w:proofErr w:type="spellStart"/>
            <w:r>
              <w:t>Lic.Sonia</w:t>
            </w:r>
            <w:proofErr w:type="spellEnd"/>
            <w:r>
              <w:t xml:space="preserve"> Domingo</w:t>
            </w:r>
          </w:p>
          <w:p w:rsidR="00E26923" w:rsidRPr="004851A9" w:rsidRDefault="00E26923" w:rsidP="00E54583">
            <w:pPr>
              <w:rPr>
                <w:lang w:val="pt-BR"/>
              </w:rPr>
            </w:pPr>
            <w:proofErr w:type="spellStart"/>
            <w:r>
              <w:t>Lic.GracielaLevinzon</w:t>
            </w:r>
            <w:proofErr w:type="spellEnd"/>
          </w:p>
        </w:tc>
        <w:tc>
          <w:tcPr>
            <w:tcW w:w="1853" w:type="dxa"/>
          </w:tcPr>
          <w:p w:rsidR="00E26923" w:rsidRDefault="00E26923" w:rsidP="00E54583"/>
        </w:tc>
      </w:tr>
    </w:tbl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Default="00E26923" w:rsidP="00E26923"/>
    <w:p w:rsidR="00E26923" w:rsidRPr="00670187" w:rsidRDefault="00E26923" w:rsidP="00E26923">
      <w:r w:rsidRPr="00670187">
        <w:rPr>
          <w:lang w:val="es-ES_tradnl"/>
        </w:rPr>
        <w:t>I. Estrategia de Enseñanza</w:t>
      </w:r>
    </w:p>
    <w:p w:rsidR="00E26923" w:rsidRPr="00E7575C" w:rsidRDefault="00E26923" w:rsidP="00E26923">
      <w:pPr>
        <w:rPr>
          <w:lang w:val="es-ES_tradnl"/>
        </w:rPr>
      </w:pPr>
    </w:p>
    <w:p w:rsidR="00E26923" w:rsidRPr="00E7575C" w:rsidRDefault="00E26923" w:rsidP="00E26923">
      <w:pPr>
        <w:rPr>
          <w:lang w:val="es-ES_tradnl"/>
        </w:rPr>
      </w:pPr>
      <w:r w:rsidRPr="00E7575C">
        <w:rPr>
          <w:lang w:val="es-ES_tradnl"/>
        </w:rPr>
        <w:t>1-Se implementa el enfoque de aprendizaje en el que el alumno participe en la construcción del conocimiento. Las clases serán teórico-prácticas integrando los conceptos teóricos a la aplicación práctica a través de diferentes técnicas didácticas.</w:t>
      </w:r>
      <w:r>
        <w:rPr>
          <w:lang w:val="es-ES_tradnl"/>
        </w:rPr>
        <w:t xml:space="preserve"> Dos unidades serán mediadas con la modalidad de  Educación a Distancia a través de la plataforma virtual.</w:t>
      </w:r>
    </w:p>
    <w:p w:rsidR="00E26923" w:rsidRPr="00E7575C" w:rsidRDefault="00E26923" w:rsidP="00E26923">
      <w:pPr>
        <w:rPr>
          <w:lang w:val="es-ES_tradnl"/>
        </w:rPr>
      </w:pPr>
    </w:p>
    <w:p w:rsidR="00E26923" w:rsidRPr="00E7575C" w:rsidRDefault="00E26923" w:rsidP="00E26923">
      <w:pPr>
        <w:rPr>
          <w:lang w:val="es-ES_tradnl"/>
        </w:rPr>
      </w:pPr>
      <w:r w:rsidRPr="00E7575C">
        <w:rPr>
          <w:lang w:val="es-ES_tradnl"/>
        </w:rPr>
        <w:t>2-Se trabajará en comisiones utilizando dinámicas grupales: discusión y análisis de la bibliografía, construcción del conocimiento por el alumno en pequeños grupos favoreciendo el intercambio vivencia</w:t>
      </w:r>
      <w:r>
        <w:rPr>
          <w:lang w:val="es-ES_tradnl"/>
        </w:rPr>
        <w:t>l y conceptual</w:t>
      </w:r>
      <w:r w:rsidRPr="00E7575C">
        <w:rPr>
          <w:lang w:val="es-ES_tradnl"/>
        </w:rPr>
        <w:t>.</w:t>
      </w:r>
    </w:p>
    <w:p w:rsidR="00E26923" w:rsidRPr="00E7575C" w:rsidRDefault="00E26923" w:rsidP="00E26923">
      <w:pPr>
        <w:rPr>
          <w:lang w:val="es-ES_tradnl"/>
        </w:rPr>
      </w:pPr>
    </w:p>
    <w:p w:rsidR="00E26923" w:rsidRPr="00E7575C" w:rsidRDefault="00E26923" w:rsidP="00E26923">
      <w:pPr>
        <w:rPr>
          <w:lang w:val="es-ES_tradnl"/>
        </w:rPr>
      </w:pPr>
      <w:r w:rsidRPr="00E7575C">
        <w:rPr>
          <w:lang w:val="es-ES_tradnl"/>
        </w:rPr>
        <w:t>3-Se utilizará con fines didácticos el film Esperanza de Vida</w:t>
      </w:r>
      <w:r>
        <w:rPr>
          <w:lang w:val="es-ES_tradnl"/>
        </w:rPr>
        <w:t xml:space="preserve">, videos sobre Motivación a través del Juego, </w:t>
      </w:r>
      <w:r w:rsidRPr="00E7575C">
        <w:rPr>
          <w:lang w:val="es-ES_tradnl"/>
        </w:rPr>
        <w:t xml:space="preserve"> con la finalidad de ejemplificar algunos temas del programa.</w:t>
      </w:r>
    </w:p>
    <w:p w:rsidR="00E26923" w:rsidRPr="00E7575C" w:rsidRDefault="00E26923" w:rsidP="00E26923">
      <w:pPr>
        <w:rPr>
          <w:lang w:val="es-ES_tradnl"/>
        </w:rPr>
      </w:pPr>
    </w:p>
    <w:p w:rsidR="00E26923" w:rsidRPr="00E7575C" w:rsidRDefault="00E26923" w:rsidP="00E26923">
      <w:pPr>
        <w:rPr>
          <w:lang w:val="es-ES_tradnl"/>
        </w:rPr>
      </w:pPr>
      <w:r>
        <w:rPr>
          <w:lang w:val="es-ES_tradnl"/>
        </w:rPr>
        <w:t>4</w:t>
      </w:r>
      <w:r w:rsidRPr="00E7575C">
        <w:rPr>
          <w:lang w:val="es-ES_tradnl"/>
        </w:rPr>
        <w:t xml:space="preserve">-Se enseñará la técnica de la entrevista y sus estrategias en adultos como así también </w:t>
      </w:r>
      <w:r>
        <w:rPr>
          <w:lang w:val="es-ES_tradnl"/>
        </w:rPr>
        <w:t xml:space="preserve">la técnica de juego y </w:t>
      </w:r>
      <w:r w:rsidRPr="00E7575C">
        <w:rPr>
          <w:lang w:val="es-ES_tradnl"/>
        </w:rPr>
        <w:t xml:space="preserve">la observación de niños </w:t>
      </w:r>
      <w:r>
        <w:rPr>
          <w:lang w:val="es-ES_tradnl"/>
        </w:rPr>
        <w:t xml:space="preserve">y adolescentes, </w:t>
      </w:r>
      <w:r w:rsidRPr="00E7575C">
        <w:rPr>
          <w:lang w:val="es-ES_tradnl"/>
        </w:rPr>
        <w:t>con la finalidad de adquirir el dominio de dichos procedimientos en la relación con pacientes.</w:t>
      </w:r>
    </w:p>
    <w:p w:rsidR="00E26923" w:rsidRPr="00E7575C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>
        <w:rPr>
          <w:lang w:val="es-ES_tradnl"/>
        </w:rPr>
        <w:t>5</w:t>
      </w:r>
      <w:r w:rsidRPr="00E7575C">
        <w:rPr>
          <w:lang w:val="es-ES_tradnl"/>
        </w:rPr>
        <w:t>-Se favorecerá a que los alumnos construyan sus aprendizajes a través de la reflexión sobre sus experiencias cotidianas, observaciones y búsquedas bibliográficas en textos, revistas de actualización científica e Internet.</w:t>
      </w:r>
    </w:p>
    <w:p w:rsidR="00E26923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 w:rsidRPr="00E7575C">
        <w:rPr>
          <w:lang w:val="es-ES_tradnl"/>
        </w:rPr>
        <w:t>II. ESTRATEGIA DE EVALUACIÓN DEL APRENDIZAJE</w:t>
      </w:r>
    </w:p>
    <w:p w:rsidR="00E26923" w:rsidRPr="00E7575C" w:rsidRDefault="00E26923" w:rsidP="00E26923">
      <w:pPr>
        <w:rPr>
          <w:lang w:val="es-ES_tradnl"/>
        </w:rPr>
      </w:pPr>
    </w:p>
    <w:p w:rsidR="00E26923" w:rsidRPr="00E7575C" w:rsidRDefault="00E26923" w:rsidP="00E26923">
      <w:pPr>
        <w:rPr>
          <w:lang w:val="es-ES_tradnl"/>
        </w:rPr>
      </w:pPr>
      <w:r w:rsidRPr="00E7575C">
        <w:rPr>
          <w:lang w:val="es-ES_tradnl"/>
        </w:rPr>
        <w:t>La evaluación es permanente dado que se tiene en cuenta el proceso de aprendizaje que realiza el alumno a travé</w:t>
      </w:r>
      <w:r>
        <w:rPr>
          <w:lang w:val="es-ES_tradnl"/>
        </w:rPr>
        <w:t xml:space="preserve">s de la participación en las distintas </w:t>
      </w:r>
      <w:r w:rsidRPr="00E7575C">
        <w:rPr>
          <w:lang w:val="es-ES_tradnl"/>
        </w:rPr>
        <w:t>acti</w:t>
      </w:r>
      <w:r>
        <w:rPr>
          <w:lang w:val="es-ES_tradnl"/>
        </w:rPr>
        <w:t>vidades</w:t>
      </w:r>
      <w:r w:rsidRPr="00E7575C">
        <w:rPr>
          <w:lang w:val="es-ES_tradnl"/>
        </w:rPr>
        <w:t xml:space="preserve">, asistencia a los prácticos y seminarios, manejo de las técnicas de observación y entrevista. </w:t>
      </w:r>
      <w:r>
        <w:rPr>
          <w:lang w:val="es-ES_tradnl"/>
        </w:rPr>
        <w:t xml:space="preserve">Se tomarán dos </w:t>
      </w:r>
      <w:r w:rsidRPr="00E7575C">
        <w:rPr>
          <w:lang w:val="es-ES_tradnl"/>
        </w:rPr>
        <w:t>parciales que serán condiciones para adquirir la regularidad.</w:t>
      </w:r>
    </w:p>
    <w:p w:rsidR="00E26923" w:rsidRPr="00E7575C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 w:rsidRPr="00E7575C">
        <w:rPr>
          <w:lang w:val="es-ES_tradnl"/>
        </w:rPr>
        <w:t>III- CONDICIONES DE REGULARIDAD:</w:t>
      </w:r>
    </w:p>
    <w:p w:rsidR="00E26923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 w:rsidRPr="00E7575C">
        <w:rPr>
          <w:lang w:val="es-ES_tradnl"/>
        </w:rPr>
        <w:t>El alumno debe tener el 75 % de la asistencia a las clases teórico-prácticas y seminarios, el 75 % de aprobación de los trabajos prácticos</w:t>
      </w:r>
      <w:r>
        <w:rPr>
          <w:lang w:val="es-ES_tradnl"/>
        </w:rPr>
        <w:t xml:space="preserve">, </w:t>
      </w:r>
      <w:r w:rsidRPr="00E7575C">
        <w:rPr>
          <w:lang w:val="es-ES_tradnl"/>
        </w:rPr>
        <w:t xml:space="preserve">aprobación de los exámenes parciales y/o </w:t>
      </w:r>
      <w:proofErr w:type="spellStart"/>
      <w:r w:rsidRPr="00E7575C">
        <w:rPr>
          <w:lang w:val="es-ES_tradnl"/>
        </w:rPr>
        <w:t>recuperatorios</w:t>
      </w:r>
      <w:proofErr w:type="spellEnd"/>
      <w:r w:rsidRPr="00E7575C">
        <w:rPr>
          <w:lang w:val="es-ES_tradnl"/>
        </w:rPr>
        <w:t>.</w:t>
      </w:r>
    </w:p>
    <w:p w:rsidR="00E26923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>
        <w:rPr>
          <w:lang w:val="es-ES_tradnl"/>
        </w:rPr>
        <w:t>IV-LIBRES</w:t>
      </w:r>
    </w:p>
    <w:p w:rsidR="00E26923" w:rsidRDefault="00E26923" w:rsidP="00E26923">
      <w:pPr>
        <w:rPr>
          <w:lang w:val="es-ES_tradnl"/>
        </w:rPr>
      </w:pPr>
    </w:p>
    <w:p w:rsidR="00E26923" w:rsidRDefault="00E26923" w:rsidP="00E26923">
      <w:pPr>
        <w:rPr>
          <w:lang w:val="es-ES_tradnl"/>
        </w:rPr>
      </w:pPr>
      <w:r>
        <w:rPr>
          <w:lang w:val="es-ES_tradnl"/>
        </w:rPr>
        <w:t>Para rendir en condición de libre el alumno deberá presentar una carpeta de trabajos prácticos quince días antes de la fecha del examen final. Esta estará sujeta a aprobación y posteriormente rendirá un coloquio sobre las actividades desarrolladas.</w:t>
      </w:r>
    </w:p>
    <w:p w:rsidR="00E26923" w:rsidRDefault="00E26923" w:rsidP="00E26923"/>
    <w:p w:rsidR="00E26923" w:rsidRDefault="00E26923" w:rsidP="00E26923"/>
    <w:p w:rsidR="00E26923" w:rsidRDefault="00E26923" w:rsidP="00E26923"/>
    <w:p w:rsidR="00E26923" w:rsidRPr="006E37D3" w:rsidRDefault="00E26923" w:rsidP="00E26923">
      <w:r w:rsidRPr="006E37D3">
        <w:t>..........................................</w:t>
      </w:r>
    </w:p>
    <w:p w:rsidR="00E26923" w:rsidRDefault="00E26923" w:rsidP="00E26923">
      <w:r w:rsidRPr="006E37D3">
        <w:t>Firma del Profesor Titular</w:t>
      </w:r>
    </w:p>
    <w:p w:rsidR="00E26923" w:rsidRDefault="00E26923" w:rsidP="00E26923"/>
    <w:p w:rsidR="00E26923" w:rsidRDefault="00E26923" w:rsidP="00E26923"/>
    <w:p w:rsidR="00E26923" w:rsidRDefault="00E26923" w:rsidP="00E26923">
      <w:pPr>
        <w:pStyle w:val="Textoindependiente"/>
        <w:rPr>
          <w:rFonts w:cs="Arial"/>
        </w:rPr>
      </w:pPr>
    </w:p>
    <w:p w:rsidR="008E3069" w:rsidRDefault="008E3069">
      <w:bookmarkStart w:id="0" w:name="_GoBack"/>
      <w:bookmarkEnd w:id="0"/>
    </w:p>
    <w:sectPr w:rsidR="008E3069" w:rsidSect="004B0378">
      <w:pgSz w:w="11906" w:h="16838"/>
      <w:pgMar w:top="1134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23"/>
    <w:rsid w:val="008E3069"/>
    <w:rsid w:val="00E2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26923"/>
    <w:pPr>
      <w:pBdr>
        <w:bottom w:val="single" w:sz="4" w:space="1" w:color="auto"/>
      </w:pBdr>
      <w:spacing w:before="120" w:after="120" w:line="240" w:lineRule="auto"/>
      <w:jc w:val="both"/>
    </w:pPr>
    <w:rPr>
      <w:rFonts w:ascii="Arial" w:eastAsia="Times New Roman" w:hAnsi="Arial" w:cs="Arial"/>
      <w:b/>
      <w:bCs/>
      <w:sz w:val="18"/>
      <w:szCs w:val="18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26923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6923"/>
    <w:pPr>
      <w:keepNext/>
      <w:suppressAutoHyphens/>
      <w:outlineLvl w:val="1"/>
    </w:pPr>
    <w:rPr>
      <w:b w:val="0"/>
      <w:bCs w:val="0"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26923"/>
    <w:rPr>
      <w:rFonts w:ascii="Arial" w:eastAsia="Times New Roman" w:hAnsi="Arial" w:cs="Arial"/>
      <w:b/>
      <w:bCs/>
      <w:kern w:val="32"/>
      <w:sz w:val="32"/>
      <w:szCs w:val="32"/>
      <w:lang w:val="es-AR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E26923"/>
    <w:rPr>
      <w:rFonts w:ascii="Arial" w:eastAsia="Times New Roman" w:hAnsi="Arial" w:cs="Arial"/>
      <w:spacing w:val="-3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E26923"/>
    <w:rPr>
      <w:rFonts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6923"/>
    <w:rPr>
      <w:rFonts w:ascii="Arial" w:eastAsia="Times New Roman" w:hAnsi="Arial" w:cs="Times New Roman"/>
      <w:b/>
      <w:bCs/>
      <w:sz w:val="18"/>
      <w:szCs w:val="18"/>
      <w:lang w:val="es-ES_tradnl" w:eastAsia="es-ES"/>
    </w:rPr>
  </w:style>
  <w:style w:type="character" w:styleId="nfasis">
    <w:name w:val="Emphasis"/>
    <w:basedOn w:val="Fuentedeprrafopredeter"/>
    <w:uiPriority w:val="99"/>
    <w:qFormat/>
    <w:rsid w:val="00E26923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9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923"/>
    <w:rPr>
      <w:rFonts w:ascii="Tahoma" w:eastAsia="Times New Roman" w:hAnsi="Tahoma" w:cs="Tahoma"/>
      <w:b/>
      <w:bCs/>
      <w:sz w:val="16"/>
      <w:szCs w:val="16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26923"/>
    <w:pPr>
      <w:pBdr>
        <w:bottom w:val="single" w:sz="4" w:space="1" w:color="auto"/>
      </w:pBdr>
      <w:spacing w:before="120" w:after="120" w:line="240" w:lineRule="auto"/>
      <w:jc w:val="both"/>
    </w:pPr>
    <w:rPr>
      <w:rFonts w:ascii="Arial" w:eastAsia="Times New Roman" w:hAnsi="Arial" w:cs="Arial"/>
      <w:b/>
      <w:bCs/>
      <w:sz w:val="18"/>
      <w:szCs w:val="18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26923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6923"/>
    <w:pPr>
      <w:keepNext/>
      <w:suppressAutoHyphens/>
      <w:outlineLvl w:val="1"/>
    </w:pPr>
    <w:rPr>
      <w:b w:val="0"/>
      <w:bCs w:val="0"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26923"/>
    <w:rPr>
      <w:rFonts w:ascii="Arial" w:eastAsia="Times New Roman" w:hAnsi="Arial" w:cs="Arial"/>
      <w:b/>
      <w:bCs/>
      <w:kern w:val="32"/>
      <w:sz w:val="32"/>
      <w:szCs w:val="32"/>
      <w:lang w:val="es-AR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E26923"/>
    <w:rPr>
      <w:rFonts w:ascii="Arial" w:eastAsia="Times New Roman" w:hAnsi="Arial" w:cs="Arial"/>
      <w:spacing w:val="-3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E26923"/>
    <w:rPr>
      <w:rFonts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6923"/>
    <w:rPr>
      <w:rFonts w:ascii="Arial" w:eastAsia="Times New Roman" w:hAnsi="Arial" w:cs="Times New Roman"/>
      <w:b/>
      <w:bCs/>
      <w:sz w:val="18"/>
      <w:szCs w:val="18"/>
      <w:lang w:val="es-ES_tradnl" w:eastAsia="es-ES"/>
    </w:rPr>
  </w:style>
  <w:style w:type="character" w:styleId="nfasis">
    <w:name w:val="Emphasis"/>
    <w:basedOn w:val="Fuentedeprrafopredeter"/>
    <w:uiPriority w:val="99"/>
    <w:qFormat/>
    <w:rsid w:val="00E26923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9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923"/>
    <w:rPr>
      <w:rFonts w:ascii="Tahoma" w:eastAsia="Times New Roman" w:hAnsi="Tahoma" w:cs="Tahoma"/>
      <w:b/>
      <w:bCs/>
      <w:sz w:val="16"/>
      <w:szCs w:val="16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ileanab</dc:creator>
  <cp:keywords/>
  <dc:description/>
  <cp:lastModifiedBy>ileanab</cp:lastModifiedBy>
  <cp:revision>1</cp:revision>
  <dcterms:created xsi:type="dcterms:W3CDTF">2016-08-18T16:43:00Z</dcterms:created>
  <dcterms:modified xsi:type="dcterms:W3CDTF">2016-08-18T16:44:00Z</dcterms:modified>
</cp:coreProperties>
</file>