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EA445" w14:textId="77777777" w:rsidR="000E02BE" w:rsidRPr="000947C4" w:rsidRDefault="00DD33E5" w:rsidP="00DD33E5">
      <w:pPr>
        <w:pStyle w:val="Ttulo"/>
      </w:pPr>
      <w:r>
        <w:rPr>
          <w:noProof/>
          <w:lang w:val="es-ES"/>
        </w:rPr>
        <mc:AlternateContent>
          <mc:Choice Requires="wps">
            <w:drawing>
              <wp:anchor distT="0" distB="0" distL="114300" distR="114300" simplePos="0" relativeHeight="251660288" behindDoc="0" locked="0" layoutInCell="1" allowOverlap="1" wp14:anchorId="3C33A3D0" wp14:editId="2420361C">
                <wp:simplePos x="0" y="0"/>
                <wp:positionH relativeFrom="column">
                  <wp:posOffset>1604645</wp:posOffset>
                </wp:positionH>
                <wp:positionV relativeFrom="paragraph">
                  <wp:posOffset>-52070</wp:posOffset>
                </wp:positionV>
                <wp:extent cx="2971800" cy="1352550"/>
                <wp:effectExtent l="13970" t="5080" r="508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52550"/>
                        </a:xfrm>
                        <a:prstGeom prst="rect">
                          <a:avLst/>
                        </a:prstGeom>
                        <a:solidFill>
                          <a:srgbClr val="FFFFFF"/>
                        </a:solidFill>
                        <a:ln w="9525">
                          <a:solidFill>
                            <a:srgbClr val="000000"/>
                          </a:solidFill>
                          <a:miter lim="800000"/>
                          <a:headEnd/>
                          <a:tailEnd/>
                        </a:ln>
                      </wps:spPr>
                      <wps:txbx>
                        <w:txbxContent>
                          <w:p w14:paraId="714CD9FB" w14:textId="77777777" w:rsidR="00C22659" w:rsidRPr="00C95373" w:rsidRDefault="00C22659" w:rsidP="000E02BE">
                            <w:pPr>
                              <w:jc w:val="center"/>
                              <w:rPr>
                                <w:rFonts w:ascii="Arial" w:hAnsi="Arial" w:cs="Arial"/>
                                <w:sz w:val="22"/>
                                <w:szCs w:val="22"/>
                              </w:rPr>
                            </w:pPr>
                            <w:r w:rsidRPr="00C95373">
                              <w:rPr>
                                <w:rFonts w:ascii="Arial" w:hAnsi="Arial" w:cs="Arial"/>
                                <w:sz w:val="22"/>
                                <w:szCs w:val="22"/>
                              </w:rPr>
                              <w:t xml:space="preserve">Carrera </w:t>
                            </w:r>
                            <w:r w:rsidRPr="00C95373">
                              <w:rPr>
                                <w:rFonts w:ascii="Arial" w:hAnsi="Arial" w:cs="Arial"/>
                                <w:b/>
                                <w:bCs/>
                                <w:sz w:val="22"/>
                                <w:szCs w:val="22"/>
                              </w:rPr>
                              <w:t>ODONTOLOGÍA</w:t>
                            </w:r>
                          </w:p>
                          <w:p w14:paraId="2C53686C" w14:textId="77777777" w:rsidR="00C22659" w:rsidRDefault="00C22659" w:rsidP="000E02BE">
                            <w:pPr>
                              <w:jc w:val="center"/>
                              <w:rPr>
                                <w:rFonts w:ascii="Arial" w:hAnsi="Arial" w:cs="Arial"/>
                                <w:b/>
                                <w:bCs/>
                                <w:sz w:val="22"/>
                                <w:szCs w:val="22"/>
                              </w:rPr>
                            </w:pPr>
                            <w:r w:rsidRPr="00C95373">
                              <w:rPr>
                                <w:rFonts w:ascii="Arial" w:hAnsi="Arial" w:cs="Arial"/>
                                <w:sz w:val="22"/>
                                <w:szCs w:val="22"/>
                              </w:rPr>
                              <w:t xml:space="preserve">Ciclo Lectivo </w:t>
                            </w:r>
                            <w:r>
                              <w:rPr>
                                <w:rFonts w:ascii="Arial" w:hAnsi="Arial" w:cs="Arial"/>
                                <w:b/>
                                <w:bCs/>
                                <w:sz w:val="22"/>
                                <w:szCs w:val="22"/>
                              </w:rPr>
                              <w:t>2018</w:t>
                            </w:r>
                          </w:p>
                          <w:p w14:paraId="16D9C2FD" w14:textId="77777777" w:rsidR="00C22659" w:rsidRPr="00C95373" w:rsidRDefault="00C22659" w:rsidP="000E02BE">
                            <w:pPr>
                              <w:jc w:val="center"/>
                              <w:rPr>
                                <w:rFonts w:ascii="Arial" w:hAnsi="Arial" w:cs="Arial"/>
                                <w:b/>
                                <w:bCs/>
                                <w:sz w:val="22"/>
                                <w:szCs w:val="22"/>
                              </w:rPr>
                            </w:pPr>
                          </w:p>
                          <w:p w14:paraId="3B1A2FE3" w14:textId="77777777" w:rsidR="00C22659" w:rsidRPr="00C95373" w:rsidRDefault="00C22659" w:rsidP="000E02BE">
                            <w:pPr>
                              <w:jc w:val="center"/>
                              <w:rPr>
                                <w:rFonts w:ascii="Arial" w:hAnsi="Arial" w:cs="Arial"/>
                                <w:sz w:val="22"/>
                                <w:szCs w:val="22"/>
                              </w:rPr>
                            </w:pPr>
                            <w:r>
                              <w:rPr>
                                <w:rFonts w:ascii="Arial" w:hAnsi="Arial" w:cs="Arial"/>
                                <w:sz w:val="22"/>
                                <w:szCs w:val="22"/>
                              </w:rPr>
                              <w:t xml:space="preserve">Asignatura </w:t>
                            </w:r>
                          </w:p>
                          <w:p w14:paraId="76ABF858" w14:textId="77777777" w:rsidR="00C22659" w:rsidRPr="00C95373" w:rsidRDefault="00C22659" w:rsidP="000E02BE">
                            <w:pPr>
                              <w:jc w:val="center"/>
                              <w:rPr>
                                <w:rFonts w:ascii="Arial" w:hAnsi="Arial" w:cs="Arial"/>
                                <w:b/>
                                <w:bCs/>
                                <w:sz w:val="22"/>
                                <w:szCs w:val="22"/>
                                <w:u w:val="single"/>
                              </w:rPr>
                            </w:pPr>
                            <w:r w:rsidRPr="00C95373">
                              <w:rPr>
                                <w:rFonts w:ascii="Arial" w:hAnsi="Arial" w:cs="Arial"/>
                                <w:b/>
                                <w:bCs/>
                                <w:sz w:val="22"/>
                                <w:szCs w:val="22"/>
                                <w:u w:val="single"/>
                              </w:rPr>
                              <w:t>Preclínica de Operatoria Dental</w:t>
                            </w:r>
                          </w:p>
                          <w:p w14:paraId="3E6342DA" w14:textId="77777777" w:rsidR="00C22659" w:rsidRPr="00C95373" w:rsidRDefault="00C22659" w:rsidP="000E02BE">
                            <w:pPr>
                              <w:jc w:val="center"/>
                              <w:rPr>
                                <w:rFonts w:ascii="Arial" w:hAnsi="Arial" w:cs="Arial"/>
                                <w:b/>
                                <w:bCs/>
                                <w:sz w:val="22"/>
                                <w:szCs w:val="22"/>
                                <w:u w:val="single"/>
                              </w:rPr>
                            </w:pPr>
                          </w:p>
                          <w:p w14:paraId="01087AD8" w14:textId="77777777" w:rsidR="00C22659" w:rsidRPr="00C95373" w:rsidRDefault="00C22659" w:rsidP="000E02BE">
                            <w:pPr>
                              <w:jc w:val="center"/>
                              <w:rPr>
                                <w:rFonts w:ascii="Arial" w:hAnsi="Arial" w:cs="Arial"/>
                                <w:sz w:val="22"/>
                                <w:szCs w:val="22"/>
                              </w:rPr>
                            </w:pPr>
                            <w:r w:rsidRPr="00C95373">
                              <w:rPr>
                                <w:rFonts w:ascii="Arial" w:hAnsi="Arial" w:cs="Arial"/>
                                <w:bCs/>
                                <w:sz w:val="22"/>
                                <w:szCs w:val="22"/>
                              </w:rPr>
                              <w:t>Plan de estudios: 2014</w:t>
                            </w:r>
                          </w:p>
                          <w:p w14:paraId="3D5D552F" w14:textId="77777777" w:rsidR="00C22659" w:rsidRDefault="00C22659" w:rsidP="000E02BE">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35pt;margin-top:-4.1pt;width:234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">
                <v:textbox>
                  <w:txbxContent>
                    <w:p w14:paraId="714CD9FB" w14:textId="77777777" w:rsidR="00C22659" w:rsidRPr="00C95373" w:rsidRDefault="00C22659" w:rsidP="000E02BE">
                      <w:pPr>
                        <w:jc w:val="center"/>
                        <w:rPr>
                          <w:rFonts w:ascii="Arial" w:hAnsi="Arial" w:cs="Arial"/>
                          <w:sz w:val="22"/>
                          <w:szCs w:val="22"/>
                        </w:rPr>
                      </w:pPr>
                      <w:r w:rsidRPr="00C95373">
                        <w:rPr>
                          <w:rFonts w:ascii="Arial" w:hAnsi="Arial" w:cs="Arial"/>
                          <w:sz w:val="22"/>
                          <w:szCs w:val="22"/>
                        </w:rPr>
                        <w:t xml:space="preserve">Carrera </w:t>
                      </w:r>
                      <w:r w:rsidRPr="00C95373">
                        <w:rPr>
                          <w:rFonts w:ascii="Arial" w:hAnsi="Arial" w:cs="Arial"/>
                          <w:b/>
                          <w:bCs/>
                          <w:sz w:val="22"/>
                          <w:szCs w:val="22"/>
                        </w:rPr>
                        <w:t>ODONTOLOGÍA</w:t>
                      </w:r>
                    </w:p>
                    <w:p w14:paraId="2C53686C" w14:textId="77777777" w:rsidR="00C22659" w:rsidRDefault="00C22659" w:rsidP="000E02BE">
                      <w:pPr>
                        <w:jc w:val="center"/>
                        <w:rPr>
                          <w:rFonts w:ascii="Arial" w:hAnsi="Arial" w:cs="Arial"/>
                          <w:b/>
                          <w:bCs/>
                          <w:sz w:val="22"/>
                          <w:szCs w:val="22"/>
                        </w:rPr>
                      </w:pPr>
                      <w:r w:rsidRPr="00C95373">
                        <w:rPr>
                          <w:rFonts w:ascii="Arial" w:hAnsi="Arial" w:cs="Arial"/>
                          <w:sz w:val="22"/>
                          <w:szCs w:val="22"/>
                        </w:rPr>
                        <w:t xml:space="preserve">Ciclo Lectivo </w:t>
                      </w:r>
                      <w:r>
                        <w:rPr>
                          <w:rFonts w:ascii="Arial" w:hAnsi="Arial" w:cs="Arial"/>
                          <w:b/>
                          <w:bCs/>
                          <w:sz w:val="22"/>
                          <w:szCs w:val="22"/>
                        </w:rPr>
                        <w:t>2018</w:t>
                      </w:r>
                    </w:p>
                    <w:p w14:paraId="16D9C2FD" w14:textId="77777777" w:rsidR="00C22659" w:rsidRPr="00C95373" w:rsidRDefault="00C22659" w:rsidP="000E02BE">
                      <w:pPr>
                        <w:jc w:val="center"/>
                        <w:rPr>
                          <w:rFonts w:ascii="Arial" w:hAnsi="Arial" w:cs="Arial"/>
                          <w:b/>
                          <w:bCs/>
                          <w:sz w:val="22"/>
                          <w:szCs w:val="22"/>
                        </w:rPr>
                      </w:pPr>
                    </w:p>
                    <w:p w14:paraId="3B1A2FE3" w14:textId="77777777" w:rsidR="00C22659" w:rsidRPr="00C95373" w:rsidRDefault="00C22659" w:rsidP="000E02BE">
                      <w:pPr>
                        <w:jc w:val="center"/>
                        <w:rPr>
                          <w:rFonts w:ascii="Arial" w:hAnsi="Arial" w:cs="Arial"/>
                          <w:sz w:val="22"/>
                          <w:szCs w:val="22"/>
                        </w:rPr>
                      </w:pPr>
                      <w:r>
                        <w:rPr>
                          <w:rFonts w:ascii="Arial" w:hAnsi="Arial" w:cs="Arial"/>
                          <w:sz w:val="22"/>
                          <w:szCs w:val="22"/>
                        </w:rPr>
                        <w:t xml:space="preserve">Asignatura </w:t>
                      </w:r>
                    </w:p>
                    <w:p w14:paraId="76ABF858" w14:textId="77777777" w:rsidR="00C22659" w:rsidRPr="00C95373" w:rsidRDefault="00C22659" w:rsidP="000E02BE">
                      <w:pPr>
                        <w:jc w:val="center"/>
                        <w:rPr>
                          <w:rFonts w:ascii="Arial" w:hAnsi="Arial" w:cs="Arial"/>
                          <w:b/>
                          <w:bCs/>
                          <w:sz w:val="22"/>
                          <w:szCs w:val="22"/>
                          <w:u w:val="single"/>
                        </w:rPr>
                      </w:pPr>
                      <w:r w:rsidRPr="00C95373">
                        <w:rPr>
                          <w:rFonts w:ascii="Arial" w:hAnsi="Arial" w:cs="Arial"/>
                          <w:b/>
                          <w:bCs/>
                          <w:sz w:val="22"/>
                          <w:szCs w:val="22"/>
                          <w:u w:val="single"/>
                        </w:rPr>
                        <w:t>Preclínica de Operatoria Dental</w:t>
                      </w:r>
                    </w:p>
                    <w:p w14:paraId="3E6342DA" w14:textId="77777777" w:rsidR="00C22659" w:rsidRPr="00C95373" w:rsidRDefault="00C22659" w:rsidP="000E02BE">
                      <w:pPr>
                        <w:jc w:val="center"/>
                        <w:rPr>
                          <w:rFonts w:ascii="Arial" w:hAnsi="Arial" w:cs="Arial"/>
                          <w:b/>
                          <w:bCs/>
                          <w:sz w:val="22"/>
                          <w:szCs w:val="22"/>
                          <w:u w:val="single"/>
                        </w:rPr>
                      </w:pPr>
                    </w:p>
                    <w:p w14:paraId="01087AD8" w14:textId="77777777" w:rsidR="00C22659" w:rsidRPr="00C95373" w:rsidRDefault="00C22659" w:rsidP="000E02BE">
                      <w:pPr>
                        <w:jc w:val="center"/>
                        <w:rPr>
                          <w:rFonts w:ascii="Arial" w:hAnsi="Arial" w:cs="Arial"/>
                          <w:sz w:val="22"/>
                          <w:szCs w:val="22"/>
                        </w:rPr>
                      </w:pPr>
                      <w:r w:rsidRPr="00C95373">
                        <w:rPr>
                          <w:rFonts w:ascii="Arial" w:hAnsi="Arial" w:cs="Arial"/>
                          <w:bCs/>
                          <w:sz w:val="22"/>
                          <w:szCs w:val="22"/>
                        </w:rPr>
                        <w:t>Plan de estudios: 2014</w:t>
                      </w:r>
                    </w:p>
                    <w:p w14:paraId="3D5D552F" w14:textId="77777777" w:rsidR="00C22659" w:rsidRDefault="00C22659" w:rsidP="000E02BE">
                      <w:pPr>
                        <w:jc w:val="center"/>
                        <w:rPr>
                          <w:rFonts w:ascii="Arial" w:hAnsi="Arial" w:cs="Arial"/>
                        </w:rPr>
                      </w:pPr>
                    </w:p>
                  </w:txbxContent>
                </v:textbox>
              </v:shape>
            </w:pict>
          </mc:Fallback>
        </mc:AlternateContent>
      </w:r>
      <w:r w:rsidR="000E02BE" w:rsidRPr="000947C4">
        <w:rPr>
          <w:noProof/>
          <w:lang w:val="es-ES"/>
        </w:rPr>
        <w:drawing>
          <wp:anchor distT="0" distB="0" distL="114300" distR="114300" simplePos="0" relativeHeight="251668480" behindDoc="0" locked="0" layoutInCell="1" allowOverlap="1" wp14:anchorId="02C897F5" wp14:editId="647A45ED">
            <wp:simplePos x="0" y="0"/>
            <wp:positionH relativeFrom="column">
              <wp:posOffset>-118110</wp:posOffset>
            </wp:positionH>
            <wp:positionV relativeFrom="paragraph">
              <wp:posOffset>-52070</wp:posOffset>
            </wp:positionV>
            <wp:extent cx="1304925" cy="1143000"/>
            <wp:effectExtent l="19050" t="0" r="9525" b="0"/>
            <wp:wrapThrough wrapText="bothSides">
              <wp:wrapPolygon edited="0">
                <wp:start x="-315" y="0"/>
                <wp:lineTo x="-315" y="21240"/>
                <wp:lineTo x="21758" y="21240"/>
                <wp:lineTo x="21758" y="0"/>
                <wp:lineTo x="-315" y="0"/>
              </wp:wrapPolygon>
            </wp:wrapThrough>
            <wp:docPr id="7" name="Imagen 1" descr="UNC-FOD"/>
            <wp:cNvGraphicFramePr/>
            <a:graphic xmlns:a="http://schemas.openxmlformats.org/drawingml/2006/main">
              <a:graphicData uri="http://schemas.openxmlformats.org/drawingml/2006/picture">
                <pic:pic xmlns:pic="http://schemas.openxmlformats.org/drawingml/2006/picture">
                  <pic:nvPicPr>
                    <pic:cNvPr id="0" name="Picture 2" descr="UNC-FOD"/>
                    <pic:cNvPicPr>
                      <a:picLocks noChangeAspect="1" noChangeArrowheads="1"/>
                    </pic:cNvPicPr>
                  </pic:nvPicPr>
                  <pic:blipFill>
                    <a:blip r:embed="rId8" cstate="print"/>
                    <a:srcRect/>
                    <a:stretch>
                      <a:fillRect/>
                    </a:stretch>
                  </pic:blipFill>
                  <pic:spPr bwMode="auto">
                    <a:xfrm>
                      <a:off x="0" y="0"/>
                      <a:ext cx="1304925" cy="1143000"/>
                    </a:xfrm>
                    <a:prstGeom prst="rect">
                      <a:avLst/>
                    </a:prstGeom>
                    <a:noFill/>
                    <a:ln w="9525">
                      <a:noFill/>
                      <a:miter lim="800000"/>
                      <a:headEnd/>
                      <a:tailEnd/>
                    </a:ln>
                  </pic:spPr>
                </pic:pic>
              </a:graphicData>
            </a:graphic>
          </wp:anchor>
        </w:drawing>
      </w:r>
    </w:p>
    <w:p w14:paraId="3020DF95" w14:textId="77777777" w:rsidR="000E02BE" w:rsidRPr="000947C4" w:rsidRDefault="000E02BE" w:rsidP="00AC5B45">
      <w:pPr>
        <w:jc w:val="both"/>
        <w:rPr>
          <w:rFonts w:ascii="Arial" w:hAnsi="Arial" w:cs="Arial"/>
          <w:sz w:val="22"/>
          <w:szCs w:val="22"/>
        </w:rPr>
      </w:pPr>
    </w:p>
    <w:p w14:paraId="782E1BFC" w14:textId="77777777" w:rsidR="000E02BE" w:rsidRPr="000947C4" w:rsidRDefault="000E02BE" w:rsidP="00AC5B45">
      <w:pPr>
        <w:jc w:val="both"/>
        <w:rPr>
          <w:rFonts w:ascii="Arial" w:hAnsi="Arial" w:cs="Arial"/>
          <w:b/>
          <w:sz w:val="22"/>
          <w:szCs w:val="22"/>
          <w:u w:val="single"/>
        </w:rPr>
      </w:pPr>
      <w:r w:rsidRPr="000947C4">
        <w:rPr>
          <w:rFonts w:ascii="Arial" w:hAnsi="Arial" w:cs="Arial"/>
          <w:b/>
          <w:sz w:val="22"/>
          <w:szCs w:val="22"/>
          <w:u w:val="single"/>
        </w:rPr>
        <w:t xml:space="preserve">                                    </w:t>
      </w:r>
    </w:p>
    <w:p w14:paraId="1BF48FFB" w14:textId="77777777" w:rsidR="000E02BE" w:rsidRPr="000947C4" w:rsidRDefault="000E02BE" w:rsidP="00AC5B45">
      <w:pPr>
        <w:jc w:val="both"/>
        <w:rPr>
          <w:rFonts w:ascii="Arial" w:hAnsi="Arial" w:cs="Arial"/>
          <w:b/>
          <w:sz w:val="22"/>
          <w:szCs w:val="22"/>
          <w:u w:val="single"/>
        </w:rPr>
      </w:pPr>
      <w:r w:rsidRPr="000947C4">
        <w:rPr>
          <w:noProof/>
          <w:sz w:val="24"/>
          <w:szCs w:val="24"/>
          <w:lang w:val="es-ES"/>
        </w:rPr>
        <w:drawing>
          <wp:anchor distT="0" distB="0" distL="114300" distR="114300" simplePos="0" relativeHeight="251666432" behindDoc="0" locked="0" layoutInCell="1" allowOverlap="1" wp14:anchorId="41D99095" wp14:editId="528C7BCB">
            <wp:simplePos x="0" y="0"/>
            <wp:positionH relativeFrom="column">
              <wp:posOffset>4295775</wp:posOffset>
            </wp:positionH>
            <wp:positionV relativeFrom="paragraph">
              <wp:posOffset>5619750</wp:posOffset>
            </wp:positionV>
            <wp:extent cx="7456170" cy="1280160"/>
            <wp:effectExtent l="1905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7456170" cy="1280160"/>
                    </a:xfrm>
                    <a:prstGeom prst="rect">
                      <a:avLst/>
                    </a:prstGeom>
                    <a:noFill/>
                  </pic:spPr>
                </pic:pic>
              </a:graphicData>
            </a:graphic>
          </wp:anchor>
        </w:drawing>
      </w:r>
      <w:r w:rsidRPr="000947C4">
        <w:rPr>
          <w:noProof/>
          <w:sz w:val="24"/>
          <w:szCs w:val="24"/>
          <w:lang w:val="es-ES"/>
        </w:rPr>
        <w:drawing>
          <wp:anchor distT="0" distB="0" distL="114300" distR="114300" simplePos="0" relativeHeight="251667456" behindDoc="0" locked="0" layoutInCell="1" allowOverlap="1" wp14:anchorId="72760883" wp14:editId="35318DC4">
            <wp:simplePos x="0" y="0"/>
            <wp:positionH relativeFrom="column">
              <wp:posOffset>4295775</wp:posOffset>
            </wp:positionH>
            <wp:positionV relativeFrom="paragraph">
              <wp:posOffset>5619750</wp:posOffset>
            </wp:positionV>
            <wp:extent cx="7456170" cy="1280160"/>
            <wp:effectExtent l="1905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7456170" cy="1280160"/>
                    </a:xfrm>
                    <a:prstGeom prst="rect">
                      <a:avLst/>
                    </a:prstGeom>
                    <a:noFill/>
                  </pic:spPr>
                </pic:pic>
              </a:graphicData>
            </a:graphic>
          </wp:anchor>
        </w:drawing>
      </w:r>
    </w:p>
    <w:p w14:paraId="1044465C" w14:textId="77777777" w:rsidR="000E02BE" w:rsidRPr="000947C4" w:rsidRDefault="000E02BE" w:rsidP="00AC5B45">
      <w:pPr>
        <w:jc w:val="both"/>
        <w:rPr>
          <w:rFonts w:ascii="Arial" w:hAnsi="Arial" w:cs="Arial"/>
          <w:b/>
          <w:sz w:val="22"/>
          <w:szCs w:val="22"/>
          <w:u w:val="single"/>
        </w:rPr>
      </w:pPr>
    </w:p>
    <w:p w14:paraId="264BF76A" w14:textId="77777777" w:rsidR="000E02BE" w:rsidRPr="000947C4" w:rsidRDefault="000E02BE" w:rsidP="00AC5B45">
      <w:pPr>
        <w:pStyle w:val="Ttulo1"/>
        <w:jc w:val="both"/>
        <w:rPr>
          <w:rFonts w:ascii="Arial" w:hAnsi="Arial" w:cs="Arial"/>
          <w:sz w:val="22"/>
          <w:szCs w:val="22"/>
        </w:rPr>
      </w:pPr>
    </w:p>
    <w:p w14:paraId="4B5F55A1" w14:textId="77777777" w:rsidR="000E02BE" w:rsidRPr="000947C4" w:rsidRDefault="000E02BE" w:rsidP="00AC5B45">
      <w:pPr>
        <w:pStyle w:val="Ttulo1"/>
        <w:jc w:val="both"/>
        <w:rPr>
          <w:rFonts w:ascii="Arial" w:hAnsi="Arial" w:cs="Arial"/>
          <w:sz w:val="22"/>
          <w:szCs w:val="22"/>
        </w:rPr>
      </w:pPr>
    </w:p>
    <w:p w14:paraId="2364DD34" w14:textId="77777777" w:rsidR="000E02BE" w:rsidRPr="000947C4" w:rsidRDefault="000E02BE" w:rsidP="00AC5B45">
      <w:pPr>
        <w:pStyle w:val="Ttulo1"/>
        <w:jc w:val="both"/>
        <w:rPr>
          <w:rFonts w:ascii="Arial" w:hAnsi="Arial" w:cs="Arial"/>
          <w:sz w:val="22"/>
          <w:szCs w:val="22"/>
        </w:rPr>
      </w:pPr>
    </w:p>
    <w:p w14:paraId="6F86D3F4" w14:textId="77777777" w:rsidR="000E02BE" w:rsidRPr="000947C4" w:rsidRDefault="000E02BE" w:rsidP="00AC5B45">
      <w:pPr>
        <w:pStyle w:val="Ttulo1"/>
        <w:jc w:val="both"/>
        <w:rPr>
          <w:rFonts w:ascii="Arial" w:hAnsi="Arial" w:cs="Arial"/>
          <w:sz w:val="22"/>
          <w:szCs w:val="22"/>
        </w:rPr>
      </w:pPr>
    </w:p>
    <w:p w14:paraId="227E1D18" w14:textId="77777777" w:rsidR="000E02BE" w:rsidRPr="000947C4" w:rsidRDefault="000E02BE" w:rsidP="00AC5B45">
      <w:pPr>
        <w:jc w:val="both"/>
        <w:rPr>
          <w:lang w:val="es-ES_tradnl"/>
        </w:rPr>
      </w:pPr>
    </w:p>
    <w:p w14:paraId="5B2EF975" w14:textId="77777777" w:rsidR="000E02BE" w:rsidRPr="000947C4" w:rsidRDefault="000E02BE" w:rsidP="00AC5B45">
      <w:pPr>
        <w:pStyle w:val="Ttulo1"/>
        <w:jc w:val="both"/>
        <w:rPr>
          <w:rFonts w:ascii="Arial" w:hAnsi="Arial" w:cs="Arial"/>
          <w:sz w:val="22"/>
          <w:szCs w:val="22"/>
        </w:rPr>
      </w:pPr>
      <w:r w:rsidRPr="000947C4">
        <w:rPr>
          <w:rFonts w:ascii="Arial" w:hAnsi="Arial" w:cs="Arial"/>
          <w:sz w:val="22"/>
          <w:szCs w:val="22"/>
        </w:rPr>
        <w:t>PROGRAMA ANALÍTICO</w:t>
      </w:r>
    </w:p>
    <w:p w14:paraId="3424F23E" w14:textId="77777777" w:rsidR="000E02BE" w:rsidRPr="000947C4" w:rsidRDefault="000E02BE" w:rsidP="00AC5B45">
      <w:pPr>
        <w:jc w:val="both"/>
        <w:rPr>
          <w:rFonts w:ascii="Arial" w:hAnsi="Arial" w:cs="Arial"/>
          <w:sz w:val="22"/>
          <w:szCs w:val="22"/>
        </w:rPr>
      </w:pPr>
    </w:p>
    <w:p w14:paraId="086E0E37" w14:textId="77777777" w:rsidR="000E02BE" w:rsidRPr="000947C4" w:rsidRDefault="000E02BE" w:rsidP="00AC5B45">
      <w:pPr>
        <w:jc w:val="both"/>
        <w:rPr>
          <w:rFonts w:ascii="Arial" w:hAnsi="Arial" w:cs="Arial"/>
          <w:sz w:val="22"/>
          <w:szCs w:val="22"/>
          <w:u w:val="single"/>
        </w:rPr>
      </w:pPr>
      <w:r w:rsidRPr="000947C4">
        <w:rPr>
          <w:rFonts w:ascii="Arial" w:hAnsi="Arial" w:cs="Arial"/>
          <w:b/>
          <w:sz w:val="22"/>
          <w:szCs w:val="22"/>
          <w:u w:val="single"/>
        </w:rPr>
        <w:t>1.     CÁTEDRA</w:t>
      </w:r>
      <w:r w:rsidRPr="000947C4">
        <w:rPr>
          <w:rFonts w:ascii="Arial" w:hAnsi="Arial" w:cs="Arial"/>
          <w:sz w:val="22"/>
          <w:szCs w:val="22"/>
          <w:u w:val="single"/>
        </w:rPr>
        <w:t xml:space="preserve"> </w:t>
      </w:r>
    </w:p>
    <w:p w14:paraId="012417B8" w14:textId="77777777" w:rsidR="000E02BE" w:rsidRPr="000947C4" w:rsidRDefault="000E02BE" w:rsidP="00AC5B45">
      <w:pPr>
        <w:jc w:val="both"/>
        <w:rPr>
          <w:rFonts w:ascii="Arial" w:hAnsi="Arial" w:cs="Arial"/>
          <w:sz w:val="22"/>
          <w:szCs w:val="22"/>
        </w:rPr>
      </w:pPr>
    </w:p>
    <w:p w14:paraId="60AEA91C" w14:textId="77777777" w:rsidR="000E02BE" w:rsidRPr="000947C4" w:rsidRDefault="000E02BE" w:rsidP="00AC5B45">
      <w:pPr>
        <w:jc w:val="both"/>
        <w:rPr>
          <w:rFonts w:ascii="Arial" w:hAnsi="Arial" w:cs="Arial"/>
          <w:sz w:val="22"/>
          <w:szCs w:val="22"/>
        </w:rPr>
      </w:pPr>
    </w:p>
    <w:p w14:paraId="279A8B04" w14:textId="77777777" w:rsidR="000E02BE" w:rsidRPr="000947C4" w:rsidRDefault="00DD33E5" w:rsidP="00AC5B45">
      <w:pPr>
        <w:jc w:val="both"/>
        <w:rPr>
          <w:rFonts w:ascii="Arial" w:hAnsi="Arial" w:cs="Arial"/>
          <w:sz w:val="22"/>
          <w:szCs w:val="22"/>
        </w:rPr>
      </w:pPr>
      <w:r>
        <w:rPr>
          <w:rFonts w:ascii="Arial" w:hAnsi="Arial" w:cs="Arial"/>
          <w:b/>
          <w:noProof/>
          <w:sz w:val="22"/>
          <w:szCs w:val="22"/>
          <w:u w:val="single"/>
          <w:lang w:val="es-ES"/>
        </w:rPr>
        <mc:AlternateContent>
          <mc:Choice Requires="wps">
            <w:drawing>
              <wp:anchor distT="0" distB="0" distL="114300" distR="114300" simplePos="0" relativeHeight="251661312" behindDoc="0" locked="0" layoutInCell="0" allowOverlap="1" wp14:anchorId="49185B90" wp14:editId="467D8877">
                <wp:simplePos x="0" y="0"/>
                <wp:positionH relativeFrom="column">
                  <wp:posOffset>291465</wp:posOffset>
                </wp:positionH>
                <wp:positionV relativeFrom="paragraph">
                  <wp:posOffset>62230</wp:posOffset>
                </wp:positionV>
                <wp:extent cx="4710430" cy="5346700"/>
                <wp:effectExtent l="5715" t="5080" r="825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5346700"/>
                        </a:xfrm>
                        <a:prstGeom prst="rect">
                          <a:avLst/>
                        </a:prstGeom>
                        <a:solidFill>
                          <a:srgbClr val="FFFFFF"/>
                        </a:solidFill>
                        <a:ln w="9525">
                          <a:solidFill>
                            <a:srgbClr val="000000"/>
                          </a:solidFill>
                          <a:miter lim="800000"/>
                          <a:headEnd/>
                          <a:tailEnd/>
                        </a:ln>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3661"/>
                              <w:gridCol w:w="1584"/>
                            </w:tblGrid>
                            <w:tr w:rsidR="00C22659" w:rsidRPr="00B11AFE" w14:paraId="649DA67F" w14:textId="77777777">
                              <w:trPr>
                                <w:trHeight w:val="703"/>
                              </w:trPr>
                              <w:tc>
                                <w:tcPr>
                                  <w:tcW w:w="1584" w:type="dxa"/>
                                  <w:vAlign w:val="center"/>
                                </w:tcPr>
                                <w:p w14:paraId="66503EE2" w14:textId="77777777" w:rsidR="00C22659" w:rsidRPr="00B11AFE" w:rsidRDefault="00C22659">
                                  <w:pPr>
                                    <w:jc w:val="center"/>
                                    <w:rPr>
                                      <w:rFonts w:ascii="Arial" w:hAnsi="Arial"/>
                                    </w:rPr>
                                  </w:pPr>
                                  <w:r>
                                    <w:rPr>
                                      <w:rFonts w:ascii="Arial" w:hAnsi="Arial"/>
                                    </w:rPr>
                                    <w:t>Cargo docente</w:t>
                                  </w:r>
                                </w:p>
                              </w:tc>
                              <w:tc>
                                <w:tcPr>
                                  <w:tcW w:w="3661" w:type="dxa"/>
                                  <w:vAlign w:val="center"/>
                                </w:tcPr>
                                <w:p w14:paraId="2F895399" w14:textId="77777777" w:rsidR="00C22659" w:rsidRPr="00B11AFE" w:rsidRDefault="00C22659">
                                  <w:pPr>
                                    <w:rPr>
                                      <w:rFonts w:ascii="Arial" w:hAnsi="Arial" w:cs="Arial"/>
                                      <w:bCs/>
                                    </w:rPr>
                                  </w:pPr>
                                  <w:r>
                                    <w:rPr>
                                      <w:rFonts w:ascii="Arial" w:hAnsi="Arial" w:cs="Arial"/>
                                      <w:bCs/>
                                    </w:rPr>
                                    <w:t>Título, nombre y apellido</w:t>
                                  </w:r>
                                </w:p>
                              </w:tc>
                              <w:tc>
                                <w:tcPr>
                                  <w:tcW w:w="1584" w:type="dxa"/>
                                  <w:vAlign w:val="center"/>
                                </w:tcPr>
                                <w:p w14:paraId="4258D2D9" w14:textId="77777777" w:rsidR="00C22659" w:rsidRDefault="00C22659" w:rsidP="000E02BE">
                                  <w:pPr>
                                    <w:rPr>
                                      <w:rFonts w:ascii="Arial" w:hAnsi="Arial"/>
                                    </w:rPr>
                                  </w:pPr>
                                  <w:r>
                                    <w:rPr>
                                      <w:rFonts w:ascii="Arial" w:hAnsi="Arial"/>
                                    </w:rPr>
                                    <w:t>Dedicación</w:t>
                                  </w:r>
                                </w:p>
                              </w:tc>
                            </w:tr>
                            <w:tr w:rsidR="00C22659" w:rsidRPr="00B11AFE" w14:paraId="6884B7D2" w14:textId="77777777">
                              <w:trPr>
                                <w:trHeight w:val="703"/>
                              </w:trPr>
                              <w:tc>
                                <w:tcPr>
                                  <w:tcW w:w="1584" w:type="dxa"/>
                                  <w:vAlign w:val="center"/>
                                </w:tcPr>
                                <w:p w14:paraId="0F0943E9" w14:textId="77777777" w:rsidR="00C22659" w:rsidRPr="00B11AFE" w:rsidRDefault="00C22659">
                                  <w:pPr>
                                    <w:jc w:val="center"/>
                                    <w:rPr>
                                      <w:rFonts w:ascii="Arial" w:hAnsi="Arial"/>
                                    </w:rPr>
                                  </w:pPr>
                                  <w:r w:rsidRPr="00B11AFE">
                                    <w:rPr>
                                      <w:rFonts w:ascii="Arial" w:hAnsi="Arial"/>
                                    </w:rPr>
                                    <w:t>Profesor Titular</w:t>
                                  </w:r>
                                </w:p>
                                <w:p w14:paraId="717EF917" w14:textId="77777777" w:rsidR="00C22659" w:rsidRPr="00B11AFE" w:rsidRDefault="00C22659">
                                  <w:pPr>
                                    <w:jc w:val="center"/>
                                    <w:rPr>
                                      <w:rFonts w:ascii="Arial" w:hAnsi="Arial"/>
                                    </w:rPr>
                                  </w:pPr>
                                </w:p>
                              </w:tc>
                              <w:tc>
                                <w:tcPr>
                                  <w:tcW w:w="3661" w:type="dxa"/>
                                  <w:vAlign w:val="center"/>
                                </w:tcPr>
                                <w:p w14:paraId="2F26D115" w14:textId="77777777" w:rsidR="00C22659" w:rsidRPr="00B11AFE" w:rsidRDefault="00C22659" w:rsidP="000E02BE">
                                  <w:pPr>
                                    <w:rPr>
                                      <w:rFonts w:ascii="Arial" w:hAnsi="Arial" w:cs="Arial"/>
                                    </w:rPr>
                                  </w:pPr>
                                  <w:r>
                                    <w:rPr>
                                      <w:rFonts w:ascii="Arial" w:hAnsi="Arial" w:cs="Arial"/>
                                      <w:bCs/>
                                    </w:rPr>
                                    <w:t xml:space="preserve">Esp. </w:t>
                                  </w:r>
                                  <w:r w:rsidRPr="00B11AFE">
                                    <w:rPr>
                                      <w:rFonts w:ascii="Arial" w:hAnsi="Arial" w:cs="Arial"/>
                                    </w:rPr>
                                    <w:t xml:space="preserve"> </w:t>
                                  </w:r>
                                  <w:r>
                                    <w:rPr>
                                      <w:rFonts w:ascii="Arial" w:hAnsi="Arial" w:cs="Arial"/>
                                      <w:bCs/>
                                    </w:rPr>
                                    <w:t xml:space="preserve">Od. </w:t>
                                  </w:r>
                                  <w:r w:rsidRPr="00B11AFE">
                                    <w:rPr>
                                      <w:rFonts w:ascii="Arial" w:hAnsi="Arial" w:cs="Arial"/>
                                    </w:rPr>
                                    <w:t>Verónica Ventrera</w:t>
                                  </w:r>
                                </w:p>
                              </w:tc>
                              <w:tc>
                                <w:tcPr>
                                  <w:tcW w:w="1584" w:type="dxa"/>
                                  <w:vAlign w:val="center"/>
                                </w:tcPr>
                                <w:p w14:paraId="7F2FD17D" w14:textId="77777777" w:rsidR="00C22659" w:rsidRPr="00B11AFE" w:rsidRDefault="00C22659" w:rsidP="000E02BE">
                                  <w:pPr>
                                    <w:rPr>
                                      <w:rFonts w:ascii="Arial" w:hAnsi="Arial"/>
                                    </w:rPr>
                                  </w:pPr>
                                  <w:r>
                                    <w:rPr>
                                      <w:rFonts w:ascii="Arial" w:hAnsi="Arial"/>
                                    </w:rPr>
                                    <w:t>E</w:t>
                                  </w:r>
                                  <w:r w:rsidRPr="00B11AFE">
                                    <w:rPr>
                                      <w:rFonts w:ascii="Arial" w:hAnsi="Arial"/>
                                    </w:rPr>
                                    <w:t>xclusiva</w:t>
                                  </w:r>
                                </w:p>
                              </w:tc>
                            </w:tr>
                            <w:tr w:rsidR="00C22659" w:rsidRPr="00B11AFE" w14:paraId="7A0E1718" w14:textId="77777777">
                              <w:tc>
                                <w:tcPr>
                                  <w:tcW w:w="1584" w:type="dxa"/>
                                  <w:vAlign w:val="center"/>
                                </w:tcPr>
                                <w:p w14:paraId="468CE69B" w14:textId="77777777" w:rsidR="00C22659" w:rsidRPr="00B11AFE" w:rsidRDefault="00C22659" w:rsidP="000E02BE">
                                  <w:pPr>
                                    <w:rPr>
                                      <w:rFonts w:ascii="Arial" w:hAnsi="Arial"/>
                                    </w:rPr>
                                  </w:pPr>
                                  <w:r w:rsidRPr="00B11AFE">
                                    <w:rPr>
                                      <w:rFonts w:ascii="Arial" w:hAnsi="Arial"/>
                                    </w:rPr>
                                    <w:t>Jefe de Trabajos Prácticos</w:t>
                                  </w:r>
                                </w:p>
                                <w:p w14:paraId="267790B1" w14:textId="77777777" w:rsidR="00C22659" w:rsidRPr="00B11AFE" w:rsidRDefault="00C22659">
                                  <w:pPr>
                                    <w:jc w:val="center"/>
                                    <w:rPr>
                                      <w:rFonts w:ascii="Arial" w:hAnsi="Arial"/>
                                    </w:rPr>
                                  </w:pPr>
                                </w:p>
                              </w:tc>
                              <w:tc>
                                <w:tcPr>
                                  <w:tcW w:w="3661" w:type="dxa"/>
                                  <w:vAlign w:val="center"/>
                                </w:tcPr>
                                <w:p w14:paraId="53F69B9C" w14:textId="77777777" w:rsidR="00C22659" w:rsidRPr="00B11AFE" w:rsidRDefault="00C22659" w:rsidP="000E02BE">
                                  <w:pPr>
                                    <w:pStyle w:val="Ttulo5"/>
                                    <w:jc w:val="left"/>
                                    <w:rPr>
                                      <w:lang w:val="es-ES"/>
                                    </w:rPr>
                                  </w:pPr>
                                  <w:r>
                                    <w:rPr>
                                      <w:rFonts w:ascii="Arial" w:hAnsi="Arial" w:cs="Arial"/>
                                      <w:bCs/>
                                      <w:lang w:val="es-ES"/>
                                    </w:rPr>
                                    <w:t xml:space="preserve">Esp.  </w:t>
                                  </w:r>
                                  <w:r w:rsidRPr="00B11AFE">
                                    <w:rPr>
                                      <w:rFonts w:ascii="Arial" w:hAnsi="Arial" w:cs="Arial"/>
                                      <w:bCs/>
                                      <w:lang w:val="es-ES"/>
                                    </w:rPr>
                                    <w:t xml:space="preserve"> </w:t>
                                  </w:r>
                                  <w:r>
                                    <w:rPr>
                                      <w:rFonts w:ascii="Arial" w:hAnsi="Arial" w:cs="Arial"/>
                                      <w:bCs/>
                                      <w:lang w:val="es-ES"/>
                                    </w:rPr>
                                    <w:t>Od.</w:t>
                                  </w:r>
                                  <w:r w:rsidRPr="00B11AFE">
                                    <w:rPr>
                                      <w:rFonts w:ascii="Arial" w:hAnsi="Arial" w:cs="Arial"/>
                                      <w:bCs/>
                                      <w:lang w:val="es-ES"/>
                                    </w:rPr>
                                    <w:t xml:space="preserve"> María Eugenia Alejandra Barrionuevo </w:t>
                                  </w:r>
                                </w:p>
                              </w:tc>
                              <w:tc>
                                <w:tcPr>
                                  <w:tcW w:w="1584" w:type="dxa"/>
                                  <w:vAlign w:val="center"/>
                                </w:tcPr>
                                <w:p w14:paraId="36BC8A30" w14:textId="77777777" w:rsidR="00C22659" w:rsidRPr="00B11AFE" w:rsidRDefault="00C22659" w:rsidP="000E02BE">
                                  <w:pPr>
                                    <w:rPr>
                                      <w:rFonts w:ascii="Arial" w:hAnsi="Arial"/>
                                      <w:bCs/>
                                    </w:rPr>
                                  </w:pPr>
                                  <w:r w:rsidRPr="00B11AFE">
                                    <w:rPr>
                                      <w:rFonts w:ascii="Arial" w:hAnsi="Arial"/>
                                      <w:bCs/>
                                    </w:rPr>
                                    <w:t>Simple</w:t>
                                  </w:r>
                                </w:p>
                              </w:tc>
                            </w:tr>
                            <w:tr w:rsidR="00C22659" w:rsidRPr="00B11AFE" w14:paraId="635947D5" w14:textId="77777777" w:rsidTr="000E02BE">
                              <w:trPr>
                                <w:trHeight w:val="877"/>
                              </w:trPr>
                              <w:tc>
                                <w:tcPr>
                                  <w:tcW w:w="1584" w:type="dxa"/>
                                  <w:vAlign w:val="center"/>
                                </w:tcPr>
                                <w:p w14:paraId="0998F4C0" w14:textId="77777777" w:rsidR="00C22659" w:rsidRPr="00B11AFE" w:rsidRDefault="00C22659" w:rsidP="000E02BE">
                                  <w:pPr>
                                    <w:rPr>
                                      <w:rFonts w:ascii="Arial" w:hAnsi="Arial"/>
                                    </w:rPr>
                                  </w:pPr>
                                  <w:r>
                                    <w:rPr>
                                      <w:rFonts w:ascii="Arial" w:hAnsi="Arial"/>
                                    </w:rPr>
                                    <w:t>Je</w:t>
                                  </w:r>
                                  <w:r w:rsidRPr="00B11AFE">
                                    <w:rPr>
                                      <w:rFonts w:ascii="Arial" w:hAnsi="Arial"/>
                                    </w:rPr>
                                    <w:t>fe de Trabajos Prácticos</w:t>
                                  </w:r>
                                </w:p>
                                <w:p w14:paraId="4BF21522" w14:textId="77777777" w:rsidR="00C22659" w:rsidRPr="00B11AFE" w:rsidRDefault="00C22659">
                                  <w:pPr>
                                    <w:jc w:val="center"/>
                                    <w:rPr>
                                      <w:rFonts w:ascii="Arial" w:hAnsi="Arial"/>
                                    </w:rPr>
                                  </w:pPr>
                                </w:p>
                              </w:tc>
                              <w:tc>
                                <w:tcPr>
                                  <w:tcW w:w="3661" w:type="dxa"/>
                                  <w:vAlign w:val="center"/>
                                </w:tcPr>
                                <w:p w14:paraId="212199B6" w14:textId="77777777" w:rsidR="00C22659" w:rsidRPr="00B11AFE" w:rsidRDefault="00C22659" w:rsidP="000E02BE">
                                  <w:pPr>
                                    <w:rPr>
                                      <w:rFonts w:ascii="Arial" w:hAnsi="Arial"/>
                                      <w:bCs/>
                                    </w:rPr>
                                  </w:pPr>
                                  <w:r>
                                    <w:rPr>
                                      <w:rFonts w:ascii="Arial" w:hAnsi="Arial"/>
                                    </w:rPr>
                                    <w:t>Odontóloga  Ruth Casado</w:t>
                                  </w:r>
                                  <w:r w:rsidRPr="00B11AFE">
                                    <w:rPr>
                                      <w:rFonts w:ascii="Arial" w:hAnsi="Arial"/>
                                    </w:rPr>
                                    <w:t xml:space="preserve"> </w:t>
                                  </w:r>
                                </w:p>
                              </w:tc>
                              <w:tc>
                                <w:tcPr>
                                  <w:tcW w:w="1584" w:type="dxa"/>
                                  <w:vAlign w:val="center"/>
                                </w:tcPr>
                                <w:p w14:paraId="2112A539" w14:textId="77777777" w:rsidR="00C22659" w:rsidRPr="00B11AFE" w:rsidRDefault="00C22659" w:rsidP="000E02BE">
                                  <w:pPr>
                                    <w:rPr>
                                      <w:rFonts w:ascii="Arial" w:hAnsi="Arial"/>
                                      <w:bCs/>
                                    </w:rPr>
                                  </w:pPr>
                                  <w:r w:rsidRPr="00B11AFE">
                                    <w:rPr>
                                      <w:rFonts w:ascii="Arial" w:hAnsi="Arial"/>
                                      <w:bCs/>
                                    </w:rPr>
                                    <w:t xml:space="preserve">Simple </w:t>
                                  </w:r>
                                </w:p>
                              </w:tc>
                            </w:tr>
                            <w:tr w:rsidR="00C22659" w:rsidRPr="00B11AFE" w14:paraId="3E7DF784" w14:textId="77777777" w:rsidTr="000E02BE">
                              <w:trPr>
                                <w:trHeight w:val="442"/>
                              </w:trPr>
                              <w:tc>
                                <w:tcPr>
                                  <w:tcW w:w="1584" w:type="dxa"/>
                                  <w:vAlign w:val="center"/>
                                </w:tcPr>
                                <w:p w14:paraId="7325A532" w14:textId="77777777" w:rsidR="00C22659" w:rsidRPr="00B11AFE" w:rsidRDefault="00C22659" w:rsidP="000E02BE">
                                  <w:pPr>
                                    <w:rPr>
                                      <w:rFonts w:ascii="Arial" w:hAnsi="Arial"/>
                                    </w:rPr>
                                  </w:pPr>
                                  <w:r>
                                    <w:rPr>
                                      <w:rFonts w:ascii="Arial" w:hAnsi="Arial"/>
                                    </w:rPr>
                                    <w:t>Je</w:t>
                                  </w:r>
                                  <w:r w:rsidRPr="00B11AFE">
                                    <w:rPr>
                                      <w:rFonts w:ascii="Arial" w:hAnsi="Arial"/>
                                    </w:rPr>
                                    <w:t>fe de Trabajos Prácticos</w:t>
                                  </w:r>
                                </w:p>
                                <w:p w14:paraId="063F61CF" w14:textId="77777777" w:rsidR="00C22659" w:rsidRPr="00B11AFE" w:rsidRDefault="00C22659" w:rsidP="000E02BE">
                                  <w:pPr>
                                    <w:rPr>
                                      <w:rFonts w:ascii="Arial" w:hAnsi="Arial"/>
                                    </w:rPr>
                                  </w:pPr>
                                </w:p>
                              </w:tc>
                              <w:tc>
                                <w:tcPr>
                                  <w:tcW w:w="3661" w:type="dxa"/>
                                  <w:vAlign w:val="center"/>
                                </w:tcPr>
                                <w:p w14:paraId="4897F261" w14:textId="77777777" w:rsidR="00C22659" w:rsidRDefault="00C22659" w:rsidP="000E02BE">
                                  <w:pPr>
                                    <w:rPr>
                                      <w:rFonts w:ascii="Arial" w:hAnsi="Arial"/>
                                    </w:rPr>
                                  </w:pPr>
                                  <w:r>
                                    <w:rPr>
                                      <w:rFonts w:ascii="Arial" w:hAnsi="Arial"/>
                                    </w:rPr>
                                    <w:t xml:space="preserve">Esp. </w:t>
                                  </w:r>
                                  <w:r w:rsidRPr="00B11AFE">
                                    <w:rPr>
                                      <w:rFonts w:ascii="Arial" w:hAnsi="Arial"/>
                                    </w:rPr>
                                    <w:t xml:space="preserve"> </w:t>
                                  </w:r>
                                  <w:r>
                                    <w:rPr>
                                      <w:rFonts w:ascii="Arial" w:hAnsi="Arial"/>
                                    </w:rPr>
                                    <w:t>Od. Natalia Buttani</w:t>
                                  </w:r>
                                </w:p>
                              </w:tc>
                              <w:tc>
                                <w:tcPr>
                                  <w:tcW w:w="1584" w:type="dxa"/>
                                  <w:vAlign w:val="center"/>
                                </w:tcPr>
                                <w:p w14:paraId="083A4537" w14:textId="77777777" w:rsidR="00C22659" w:rsidRPr="00B11AFE" w:rsidRDefault="00C22659" w:rsidP="000E02BE">
                                  <w:pPr>
                                    <w:rPr>
                                      <w:rFonts w:ascii="Arial" w:hAnsi="Arial"/>
                                      <w:bCs/>
                                    </w:rPr>
                                  </w:pPr>
                                  <w:r w:rsidRPr="00B11AFE">
                                    <w:rPr>
                                      <w:rFonts w:ascii="Arial" w:hAnsi="Arial"/>
                                      <w:bCs/>
                                    </w:rPr>
                                    <w:t xml:space="preserve">Simple </w:t>
                                  </w:r>
                                </w:p>
                              </w:tc>
                            </w:tr>
                            <w:tr w:rsidR="00C22659" w:rsidRPr="00B11AFE" w14:paraId="59BF3B21" w14:textId="77777777" w:rsidTr="000E02BE">
                              <w:trPr>
                                <w:trHeight w:val="675"/>
                              </w:trPr>
                              <w:tc>
                                <w:tcPr>
                                  <w:tcW w:w="1584" w:type="dxa"/>
                                  <w:vAlign w:val="center"/>
                                </w:tcPr>
                                <w:p w14:paraId="018D6710" w14:textId="77777777" w:rsidR="00C22659" w:rsidRPr="00B11AFE" w:rsidRDefault="00C22659" w:rsidP="000E02BE">
                                  <w:pPr>
                                    <w:rPr>
                                      <w:rFonts w:ascii="Arial" w:hAnsi="Arial"/>
                                    </w:rPr>
                                  </w:pPr>
                                  <w:r>
                                    <w:rPr>
                                      <w:rFonts w:ascii="Arial" w:hAnsi="Arial"/>
                                    </w:rPr>
                                    <w:t>Je</w:t>
                                  </w:r>
                                  <w:r w:rsidRPr="00B11AFE">
                                    <w:rPr>
                                      <w:rFonts w:ascii="Arial" w:hAnsi="Arial"/>
                                    </w:rPr>
                                    <w:t>fe de Trabajos Prácticos</w:t>
                                  </w:r>
                                </w:p>
                                <w:p w14:paraId="28B777B4" w14:textId="77777777" w:rsidR="00C22659" w:rsidRPr="00B11AFE" w:rsidRDefault="00C22659" w:rsidP="000E02BE">
                                  <w:pPr>
                                    <w:rPr>
                                      <w:rFonts w:ascii="Arial" w:hAnsi="Arial"/>
                                    </w:rPr>
                                  </w:pPr>
                                </w:p>
                              </w:tc>
                              <w:tc>
                                <w:tcPr>
                                  <w:tcW w:w="3661" w:type="dxa"/>
                                  <w:vAlign w:val="center"/>
                                </w:tcPr>
                                <w:p w14:paraId="2177F249" w14:textId="77777777" w:rsidR="00C22659" w:rsidRDefault="00C22659" w:rsidP="000E02BE">
                                  <w:pPr>
                                    <w:rPr>
                                      <w:rFonts w:ascii="Arial" w:hAnsi="Arial"/>
                                    </w:rPr>
                                  </w:pPr>
                                  <w:r>
                                    <w:rPr>
                                      <w:rFonts w:ascii="Arial" w:hAnsi="Arial"/>
                                    </w:rPr>
                                    <w:t>Odontólogo Diego Segura</w:t>
                                  </w:r>
                                </w:p>
                              </w:tc>
                              <w:tc>
                                <w:tcPr>
                                  <w:tcW w:w="1584" w:type="dxa"/>
                                  <w:vAlign w:val="center"/>
                                </w:tcPr>
                                <w:p w14:paraId="11969AD9" w14:textId="77777777" w:rsidR="00C22659" w:rsidRPr="00B11AFE" w:rsidRDefault="00C22659" w:rsidP="000E02BE">
                                  <w:pPr>
                                    <w:rPr>
                                      <w:rFonts w:ascii="Arial" w:hAnsi="Arial"/>
                                      <w:bCs/>
                                    </w:rPr>
                                  </w:pPr>
                                  <w:r w:rsidRPr="00B11AFE">
                                    <w:rPr>
                                      <w:rFonts w:ascii="Arial" w:hAnsi="Arial"/>
                                      <w:bCs/>
                                    </w:rPr>
                                    <w:t xml:space="preserve">Simple </w:t>
                                  </w:r>
                                </w:p>
                              </w:tc>
                            </w:tr>
                            <w:tr w:rsidR="00C22659" w:rsidRPr="00B11AFE" w14:paraId="666DF8BD" w14:textId="77777777" w:rsidTr="000E02BE">
                              <w:trPr>
                                <w:trHeight w:val="751"/>
                              </w:trPr>
                              <w:tc>
                                <w:tcPr>
                                  <w:tcW w:w="1584" w:type="dxa"/>
                                  <w:vAlign w:val="center"/>
                                </w:tcPr>
                                <w:p w14:paraId="184C3D57" w14:textId="77777777" w:rsidR="00C22659" w:rsidRPr="000947C4" w:rsidRDefault="00C22659" w:rsidP="00C22659">
                                  <w:pPr>
                                    <w:rPr>
                                      <w:rFonts w:ascii="Arial" w:hAnsi="Arial" w:cs="Arial"/>
                                      <w:sz w:val="22"/>
                                      <w:szCs w:val="22"/>
                                    </w:rPr>
                                  </w:pPr>
                                  <w:r>
                                    <w:rPr>
                                      <w:rFonts w:ascii="Arial" w:hAnsi="Arial" w:cs="Arial"/>
                                      <w:sz w:val="22"/>
                                      <w:szCs w:val="22"/>
                                    </w:rPr>
                                    <w:t>Adscripto</w:t>
                                  </w:r>
                                </w:p>
                                <w:p w14:paraId="3FD9F465" w14:textId="77777777" w:rsidR="00C22659" w:rsidRPr="000947C4" w:rsidRDefault="00C22659" w:rsidP="00C22659">
                                  <w:pPr>
                                    <w:rPr>
                                      <w:rFonts w:ascii="Arial" w:hAnsi="Arial" w:cs="Arial"/>
                                      <w:sz w:val="22"/>
                                      <w:szCs w:val="22"/>
                                    </w:rPr>
                                  </w:pPr>
                                </w:p>
                              </w:tc>
                              <w:tc>
                                <w:tcPr>
                                  <w:tcW w:w="3661" w:type="dxa"/>
                                  <w:vAlign w:val="center"/>
                                </w:tcPr>
                                <w:p w14:paraId="27818C9A" w14:textId="77777777" w:rsidR="00C22659" w:rsidRPr="000947C4" w:rsidRDefault="00C22659" w:rsidP="00C22659">
                                  <w:pPr>
                                    <w:rPr>
                                      <w:rFonts w:ascii="Arial" w:hAnsi="Arial" w:cs="Arial"/>
                                      <w:sz w:val="22"/>
                                      <w:szCs w:val="22"/>
                                    </w:rPr>
                                  </w:pPr>
                                  <w:r>
                                    <w:rPr>
                                      <w:rFonts w:ascii="Arial" w:hAnsi="Arial" w:cs="Arial"/>
                                      <w:sz w:val="22"/>
                                      <w:szCs w:val="22"/>
                                    </w:rPr>
                                    <w:t>Od. Márquez, Aline</w:t>
                                  </w:r>
                                </w:p>
                              </w:tc>
                              <w:tc>
                                <w:tcPr>
                                  <w:tcW w:w="1584" w:type="dxa"/>
                                  <w:vAlign w:val="center"/>
                                </w:tcPr>
                                <w:p w14:paraId="2FFBB57B" w14:textId="77777777" w:rsidR="00C22659" w:rsidRPr="000947C4" w:rsidRDefault="00C22659" w:rsidP="00C22659">
                                  <w:pPr>
                                    <w:jc w:val="center"/>
                                    <w:rPr>
                                      <w:rFonts w:ascii="Arial" w:hAnsi="Arial" w:cs="Arial"/>
                                      <w:sz w:val="22"/>
                                      <w:szCs w:val="22"/>
                                    </w:rPr>
                                  </w:pPr>
                                  <w:r>
                                    <w:rPr>
                                      <w:rFonts w:ascii="Arial" w:hAnsi="Arial" w:cs="Arial"/>
                                      <w:sz w:val="22"/>
                                      <w:szCs w:val="22"/>
                                    </w:rPr>
                                    <w:t>Simple</w:t>
                                  </w:r>
                                </w:p>
                              </w:tc>
                            </w:tr>
                            <w:tr w:rsidR="00C22659" w:rsidRPr="00B11AFE" w14:paraId="3D028C71" w14:textId="77777777" w:rsidTr="000E02BE">
                              <w:trPr>
                                <w:trHeight w:val="751"/>
                              </w:trPr>
                              <w:tc>
                                <w:tcPr>
                                  <w:tcW w:w="1584" w:type="dxa"/>
                                  <w:vAlign w:val="center"/>
                                </w:tcPr>
                                <w:p w14:paraId="23EC4853" w14:textId="77777777" w:rsidR="00C22659" w:rsidRDefault="00C22659" w:rsidP="00C22659">
                                  <w:pPr>
                                    <w:rPr>
                                      <w:rFonts w:ascii="Arial" w:hAnsi="Arial" w:cs="Arial"/>
                                      <w:sz w:val="22"/>
                                      <w:szCs w:val="22"/>
                                    </w:rPr>
                                  </w:pPr>
                                  <w:r>
                                    <w:rPr>
                                      <w:rFonts w:ascii="Arial" w:hAnsi="Arial" w:cs="Arial"/>
                                      <w:sz w:val="22"/>
                                      <w:szCs w:val="22"/>
                                    </w:rPr>
                                    <w:t>Adscripto</w:t>
                                  </w:r>
                                </w:p>
                              </w:tc>
                              <w:tc>
                                <w:tcPr>
                                  <w:tcW w:w="3661" w:type="dxa"/>
                                  <w:vAlign w:val="center"/>
                                </w:tcPr>
                                <w:p w14:paraId="3A9F4D94" w14:textId="77777777" w:rsidR="00C22659" w:rsidRDefault="00C22659" w:rsidP="00C22659">
                                  <w:pPr>
                                    <w:rPr>
                                      <w:rFonts w:ascii="Arial" w:hAnsi="Arial" w:cs="Arial"/>
                                      <w:sz w:val="22"/>
                                      <w:szCs w:val="22"/>
                                    </w:rPr>
                                  </w:pPr>
                                  <w:r>
                                    <w:rPr>
                                      <w:rFonts w:ascii="Arial" w:hAnsi="Arial" w:cs="Arial"/>
                                      <w:sz w:val="22"/>
                                      <w:szCs w:val="22"/>
                                    </w:rPr>
                                    <w:t>Od. Vautier , Inés</w:t>
                                  </w:r>
                                </w:p>
                              </w:tc>
                              <w:tc>
                                <w:tcPr>
                                  <w:tcW w:w="1584" w:type="dxa"/>
                                  <w:vAlign w:val="center"/>
                                </w:tcPr>
                                <w:p w14:paraId="0C6FEDCD" w14:textId="77777777" w:rsidR="00C22659" w:rsidRPr="000947C4" w:rsidRDefault="00C22659" w:rsidP="00C22659">
                                  <w:pPr>
                                    <w:jc w:val="center"/>
                                    <w:rPr>
                                      <w:rFonts w:ascii="Arial" w:hAnsi="Arial" w:cs="Arial"/>
                                      <w:sz w:val="22"/>
                                      <w:szCs w:val="22"/>
                                    </w:rPr>
                                  </w:pPr>
                                  <w:r>
                                    <w:rPr>
                                      <w:rFonts w:ascii="Arial" w:hAnsi="Arial" w:cs="Arial"/>
                                      <w:sz w:val="22"/>
                                      <w:szCs w:val="22"/>
                                    </w:rPr>
                                    <w:t>Simple</w:t>
                                  </w:r>
                                </w:p>
                              </w:tc>
                            </w:tr>
                            <w:tr w:rsidR="00C22659" w:rsidRPr="00B11AFE" w14:paraId="6994BEFB" w14:textId="77777777" w:rsidTr="000E02BE">
                              <w:trPr>
                                <w:trHeight w:val="751"/>
                              </w:trPr>
                              <w:tc>
                                <w:tcPr>
                                  <w:tcW w:w="1584" w:type="dxa"/>
                                  <w:vAlign w:val="center"/>
                                </w:tcPr>
                                <w:p w14:paraId="25D2A305" w14:textId="77777777" w:rsidR="00C22659" w:rsidRDefault="00C22659" w:rsidP="00C22659">
                                  <w:pPr>
                                    <w:rPr>
                                      <w:rFonts w:ascii="Arial" w:hAnsi="Arial" w:cs="Arial"/>
                                      <w:sz w:val="22"/>
                                      <w:szCs w:val="22"/>
                                    </w:rPr>
                                  </w:pPr>
                                  <w:r>
                                    <w:rPr>
                                      <w:rFonts w:ascii="Arial" w:hAnsi="Arial" w:cs="Arial"/>
                                      <w:sz w:val="22"/>
                                      <w:szCs w:val="22"/>
                                    </w:rPr>
                                    <w:t>Adscripto</w:t>
                                  </w:r>
                                </w:p>
                              </w:tc>
                              <w:tc>
                                <w:tcPr>
                                  <w:tcW w:w="3661" w:type="dxa"/>
                                  <w:vAlign w:val="center"/>
                                </w:tcPr>
                                <w:p w14:paraId="1CC4B3BC" w14:textId="77777777" w:rsidR="00C22659" w:rsidRDefault="00C22659" w:rsidP="00C22659">
                                  <w:pPr>
                                    <w:rPr>
                                      <w:rFonts w:ascii="Arial" w:hAnsi="Arial" w:cs="Arial"/>
                                      <w:sz w:val="22"/>
                                      <w:szCs w:val="22"/>
                                    </w:rPr>
                                  </w:pPr>
                                  <w:r>
                                    <w:rPr>
                                      <w:rFonts w:ascii="Arial" w:hAnsi="Arial" w:cs="Arial"/>
                                      <w:sz w:val="22"/>
                                      <w:szCs w:val="22"/>
                                    </w:rPr>
                                    <w:t xml:space="preserve"> Maldonado, Mauro</w:t>
                                  </w:r>
                                </w:p>
                              </w:tc>
                              <w:tc>
                                <w:tcPr>
                                  <w:tcW w:w="1584" w:type="dxa"/>
                                  <w:vAlign w:val="center"/>
                                </w:tcPr>
                                <w:p w14:paraId="413000A0" w14:textId="77777777" w:rsidR="00C22659" w:rsidRDefault="00C22659" w:rsidP="00C22659">
                                  <w:pPr>
                                    <w:jc w:val="center"/>
                                    <w:rPr>
                                      <w:rFonts w:ascii="Arial" w:hAnsi="Arial" w:cs="Arial"/>
                                      <w:sz w:val="22"/>
                                      <w:szCs w:val="22"/>
                                    </w:rPr>
                                  </w:pPr>
                                  <w:r>
                                    <w:rPr>
                                      <w:rFonts w:ascii="Arial" w:hAnsi="Arial" w:cs="Arial"/>
                                      <w:sz w:val="22"/>
                                      <w:szCs w:val="22"/>
                                    </w:rPr>
                                    <w:t xml:space="preserve">Simple </w:t>
                                  </w:r>
                                </w:p>
                              </w:tc>
                            </w:tr>
                            <w:tr w:rsidR="00C22659" w:rsidRPr="00B11AFE" w14:paraId="16922D09" w14:textId="77777777" w:rsidTr="000E02BE">
                              <w:trPr>
                                <w:trHeight w:val="751"/>
                              </w:trPr>
                              <w:tc>
                                <w:tcPr>
                                  <w:tcW w:w="1584" w:type="dxa"/>
                                  <w:vAlign w:val="center"/>
                                </w:tcPr>
                                <w:p w14:paraId="0A6FA09E" w14:textId="77777777" w:rsidR="00C22659" w:rsidRDefault="00C22659" w:rsidP="00C22659">
                                  <w:pPr>
                                    <w:rPr>
                                      <w:rFonts w:ascii="Arial" w:hAnsi="Arial" w:cs="Arial"/>
                                      <w:sz w:val="22"/>
                                      <w:szCs w:val="22"/>
                                    </w:rPr>
                                  </w:pPr>
                                  <w:r>
                                    <w:rPr>
                                      <w:rFonts w:ascii="Arial" w:hAnsi="Arial" w:cs="Arial"/>
                                      <w:sz w:val="22"/>
                                      <w:szCs w:val="22"/>
                                    </w:rPr>
                                    <w:t xml:space="preserve">Adscripto </w:t>
                                  </w:r>
                                </w:p>
                              </w:tc>
                              <w:tc>
                                <w:tcPr>
                                  <w:tcW w:w="3661" w:type="dxa"/>
                                  <w:vAlign w:val="center"/>
                                </w:tcPr>
                                <w:p w14:paraId="7771836B" w14:textId="77777777" w:rsidR="00C22659" w:rsidRDefault="00C22659" w:rsidP="00C22659">
                                  <w:pPr>
                                    <w:rPr>
                                      <w:rFonts w:ascii="Arial" w:hAnsi="Arial" w:cs="Arial"/>
                                      <w:sz w:val="22"/>
                                      <w:szCs w:val="22"/>
                                    </w:rPr>
                                  </w:pPr>
                                  <w:r>
                                    <w:rPr>
                                      <w:rFonts w:ascii="Arial" w:hAnsi="Arial" w:cs="Arial"/>
                                      <w:sz w:val="22"/>
                                      <w:szCs w:val="22"/>
                                    </w:rPr>
                                    <w:t xml:space="preserve">Santiago, Belén </w:t>
                                  </w:r>
                                </w:p>
                              </w:tc>
                              <w:tc>
                                <w:tcPr>
                                  <w:tcW w:w="1584" w:type="dxa"/>
                                  <w:vAlign w:val="center"/>
                                </w:tcPr>
                                <w:p w14:paraId="58CB9EA6" w14:textId="77777777" w:rsidR="00C22659" w:rsidRDefault="00C22659" w:rsidP="00C22659">
                                  <w:pPr>
                                    <w:jc w:val="center"/>
                                    <w:rPr>
                                      <w:rFonts w:ascii="Arial" w:hAnsi="Arial" w:cs="Arial"/>
                                      <w:sz w:val="22"/>
                                      <w:szCs w:val="22"/>
                                    </w:rPr>
                                  </w:pPr>
                                  <w:r>
                                    <w:rPr>
                                      <w:rFonts w:ascii="Arial" w:hAnsi="Arial" w:cs="Arial"/>
                                      <w:sz w:val="22"/>
                                      <w:szCs w:val="22"/>
                                    </w:rPr>
                                    <w:t xml:space="preserve">Simple </w:t>
                                  </w:r>
                                </w:p>
                              </w:tc>
                            </w:tr>
                          </w:tbl>
                          <w:p w14:paraId="00D666E0" w14:textId="77777777" w:rsidR="00C22659" w:rsidRDefault="00C22659" w:rsidP="000E02BE">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95pt;margin-top:4.9pt;width:370.9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" o:allowincell="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3661"/>
                        <w:gridCol w:w="1584"/>
                      </w:tblGrid>
                      <w:tr w:rsidR="00C22659" w:rsidRPr="00B11AFE" w14:paraId="649DA67F" w14:textId="77777777">
                        <w:trPr>
                          <w:trHeight w:val="703"/>
                        </w:trPr>
                        <w:tc>
                          <w:tcPr>
                            <w:tcW w:w="1584" w:type="dxa"/>
                            <w:vAlign w:val="center"/>
                          </w:tcPr>
                          <w:p w14:paraId="66503EE2" w14:textId="77777777" w:rsidR="00C22659" w:rsidRPr="00B11AFE" w:rsidRDefault="00C22659">
                            <w:pPr>
                              <w:jc w:val="center"/>
                              <w:rPr>
                                <w:rFonts w:ascii="Arial" w:hAnsi="Arial"/>
                              </w:rPr>
                            </w:pPr>
                            <w:r>
                              <w:rPr>
                                <w:rFonts w:ascii="Arial" w:hAnsi="Arial"/>
                              </w:rPr>
                              <w:t>Cargo docente</w:t>
                            </w:r>
                          </w:p>
                        </w:tc>
                        <w:tc>
                          <w:tcPr>
                            <w:tcW w:w="3661" w:type="dxa"/>
                            <w:vAlign w:val="center"/>
                          </w:tcPr>
                          <w:p w14:paraId="2F895399" w14:textId="77777777" w:rsidR="00C22659" w:rsidRPr="00B11AFE" w:rsidRDefault="00C22659">
                            <w:pPr>
                              <w:rPr>
                                <w:rFonts w:ascii="Arial" w:hAnsi="Arial" w:cs="Arial"/>
                                <w:bCs/>
                              </w:rPr>
                            </w:pPr>
                            <w:r>
                              <w:rPr>
                                <w:rFonts w:ascii="Arial" w:hAnsi="Arial" w:cs="Arial"/>
                                <w:bCs/>
                              </w:rPr>
                              <w:t>Título, nombre y apellido</w:t>
                            </w:r>
                          </w:p>
                        </w:tc>
                        <w:tc>
                          <w:tcPr>
                            <w:tcW w:w="1584" w:type="dxa"/>
                            <w:vAlign w:val="center"/>
                          </w:tcPr>
                          <w:p w14:paraId="4258D2D9" w14:textId="77777777" w:rsidR="00C22659" w:rsidRDefault="00C22659" w:rsidP="000E02BE">
                            <w:pPr>
                              <w:rPr>
                                <w:rFonts w:ascii="Arial" w:hAnsi="Arial"/>
                              </w:rPr>
                            </w:pPr>
                            <w:r>
                              <w:rPr>
                                <w:rFonts w:ascii="Arial" w:hAnsi="Arial"/>
                              </w:rPr>
                              <w:t>Dedicación</w:t>
                            </w:r>
                          </w:p>
                        </w:tc>
                      </w:tr>
                      <w:tr w:rsidR="00C22659" w:rsidRPr="00B11AFE" w14:paraId="6884B7D2" w14:textId="77777777">
                        <w:trPr>
                          <w:trHeight w:val="703"/>
                        </w:trPr>
                        <w:tc>
                          <w:tcPr>
                            <w:tcW w:w="1584" w:type="dxa"/>
                            <w:vAlign w:val="center"/>
                          </w:tcPr>
                          <w:p w14:paraId="0F0943E9" w14:textId="77777777" w:rsidR="00C22659" w:rsidRPr="00B11AFE" w:rsidRDefault="00C22659">
                            <w:pPr>
                              <w:jc w:val="center"/>
                              <w:rPr>
                                <w:rFonts w:ascii="Arial" w:hAnsi="Arial"/>
                              </w:rPr>
                            </w:pPr>
                            <w:r w:rsidRPr="00B11AFE">
                              <w:rPr>
                                <w:rFonts w:ascii="Arial" w:hAnsi="Arial"/>
                              </w:rPr>
                              <w:t>Profesor Titular</w:t>
                            </w:r>
                          </w:p>
                          <w:p w14:paraId="717EF917" w14:textId="77777777" w:rsidR="00C22659" w:rsidRPr="00B11AFE" w:rsidRDefault="00C22659">
                            <w:pPr>
                              <w:jc w:val="center"/>
                              <w:rPr>
                                <w:rFonts w:ascii="Arial" w:hAnsi="Arial"/>
                              </w:rPr>
                            </w:pPr>
                          </w:p>
                        </w:tc>
                        <w:tc>
                          <w:tcPr>
                            <w:tcW w:w="3661" w:type="dxa"/>
                            <w:vAlign w:val="center"/>
                          </w:tcPr>
                          <w:p w14:paraId="2F26D115" w14:textId="77777777" w:rsidR="00C22659" w:rsidRPr="00B11AFE" w:rsidRDefault="00C22659" w:rsidP="000E02BE">
                            <w:pPr>
                              <w:rPr>
                                <w:rFonts w:ascii="Arial" w:hAnsi="Arial" w:cs="Arial"/>
                              </w:rPr>
                            </w:pPr>
                            <w:r>
                              <w:rPr>
                                <w:rFonts w:ascii="Arial" w:hAnsi="Arial" w:cs="Arial"/>
                                <w:bCs/>
                              </w:rPr>
                              <w:t xml:space="preserve">Esp. </w:t>
                            </w:r>
                            <w:r w:rsidRPr="00B11AFE">
                              <w:rPr>
                                <w:rFonts w:ascii="Arial" w:hAnsi="Arial" w:cs="Arial"/>
                              </w:rPr>
                              <w:t xml:space="preserve"> </w:t>
                            </w:r>
                            <w:r>
                              <w:rPr>
                                <w:rFonts w:ascii="Arial" w:hAnsi="Arial" w:cs="Arial"/>
                                <w:bCs/>
                              </w:rPr>
                              <w:t xml:space="preserve">Od. </w:t>
                            </w:r>
                            <w:r w:rsidRPr="00B11AFE">
                              <w:rPr>
                                <w:rFonts w:ascii="Arial" w:hAnsi="Arial" w:cs="Arial"/>
                              </w:rPr>
                              <w:t>Verónica Ventrera</w:t>
                            </w:r>
                          </w:p>
                        </w:tc>
                        <w:tc>
                          <w:tcPr>
                            <w:tcW w:w="1584" w:type="dxa"/>
                            <w:vAlign w:val="center"/>
                          </w:tcPr>
                          <w:p w14:paraId="7F2FD17D" w14:textId="77777777" w:rsidR="00C22659" w:rsidRPr="00B11AFE" w:rsidRDefault="00C22659" w:rsidP="000E02BE">
                            <w:pPr>
                              <w:rPr>
                                <w:rFonts w:ascii="Arial" w:hAnsi="Arial"/>
                              </w:rPr>
                            </w:pPr>
                            <w:r>
                              <w:rPr>
                                <w:rFonts w:ascii="Arial" w:hAnsi="Arial"/>
                              </w:rPr>
                              <w:t>E</w:t>
                            </w:r>
                            <w:r w:rsidRPr="00B11AFE">
                              <w:rPr>
                                <w:rFonts w:ascii="Arial" w:hAnsi="Arial"/>
                              </w:rPr>
                              <w:t>xclusiva</w:t>
                            </w:r>
                          </w:p>
                        </w:tc>
                      </w:tr>
                      <w:tr w:rsidR="00C22659" w:rsidRPr="00B11AFE" w14:paraId="7A0E1718" w14:textId="77777777">
                        <w:tc>
                          <w:tcPr>
                            <w:tcW w:w="1584" w:type="dxa"/>
                            <w:vAlign w:val="center"/>
                          </w:tcPr>
                          <w:p w14:paraId="468CE69B" w14:textId="77777777" w:rsidR="00C22659" w:rsidRPr="00B11AFE" w:rsidRDefault="00C22659" w:rsidP="000E02BE">
                            <w:pPr>
                              <w:rPr>
                                <w:rFonts w:ascii="Arial" w:hAnsi="Arial"/>
                              </w:rPr>
                            </w:pPr>
                            <w:r w:rsidRPr="00B11AFE">
                              <w:rPr>
                                <w:rFonts w:ascii="Arial" w:hAnsi="Arial"/>
                              </w:rPr>
                              <w:t>Jefe de Trabajos Prácticos</w:t>
                            </w:r>
                          </w:p>
                          <w:p w14:paraId="267790B1" w14:textId="77777777" w:rsidR="00C22659" w:rsidRPr="00B11AFE" w:rsidRDefault="00C22659">
                            <w:pPr>
                              <w:jc w:val="center"/>
                              <w:rPr>
                                <w:rFonts w:ascii="Arial" w:hAnsi="Arial"/>
                              </w:rPr>
                            </w:pPr>
                          </w:p>
                        </w:tc>
                        <w:tc>
                          <w:tcPr>
                            <w:tcW w:w="3661" w:type="dxa"/>
                            <w:vAlign w:val="center"/>
                          </w:tcPr>
                          <w:p w14:paraId="53F69B9C" w14:textId="77777777" w:rsidR="00C22659" w:rsidRPr="00B11AFE" w:rsidRDefault="00C22659" w:rsidP="000E02BE">
                            <w:pPr>
                              <w:pStyle w:val="Ttulo5"/>
                              <w:jc w:val="left"/>
                              <w:rPr>
                                <w:lang w:val="es-ES"/>
                              </w:rPr>
                            </w:pPr>
                            <w:r>
                              <w:rPr>
                                <w:rFonts w:ascii="Arial" w:hAnsi="Arial" w:cs="Arial"/>
                                <w:bCs/>
                                <w:lang w:val="es-ES"/>
                              </w:rPr>
                              <w:t xml:space="preserve">Esp.  </w:t>
                            </w:r>
                            <w:r w:rsidRPr="00B11AFE">
                              <w:rPr>
                                <w:rFonts w:ascii="Arial" w:hAnsi="Arial" w:cs="Arial"/>
                                <w:bCs/>
                                <w:lang w:val="es-ES"/>
                              </w:rPr>
                              <w:t xml:space="preserve"> </w:t>
                            </w:r>
                            <w:r>
                              <w:rPr>
                                <w:rFonts w:ascii="Arial" w:hAnsi="Arial" w:cs="Arial"/>
                                <w:bCs/>
                                <w:lang w:val="es-ES"/>
                              </w:rPr>
                              <w:t>Od.</w:t>
                            </w:r>
                            <w:r w:rsidRPr="00B11AFE">
                              <w:rPr>
                                <w:rFonts w:ascii="Arial" w:hAnsi="Arial" w:cs="Arial"/>
                                <w:bCs/>
                                <w:lang w:val="es-ES"/>
                              </w:rPr>
                              <w:t xml:space="preserve"> María Eugenia Alejandra Barrionuevo </w:t>
                            </w:r>
                          </w:p>
                        </w:tc>
                        <w:tc>
                          <w:tcPr>
                            <w:tcW w:w="1584" w:type="dxa"/>
                            <w:vAlign w:val="center"/>
                          </w:tcPr>
                          <w:p w14:paraId="36BC8A30" w14:textId="77777777" w:rsidR="00C22659" w:rsidRPr="00B11AFE" w:rsidRDefault="00C22659" w:rsidP="000E02BE">
                            <w:pPr>
                              <w:rPr>
                                <w:rFonts w:ascii="Arial" w:hAnsi="Arial"/>
                                <w:bCs/>
                              </w:rPr>
                            </w:pPr>
                            <w:r w:rsidRPr="00B11AFE">
                              <w:rPr>
                                <w:rFonts w:ascii="Arial" w:hAnsi="Arial"/>
                                <w:bCs/>
                              </w:rPr>
                              <w:t>Simple</w:t>
                            </w:r>
                          </w:p>
                        </w:tc>
                      </w:tr>
                      <w:tr w:rsidR="00C22659" w:rsidRPr="00B11AFE" w14:paraId="635947D5" w14:textId="77777777" w:rsidTr="000E02BE">
                        <w:trPr>
                          <w:trHeight w:val="877"/>
                        </w:trPr>
                        <w:tc>
                          <w:tcPr>
                            <w:tcW w:w="1584" w:type="dxa"/>
                            <w:vAlign w:val="center"/>
                          </w:tcPr>
                          <w:p w14:paraId="0998F4C0" w14:textId="77777777" w:rsidR="00C22659" w:rsidRPr="00B11AFE" w:rsidRDefault="00C22659" w:rsidP="000E02BE">
                            <w:pPr>
                              <w:rPr>
                                <w:rFonts w:ascii="Arial" w:hAnsi="Arial"/>
                              </w:rPr>
                            </w:pPr>
                            <w:r>
                              <w:rPr>
                                <w:rFonts w:ascii="Arial" w:hAnsi="Arial"/>
                              </w:rPr>
                              <w:t>Je</w:t>
                            </w:r>
                            <w:r w:rsidRPr="00B11AFE">
                              <w:rPr>
                                <w:rFonts w:ascii="Arial" w:hAnsi="Arial"/>
                              </w:rPr>
                              <w:t>fe de Trabajos Prácticos</w:t>
                            </w:r>
                          </w:p>
                          <w:p w14:paraId="4BF21522" w14:textId="77777777" w:rsidR="00C22659" w:rsidRPr="00B11AFE" w:rsidRDefault="00C22659">
                            <w:pPr>
                              <w:jc w:val="center"/>
                              <w:rPr>
                                <w:rFonts w:ascii="Arial" w:hAnsi="Arial"/>
                              </w:rPr>
                            </w:pPr>
                          </w:p>
                        </w:tc>
                        <w:tc>
                          <w:tcPr>
                            <w:tcW w:w="3661" w:type="dxa"/>
                            <w:vAlign w:val="center"/>
                          </w:tcPr>
                          <w:p w14:paraId="212199B6" w14:textId="77777777" w:rsidR="00C22659" w:rsidRPr="00B11AFE" w:rsidRDefault="00C22659" w:rsidP="000E02BE">
                            <w:pPr>
                              <w:rPr>
                                <w:rFonts w:ascii="Arial" w:hAnsi="Arial"/>
                                <w:bCs/>
                              </w:rPr>
                            </w:pPr>
                            <w:r>
                              <w:rPr>
                                <w:rFonts w:ascii="Arial" w:hAnsi="Arial"/>
                              </w:rPr>
                              <w:t>Odontóloga  Ruth Casado</w:t>
                            </w:r>
                            <w:r w:rsidRPr="00B11AFE">
                              <w:rPr>
                                <w:rFonts w:ascii="Arial" w:hAnsi="Arial"/>
                              </w:rPr>
                              <w:t xml:space="preserve"> </w:t>
                            </w:r>
                          </w:p>
                        </w:tc>
                        <w:tc>
                          <w:tcPr>
                            <w:tcW w:w="1584" w:type="dxa"/>
                            <w:vAlign w:val="center"/>
                          </w:tcPr>
                          <w:p w14:paraId="2112A539" w14:textId="77777777" w:rsidR="00C22659" w:rsidRPr="00B11AFE" w:rsidRDefault="00C22659" w:rsidP="000E02BE">
                            <w:pPr>
                              <w:rPr>
                                <w:rFonts w:ascii="Arial" w:hAnsi="Arial"/>
                                <w:bCs/>
                              </w:rPr>
                            </w:pPr>
                            <w:r w:rsidRPr="00B11AFE">
                              <w:rPr>
                                <w:rFonts w:ascii="Arial" w:hAnsi="Arial"/>
                                <w:bCs/>
                              </w:rPr>
                              <w:t xml:space="preserve">Simple </w:t>
                            </w:r>
                          </w:p>
                        </w:tc>
                      </w:tr>
                      <w:tr w:rsidR="00C22659" w:rsidRPr="00B11AFE" w14:paraId="3E7DF784" w14:textId="77777777" w:rsidTr="000E02BE">
                        <w:trPr>
                          <w:trHeight w:val="442"/>
                        </w:trPr>
                        <w:tc>
                          <w:tcPr>
                            <w:tcW w:w="1584" w:type="dxa"/>
                            <w:vAlign w:val="center"/>
                          </w:tcPr>
                          <w:p w14:paraId="7325A532" w14:textId="77777777" w:rsidR="00C22659" w:rsidRPr="00B11AFE" w:rsidRDefault="00C22659" w:rsidP="000E02BE">
                            <w:pPr>
                              <w:rPr>
                                <w:rFonts w:ascii="Arial" w:hAnsi="Arial"/>
                              </w:rPr>
                            </w:pPr>
                            <w:r>
                              <w:rPr>
                                <w:rFonts w:ascii="Arial" w:hAnsi="Arial"/>
                              </w:rPr>
                              <w:t>Je</w:t>
                            </w:r>
                            <w:r w:rsidRPr="00B11AFE">
                              <w:rPr>
                                <w:rFonts w:ascii="Arial" w:hAnsi="Arial"/>
                              </w:rPr>
                              <w:t>fe de Trabajos Prácticos</w:t>
                            </w:r>
                          </w:p>
                          <w:p w14:paraId="063F61CF" w14:textId="77777777" w:rsidR="00C22659" w:rsidRPr="00B11AFE" w:rsidRDefault="00C22659" w:rsidP="000E02BE">
                            <w:pPr>
                              <w:rPr>
                                <w:rFonts w:ascii="Arial" w:hAnsi="Arial"/>
                              </w:rPr>
                            </w:pPr>
                          </w:p>
                        </w:tc>
                        <w:tc>
                          <w:tcPr>
                            <w:tcW w:w="3661" w:type="dxa"/>
                            <w:vAlign w:val="center"/>
                          </w:tcPr>
                          <w:p w14:paraId="4897F261" w14:textId="77777777" w:rsidR="00C22659" w:rsidRDefault="00C22659" w:rsidP="000E02BE">
                            <w:pPr>
                              <w:rPr>
                                <w:rFonts w:ascii="Arial" w:hAnsi="Arial"/>
                              </w:rPr>
                            </w:pPr>
                            <w:r>
                              <w:rPr>
                                <w:rFonts w:ascii="Arial" w:hAnsi="Arial"/>
                              </w:rPr>
                              <w:t xml:space="preserve">Esp. </w:t>
                            </w:r>
                            <w:r w:rsidRPr="00B11AFE">
                              <w:rPr>
                                <w:rFonts w:ascii="Arial" w:hAnsi="Arial"/>
                              </w:rPr>
                              <w:t xml:space="preserve"> </w:t>
                            </w:r>
                            <w:r>
                              <w:rPr>
                                <w:rFonts w:ascii="Arial" w:hAnsi="Arial"/>
                              </w:rPr>
                              <w:t>Od. Natalia Buttani</w:t>
                            </w:r>
                          </w:p>
                        </w:tc>
                        <w:tc>
                          <w:tcPr>
                            <w:tcW w:w="1584" w:type="dxa"/>
                            <w:vAlign w:val="center"/>
                          </w:tcPr>
                          <w:p w14:paraId="083A4537" w14:textId="77777777" w:rsidR="00C22659" w:rsidRPr="00B11AFE" w:rsidRDefault="00C22659" w:rsidP="000E02BE">
                            <w:pPr>
                              <w:rPr>
                                <w:rFonts w:ascii="Arial" w:hAnsi="Arial"/>
                                <w:bCs/>
                              </w:rPr>
                            </w:pPr>
                            <w:r w:rsidRPr="00B11AFE">
                              <w:rPr>
                                <w:rFonts w:ascii="Arial" w:hAnsi="Arial"/>
                                <w:bCs/>
                              </w:rPr>
                              <w:t xml:space="preserve">Simple </w:t>
                            </w:r>
                          </w:p>
                        </w:tc>
                      </w:tr>
                      <w:tr w:rsidR="00C22659" w:rsidRPr="00B11AFE" w14:paraId="59BF3B21" w14:textId="77777777" w:rsidTr="000E02BE">
                        <w:trPr>
                          <w:trHeight w:val="675"/>
                        </w:trPr>
                        <w:tc>
                          <w:tcPr>
                            <w:tcW w:w="1584" w:type="dxa"/>
                            <w:vAlign w:val="center"/>
                          </w:tcPr>
                          <w:p w14:paraId="018D6710" w14:textId="77777777" w:rsidR="00C22659" w:rsidRPr="00B11AFE" w:rsidRDefault="00C22659" w:rsidP="000E02BE">
                            <w:pPr>
                              <w:rPr>
                                <w:rFonts w:ascii="Arial" w:hAnsi="Arial"/>
                              </w:rPr>
                            </w:pPr>
                            <w:r>
                              <w:rPr>
                                <w:rFonts w:ascii="Arial" w:hAnsi="Arial"/>
                              </w:rPr>
                              <w:t>Je</w:t>
                            </w:r>
                            <w:r w:rsidRPr="00B11AFE">
                              <w:rPr>
                                <w:rFonts w:ascii="Arial" w:hAnsi="Arial"/>
                              </w:rPr>
                              <w:t>fe de Trabajos Prácticos</w:t>
                            </w:r>
                          </w:p>
                          <w:p w14:paraId="28B777B4" w14:textId="77777777" w:rsidR="00C22659" w:rsidRPr="00B11AFE" w:rsidRDefault="00C22659" w:rsidP="000E02BE">
                            <w:pPr>
                              <w:rPr>
                                <w:rFonts w:ascii="Arial" w:hAnsi="Arial"/>
                              </w:rPr>
                            </w:pPr>
                          </w:p>
                        </w:tc>
                        <w:tc>
                          <w:tcPr>
                            <w:tcW w:w="3661" w:type="dxa"/>
                            <w:vAlign w:val="center"/>
                          </w:tcPr>
                          <w:p w14:paraId="2177F249" w14:textId="77777777" w:rsidR="00C22659" w:rsidRDefault="00C22659" w:rsidP="000E02BE">
                            <w:pPr>
                              <w:rPr>
                                <w:rFonts w:ascii="Arial" w:hAnsi="Arial"/>
                              </w:rPr>
                            </w:pPr>
                            <w:r>
                              <w:rPr>
                                <w:rFonts w:ascii="Arial" w:hAnsi="Arial"/>
                              </w:rPr>
                              <w:t>Odontólogo Diego Segura</w:t>
                            </w:r>
                          </w:p>
                        </w:tc>
                        <w:tc>
                          <w:tcPr>
                            <w:tcW w:w="1584" w:type="dxa"/>
                            <w:vAlign w:val="center"/>
                          </w:tcPr>
                          <w:p w14:paraId="11969AD9" w14:textId="77777777" w:rsidR="00C22659" w:rsidRPr="00B11AFE" w:rsidRDefault="00C22659" w:rsidP="000E02BE">
                            <w:pPr>
                              <w:rPr>
                                <w:rFonts w:ascii="Arial" w:hAnsi="Arial"/>
                                <w:bCs/>
                              </w:rPr>
                            </w:pPr>
                            <w:r w:rsidRPr="00B11AFE">
                              <w:rPr>
                                <w:rFonts w:ascii="Arial" w:hAnsi="Arial"/>
                                <w:bCs/>
                              </w:rPr>
                              <w:t xml:space="preserve">Simple </w:t>
                            </w:r>
                          </w:p>
                        </w:tc>
                      </w:tr>
                      <w:tr w:rsidR="00C22659" w:rsidRPr="00B11AFE" w14:paraId="666DF8BD" w14:textId="77777777" w:rsidTr="000E02BE">
                        <w:trPr>
                          <w:trHeight w:val="751"/>
                        </w:trPr>
                        <w:tc>
                          <w:tcPr>
                            <w:tcW w:w="1584" w:type="dxa"/>
                            <w:vAlign w:val="center"/>
                          </w:tcPr>
                          <w:p w14:paraId="184C3D57" w14:textId="77777777" w:rsidR="00C22659" w:rsidRPr="000947C4" w:rsidRDefault="00C22659" w:rsidP="00C22659">
                            <w:pPr>
                              <w:rPr>
                                <w:rFonts w:ascii="Arial" w:hAnsi="Arial" w:cs="Arial"/>
                                <w:sz w:val="22"/>
                                <w:szCs w:val="22"/>
                              </w:rPr>
                            </w:pPr>
                            <w:r>
                              <w:rPr>
                                <w:rFonts w:ascii="Arial" w:hAnsi="Arial" w:cs="Arial"/>
                                <w:sz w:val="22"/>
                                <w:szCs w:val="22"/>
                              </w:rPr>
                              <w:t>Adscripto</w:t>
                            </w:r>
                          </w:p>
                          <w:p w14:paraId="3FD9F465" w14:textId="77777777" w:rsidR="00C22659" w:rsidRPr="000947C4" w:rsidRDefault="00C22659" w:rsidP="00C22659">
                            <w:pPr>
                              <w:rPr>
                                <w:rFonts w:ascii="Arial" w:hAnsi="Arial" w:cs="Arial"/>
                                <w:sz w:val="22"/>
                                <w:szCs w:val="22"/>
                              </w:rPr>
                            </w:pPr>
                          </w:p>
                        </w:tc>
                        <w:tc>
                          <w:tcPr>
                            <w:tcW w:w="3661" w:type="dxa"/>
                            <w:vAlign w:val="center"/>
                          </w:tcPr>
                          <w:p w14:paraId="27818C9A" w14:textId="77777777" w:rsidR="00C22659" w:rsidRPr="000947C4" w:rsidRDefault="00C22659" w:rsidP="00C22659">
                            <w:pPr>
                              <w:rPr>
                                <w:rFonts w:ascii="Arial" w:hAnsi="Arial" w:cs="Arial"/>
                                <w:sz w:val="22"/>
                                <w:szCs w:val="22"/>
                              </w:rPr>
                            </w:pPr>
                            <w:r>
                              <w:rPr>
                                <w:rFonts w:ascii="Arial" w:hAnsi="Arial" w:cs="Arial"/>
                                <w:sz w:val="22"/>
                                <w:szCs w:val="22"/>
                              </w:rPr>
                              <w:t>Od. Márquez, Aline</w:t>
                            </w:r>
                          </w:p>
                        </w:tc>
                        <w:tc>
                          <w:tcPr>
                            <w:tcW w:w="1584" w:type="dxa"/>
                            <w:vAlign w:val="center"/>
                          </w:tcPr>
                          <w:p w14:paraId="2FFBB57B" w14:textId="77777777" w:rsidR="00C22659" w:rsidRPr="000947C4" w:rsidRDefault="00C22659" w:rsidP="00C22659">
                            <w:pPr>
                              <w:jc w:val="center"/>
                              <w:rPr>
                                <w:rFonts w:ascii="Arial" w:hAnsi="Arial" w:cs="Arial"/>
                                <w:sz w:val="22"/>
                                <w:szCs w:val="22"/>
                              </w:rPr>
                            </w:pPr>
                            <w:r>
                              <w:rPr>
                                <w:rFonts w:ascii="Arial" w:hAnsi="Arial" w:cs="Arial"/>
                                <w:sz w:val="22"/>
                                <w:szCs w:val="22"/>
                              </w:rPr>
                              <w:t>Simple</w:t>
                            </w:r>
                          </w:p>
                        </w:tc>
                      </w:tr>
                      <w:tr w:rsidR="00C22659" w:rsidRPr="00B11AFE" w14:paraId="3D028C71" w14:textId="77777777" w:rsidTr="000E02BE">
                        <w:trPr>
                          <w:trHeight w:val="751"/>
                        </w:trPr>
                        <w:tc>
                          <w:tcPr>
                            <w:tcW w:w="1584" w:type="dxa"/>
                            <w:vAlign w:val="center"/>
                          </w:tcPr>
                          <w:p w14:paraId="23EC4853" w14:textId="77777777" w:rsidR="00C22659" w:rsidRDefault="00C22659" w:rsidP="00C22659">
                            <w:pPr>
                              <w:rPr>
                                <w:rFonts w:ascii="Arial" w:hAnsi="Arial" w:cs="Arial"/>
                                <w:sz w:val="22"/>
                                <w:szCs w:val="22"/>
                              </w:rPr>
                            </w:pPr>
                            <w:r>
                              <w:rPr>
                                <w:rFonts w:ascii="Arial" w:hAnsi="Arial" w:cs="Arial"/>
                                <w:sz w:val="22"/>
                                <w:szCs w:val="22"/>
                              </w:rPr>
                              <w:t>Adscripto</w:t>
                            </w:r>
                          </w:p>
                        </w:tc>
                        <w:tc>
                          <w:tcPr>
                            <w:tcW w:w="3661" w:type="dxa"/>
                            <w:vAlign w:val="center"/>
                          </w:tcPr>
                          <w:p w14:paraId="3A9F4D94" w14:textId="77777777" w:rsidR="00C22659" w:rsidRDefault="00C22659" w:rsidP="00C22659">
                            <w:pPr>
                              <w:rPr>
                                <w:rFonts w:ascii="Arial" w:hAnsi="Arial" w:cs="Arial"/>
                                <w:sz w:val="22"/>
                                <w:szCs w:val="22"/>
                              </w:rPr>
                            </w:pPr>
                            <w:r>
                              <w:rPr>
                                <w:rFonts w:ascii="Arial" w:hAnsi="Arial" w:cs="Arial"/>
                                <w:sz w:val="22"/>
                                <w:szCs w:val="22"/>
                              </w:rPr>
                              <w:t>Od. Vautier , Inés</w:t>
                            </w:r>
                          </w:p>
                        </w:tc>
                        <w:tc>
                          <w:tcPr>
                            <w:tcW w:w="1584" w:type="dxa"/>
                            <w:vAlign w:val="center"/>
                          </w:tcPr>
                          <w:p w14:paraId="0C6FEDCD" w14:textId="77777777" w:rsidR="00C22659" w:rsidRPr="000947C4" w:rsidRDefault="00C22659" w:rsidP="00C22659">
                            <w:pPr>
                              <w:jc w:val="center"/>
                              <w:rPr>
                                <w:rFonts w:ascii="Arial" w:hAnsi="Arial" w:cs="Arial"/>
                                <w:sz w:val="22"/>
                                <w:szCs w:val="22"/>
                              </w:rPr>
                            </w:pPr>
                            <w:r>
                              <w:rPr>
                                <w:rFonts w:ascii="Arial" w:hAnsi="Arial" w:cs="Arial"/>
                                <w:sz w:val="22"/>
                                <w:szCs w:val="22"/>
                              </w:rPr>
                              <w:t>Simple</w:t>
                            </w:r>
                          </w:p>
                        </w:tc>
                      </w:tr>
                      <w:tr w:rsidR="00C22659" w:rsidRPr="00B11AFE" w14:paraId="6994BEFB" w14:textId="77777777" w:rsidTr="000E02BE">
                        <w:trPr>
                          <w:trHeight w:val="751"/>
                        </w:trPr>
                        <w:tc>
                          <w:tcPr>
                            <w:tcW w:w="1584" w:type="dxa"/>
                            <w:vAlign w:val="center"/>
                          </w:tcPr>
                          <w:p w14:paraId="25D2A305" w14:textId="77777777" w:rsidR="00C22659" w:rsidRDefault="00C22659" w:rsidP="00C22659">
                            <w:pPr>
                              <w:rPr>
                                <w:rFonts w:ascii="Arial" w:hAnsi="Arial" w:cs="Arial"/>
                                <w:sz w:val="22"/>
                                <w:szCs w:val="22"/>
                              </w:rPr>
                            </w:pPr>
                            <w:r>
                              <w:rPr>
                                <w:rFonts w:ascii="Arial" w:hAnsi="Arial" w:cs="Arial"/>
                                <w:sz w:val="22"/>
                                <w:szCs w:val="22"/>
                              </w:rPr>
                              <w:t>Adscripto</w:t>
                            </w:r>
                          </w:p>
                        </w:tc>
                        <w:tc>
                          <w:tcPr>
                            <w:tcW w:w="3661" w:type="dxa"/>
                            <w:vAlign w:val="center"/>
                          </w:tcPr>
                          <w:p w14:paraId="1CC4B3BC" w14:textId="77777777" w:rsidR="00C22659" w:rsidRDefault="00C22659" w:rsidP="00C22659">
                            <w:pPr>
                              <w:rPr>
                                <w:rFonts w:ascii="Arial" w:hAnsi="Arial" w:cs="Arial"/>
                                <w:sz w:val="22"/>
                                <w:szCs w:val="22"/>
                              </w:rPr>
                            </w:pPr>
                            <w:r>
                              <w:rPr>
                                <w:rFonts w:ascii="Arial" w:hAnsi="Arial" w:cs="Arial"/>
                                <w:sz w:val="22"/>
                                <w:szCs w:val="22"/>
                              </w:rPr>
                              <w:t xml:space="preserve"> Maldonado, Mauro</w:t>
                            </w:r>
                          </w:p>
                        </w:tc>
                        <w:tc>
                          <w:tcPr>
                            <w:tcW w:w="1584" w:type="dxa"/>
                            <w:vAlign w:val="center"/>
                          </w:tcPr>
                          <w:p w14:paraId="413000A0" w14:textId="77777777" w:rsidR="00C22659" w:rsidRDefault="00C22659" w:rsidP="00C22659">
                            <w:pPr>
                              <w:jc w:val="center"/>
                              <w:rPr>
                                <w:rFonts w:ascii="Arial" w:hAnsi="Arial" w:cs="Arial"/>
                                <w:sz w:val="22"/>
                                <w:szCs w:val="22"/>
                              </w:rPr>
                            </w:pPr>
                            <w:r>
                              <w:rPr>
                                <w:rFonts w:ascii="Arial" w:hAnsi="Arial" w:cs="Arial"/>
                                <w:sz w:val="22"/>
                                <w:szCs w:val="22"/>
                              </w:rPr>
                              <w:t xml:space="preserve">Simple </w:t>
                            </w:r>
                          </w:p>
                        </w:tc>
                      </w:tr>
                      <w:tr w:rsidR="00C22659" w:rsidRPr="00B11AFE" w14:paraId="16922D09" w14:textId="77777777" w:rsidTr="000E02BE">
                        <w:trPr>
                          <w:trHeight w:val="751"/>
                        </w:trPr>
                        <w:tc>
                          <w:tcPr>
                            <w:tcW w:w="1584" w:type="dxa"/>
                            <w:vAlign w:val="center"/>
                          </w:tcPr>
                          <w:p w14:paraId="0A6FA09E" w14:textId="77777777" w:rsidR="00C22659" w:rsidRDefault="00C22659" w:rsidP="00C22659">
                            <w:pPr>
                              <w:rPr>
                                <w:rFonts w:ascii="Arial" w:hAnsi="Arial" w:cs="Arial"/>
                                <w:sz w:val="22"/>
                                <w:szCs w:val="22"/>
                              </w:rPr>
                            </w:pPr>
                            <w:r>
                              <w:rPr>
                                <w:rFonts w:ascii="Arial" w:hAnsi="Arial" w:cs="Arial"/>
                                <w:sz w:val="22"/>
                                <w:szCs w:val="22"/>
                              </w:rPr>
                              <w:t xml:space="preserve">Adscripto </w:t>
                            </w:r>
                          </w:p>
                        </w:tc>
                        <w:tc>
                          <w:tcPr>
                            <w:tcW w:w="3661" w:type="dxa"/>
                            <w:vAlign w:val="center"/>
                          </w:tcPr>
                          <w:p w14:paraId="7771836B" w14:textId="77777777" w:rsidR="00C22659" w:rsidRDefault="00C22659" w:rsidP="00C22659">
                            <w:pPr>
                              <w:rPr>
                                <w:rFonts w:ascii="Arial" w:hAnsi="Arial" w:cs="Arial"/>
                                <w:sz w:val="22"/>
                                <w:szCs w:val="22"/>
                              </w:rPr>
                            </w:pPr>
                            <w:r>
                              <w:rPr>
                                <w:rFonts w:ascii="Arial" w:hAnsi="Arial" w:cs="Arial"/>
                                <w:sz w:val="22"/>
                                <w:szCs w:val="22"/>
                              </w:rPr>
                              <w:t xml:space="preserve">Santiago, Belén </w:t>
                            </w:r>
                          </w:p>
                        </w:tc>
                        <w:tc>
                          <w:tcPr>
                            <w:tcW w:w="1584" w:type="dxa"/>
                            <w:vAlign w:val="center"/>
                          </w:tcPr>
                          <w:p w14:paraId="58CB9EA6" w14:textId="77777777" w:rsidR="00C22659" w:rsidRDefault="00C22659" w:rsidP="00C22659">
                            <w:pPr>
                              <w:jc w:val="center"/>
                              <w:rPr>
                                <w:rFonts w:ascii="Arial" w:hAnsi="Arial" w:cs="Arial"/>
                                <w:sz w:val="22"/>
                                <w:szCs w:val="22"/>
                              </w:rPr>
                            </w:pPr>
                            <w:r>
                              <w:rPr>
                                <w:rFonts w:ascii="Arial" w:hAnsi="Arial" w:cs="Arial"/>
                                <w:sz w:val="22"/>
                                <w:szCs w:val="22"/>
                              </w:rPr>
                              <w:t xml:space="preserve">Simple </w:t>
                            </w:r>
                          </w:p>
                        </w:tc>
                      </w:tr>
                    </w:tbl>
                    <w:p w14:paraId="00D666E0" w14:textId="77777777" w:rsidR="00C22659" w:rsidRDefault="00C22659" w:rsidP="000E02BE">
                      <w:pPr>
                        <w:rPr>
                          <w:sz w:val="18"/>
                        </w:rPr>
                      </w:pPr>
                    </w:p>
                  </w:txbxContent>
                </v:textbox>
              </v:shape>
            </w:pict>
          </mc:Fallback>
        </mc:AlternateContent>
      </w:r>
    </w:p>
    <w:p w14:paraId="6ED3D059" w14:textId="77777777" w:rsidR="000E02BE" w:rsidRPr="000947C4" w:rsidRDefault="000E02BE" w:rsidP="00AC5B45">
      <w:pPr>
        <w:jc w:val="both"/>
        <w:rPr>
          <w:rFonts w:ascii="Arial" w:hAnsi="Arial" w:cs="Arial"/>
          <w:sz w:val="22"/>
          <w:szCs w:val="22"/>
        </w:rPr>
      </w:pPr>
    </w:p>
    <w:p w14:paraId="4EECD381" w14:textId="77777777" w:rsidR="000E02BE" w:rsidRPr="000947C4" w:rsidRDefault="000E02BE" w:rsidP="00AC5B45">
      <w:pPr>
        <w:jc w:val="both"/>
        <w:rPr>
          <w:rFonts w:ascii="Arial" w:hAnsi="Arial" w:cs="Arial"/>
          <w:sz w:val="22"/>
          <w:szCs w:val="22"/>
        </w:rPr>
      </w:pPr>
    </w:p>
    <w:p w14:paraId="6E7AC85D" w14:textId="77777777" w:rsidR="000E02BE" w:rsidRPr="000947C4" w:rsidRDefault="000E02BE" w:rsidP="00AC5B45">
      <w:pPr>
        <w:jc w:val="both"/>
        <w:rPr>
          <w:rFonts w:ascii="Arial" w:hAnsi="Arial" w:cs="Arial"/>
          <w:sz w:val="22"/>
          <w:szCs w:val="22"/>
        </w:rPr>
      </w:pPr>
    </w:p>
    <w:p w14:paraId="77658314" w14:textId="77777777" w:rsidR="000E02BE" w:rsidRPr="000947C4" w:rsidRDefault="000E02BE" w:rsidP="00AC5B45">
      <w:pPr>
        <w:jc w:val="both"/>
        <w:rPr>
          <w:rFonts w:ascii="Arial" w:hAnsi="Arial" w:cs="Arial"/>
          <w:sz w:val="22"/>
          <w:szCs w:val="22"/>
        </w:rPr>
      </w:pPr>
    </w:p>
    <w:p w14:paraId="0C629AAB" w14:textId="77777777" w:rsidR="000E02BE" w:rsidRPr="000947C4" w:rsidRDefault="000E02BE" w:rsidP="00AC5B45">
      <w:pPr>
        <w:jc w:val="both"/>
        <w:rPr>
          <w:rFonts w:ascii="Arial" w:hAnsi="Arial" w:cs="Arial"/>
          <w:sz w:val="22"/>
          <w:szCs w:val="22"/>
        </w:rPr>
      </w:pPr>
    </w:p>
    <w:p w14:paraId="3DD44419" w14:textId="77777777" w:rsidR="000E02BE" w:rsidRPr="000947C4" w:rsidRDefault="000E02BE" w:rsidP="00AC5B45">
      <w:pPr>
        <w:jc w:val="both"/>
        <w:rPr>
          <w:rFonts w:ascii="Arial" w:hAnsi="Arial" w:cs="Arial"/>
          <w:sz w:val="22"/>
          <w:szCs w:val="22"/>
        </w:rPr>
      </w:pPr>
    </w:p>
    <w:p w14:paraId="134552D8" w14:textId="77777777" w:rsidR="000E02BE" w:rsidRPr="000947C4" w:rsidRDefault="000E02BE" w:rsidP="00AC5B45">
      <w:pPr>
        <w:jc w:val="both"/>
        <w:rPr>
          <w:rFonts w:ascii="Arial" w:hAnsi="Arial" w:cs="Arial"/>
          <w:sz w:val="22"/>
          <w:szCs w:val="22"/>
        </w:rPr>
      </w:pPr>
    </w:p>
    <w:p w14:paraId="6587E130" w14:textId="77777777" w:rsidR="000E02BE" w:rsidRPr="000947C4" w:rsidRDefault="000E02BE" w:rsidP="00AC5B45">
      <w:pPr>
        <w:jc w:val="both"/>
        <w:rPr>
          <w:rFonts w:ascii="Arial" w:hAnsi="Arial" w:cs="Arial"/>
          <w:sz w:val="22"/>
          <w:szCs w:val="22"/>
        </w:rPr>
      </w:pPr>
    </w:p>
    <w:p w14:paraId="28D6DB89" w14:textId="77777777" w:rsidR="000E02BE" w:rsidRPr="000947C4" w:rsidRDefault="000E02BE" w:rsidP="00AC5B45">
      <w:pPr>
        <w:jc w:val="both"/>
        <w:rPr>
          <w:rFonts w:ascii="Arial" w:hAnsi="Arial" w:cs="Arial"/>
          <w:sz w:val="22"/>
          <w:szCs w:val="22"/>
        </w:rPr>
      </w:pPr>
      <w:r w:rsidRPr="000947C4">
        <w:rPr>
          <w:rFonts w:ascii="Arial" w:hAnsi="Arial" w:cs="Arial"/>
          <w:sz w:val="22"/>
          <w:szCs w:val="22"/>
        </w:rPr>
        <w:t xml:space="preserve"> </w:t>
      </w:r>
    </w:p>
    <w:p w14:paraId="55B0DC3A" w14:textId="77777777" w:rsidR="000E02BE" w:rsidRPr="000947C4" w:rsidRDefault="000E02BE" w:rsidP="00AC5B45">
      <w:pPr>
        <w:jc w:val="both"/>
        <w:rPr>
          <w:rFonts w:ascii="Arial" w:hAnsi="Arial" w:cs="Arial"/>
          <w:b/>
          <w:sz w:val="22"/>
          <w:szCs w:val="22"/>
          <w:u w:val="single"/>
        </w:rPr>
      </w:pPr>
    </w:p>
    <w:p w14:paraId="7CFD8584" w14:textId="77777777" w:rsidR="000E02BE" w:rsidRPr="000947C4" w:rsidRDefault="000E02BE" w:rsidP="00AC5B45">
      <w:pPr>
        <w:jc w:val="both"/>
        <w:rPr>
          <w:rFonts w:ascii="Arial" w:hAnsi="Arial" w:cs="Arial"/>
          <w:b/>
          <w:sz w:val="22"/>
          <w:szCs w:val="22"/>
          <w:u w:val="single"/>
        </w:rPr>
      </w:pPr>
    </w:p>
    <w:p w14:paraId="24F8211A" w14:textId="77777777" w:rsidR="000E02BE" w:rsidRPr="000947C4" w:rsidRDefault="000E02BE" w:rsidP="00AC5B45">
      <w:pPr>
        <w:jc w:val="both"/>
        <w:rPr>
          <w:rFonts w:ascii="Arial" w:hAnsi="Arial" w:cs="Arial"/>
          <w:b/>
          <w:sz w:val="22"/>
          <w:szCs w:val="22"/>
          <w:u w:val="single"/>
        </w:rPr>
      </w:pPr>
    </w:p>
    <w:p w14:paraId="5E1A9791" w14:textId="77777777" w:rsidR="000E02BE" w:rsidRPr="000947C4" w:rsidRDefault="000E02BE" w:rsidP="00AC5B45">
      <w:pPr>
        <w:jc w:val="both"/>
        <w:rPr>
          <w:rFonts w:ascii="Arial" w:hAnsi="Arial" w:cs="Arial"/>
          <w:b/>
          <w:sz w:val="22"/>
          <w:szCs w:val="22"/>
          <w:u w:val="single"/>
        </w:rPr>
      </w:pPr>
    </w:p>
    <w:p w14:paraId="3D358D90" w14:textId="77777777" w:rsidR="000E02BE" w:rsidRPr="000947C4" w:rsidRDefault="000E02BE" w:rsidP="00AC5B45">
      <w:pPr>
        <w:jc w:val="both"/>
        <w:rPr>
          <w:rFonts w:ascii="Arial" w:hAnsi="Arial" w:cs="Arial"/>
          <w:b/>
          <w:sz w:val="22"/>
          <w:szCs w:val="22"/>
          <w:u w:val="single"/>
        </w:rPr>
      </w:pPr>
    </w:p>
    <w:p w14:paraId="4A8498C4" w14:textId="77777777" w:rsidR="000E02BE" w:rsidRPr="000947C4" w:rsidRDefault="000E02BE" w:rsidP="00AC5B45">
      <w:pPr>
        <w:jc w:val="both"/>
        <w:rPr>
          <w:rFonts w:ascii="Arial" w:hAnsi="Arial" w:cs="Arial"/>
          <w:b/>
          <w:sz w:val="22"/>
          <w:szCs w:val="22"/>
          <w:u w:val="single"/>
        </w:rPr>
      </w:pPr>
    </w:p>
    <w:p w14:paraId="5BE56DAB" w14:textId="77777777" w:rsidR="000E02BE" w:rsidRPr="000947C4" w:rsidRDefault="000E02BE" w:rsidP="00AC5B45">
      <w:pPr>
        <w:jc w:val="both"/>
        <w:rPr>
          <w:rFonts w:ascii="Arial" w:hAnsi="Arial" w:cs="Arial"/>
          <w:b/>
          <w:sz w:val="22"/>
          <w:szCs w:val="22"/>
          <w:u w:val="single"/>
        </w:rPr>
      </w:pPr>
    </w:p>
    <w:p w14:paraId="0BAD2A7E" w14:textId="77777777" w:rsidR="000E02BE" w:rsidRPr="000947C4" w:rsidRDefault="000E02BE" w:rsidP="00AC5B45">
      <w:pPr>
        <w:jc w:val="both"/>
        <w:rPr>
          <w:rFonts w:ascii="Arial" w:hAnsi="Arial" w:cs="Arial"/>
          <w:b/>
          <w:sz w:val="22"/>
          <w:szCs w:val="22"/>
          <w:u w:val="single"/>
        </w:rPr>
      </w:pPr>
    </w:p>
    <w:p w14:paraId="0D43D06F" w14:textId="77777777" w:rsidR="000E02BE" w:rsidRPr="000947C4" w:rsidRDefault="000E02BE" w:rsidP="00AC5B45">
      <w:pPr>
        <w:jc w:val="both"/>
        <w:rPr>
          <w:rFonts w:ascii="Arial" w:hAnsi="Arial" w:cs="Arial"/>
          <w:b/>
          <w:sz w:val="22"/>
          <w:szCs w:val="22"/>
          <w:u w:val="single"/>
        </w:rPr>
      </w:pPr>
    </w:p>
    <w:p w14:paraId="7D9FEFB0" w14:textId="77777777" w:rsidR="000E02BE" w:rsidRPr="000947C4" w:rsidRDefault="000E02BE" w:rsidP="00AC5B45">
      <w:pPr>
        <w:jc w:val="both"/>
        <w:rPr>
          <w:rFonts w:ascii="Arial" w:hAnsi="Arial" w:cs="Arial"/>
          <w:b/>
          <w:sz w:val="22"/>
          <w:szCs w:val="22"/>
          <w:u w:val="single"/>
        </w:rPr>
      </w:pPr>
    </w:p>
    <w:p w14:paraId="7BBB2A12" w14:textId="77777777" w:rsidR="000E02BE" w:rsidRPr="000947C4" w:rsidRDefault="000E02BE" w:rsidP="00AC5B45">
      <w:pPr>
        <w:jc w:val="both"/>
        <w:rPr>
          <w:rFonts w:ascii="Arial" w:hAnsi="Arial" w:cs="Arial"/>
          <w:b/>
          <w:sz w:val="22"/>
          <w:szCs w:val="22"/>
          <w:u w:val="single"/>
        </w:rPr>
      </w:pPr>
    </w:p>
    <w:p w14:paraId="5649ED8C" w14:textId="77777777" w:rsidR="000E02BE" w:rsidRPr="000947C4" w:rsidRDefault="000E02BE" w:rsidP="00AC5B45">
      <w:pPr>
        <w:jc w:val="both"/>
        <w:rPr>
          <w:rFonts w:ascii="Arial" w:hAnsi="Arial" w:cs="Arial"/>
          <w:b/>
          <w:sz w:val="22"/>
          <w:szCs w:val="22"/>
          <w:u w:val="single"/>
        </w:rPr>
      </w:pPr>
    </w:p>
    <w:p w14:paraId="6D2AFB2F" w14:textId="77777777" w:rsidR="000E02BE" w:rsidRPr="000947C4" w:rsidRDefault="000E02BE" w:rsidP="00AC5B45">
      <w:pPr>
        <w:jc w:val="both"/>
        <w:rPr>
          <w:rFonts w:ascii="Arial" w:hAnsi="Arial" w:cs="Arial"/>
          <w:b/>
          <w:sz w:val="22"/>
          <w:szCs w:val="22"/>
          <w:u w:val="single"/>
        </w:rPr>
      </w:pPr>
    </w:p>
    <w:p w14:paraId="24F3266C" w14:textId="77777777" w:rsidR="000E02BE" w:rsidRPr="000947C4" w:rsidRDefault="000E02BE" w:rsidP="00AC5B45">
      <w:pPr>
        <w:jc w:val="both"/>
        <w:rPr>
          <w:rFonts w:ascii="Arial" w:hAnsi="Arial" w:cs="Arial"/>
          <w:b/>
          <w:sz w:val="22"/>
          <w:szCs w:val="22"/>
          <w:u w:val="single"/>
        </w:rPr>
      </w:pPr>
    </w:p>
    <w:p w14:paraId="1F15C9E3" w14:textId="77777777" w:rsidR="000E02BE" w:rsidRPr="000947C4" w:rsidRDefault="000E02BE" w:rsidP="00AC5B45">
      <w:pPr>
        <w:jc w:val="both"/>
        <w:rPr>
          <w:rFonts w:ascii="Arial" w:hAnsi="Arial" w:cs="Arial"/>
          <w:b/>
          <w:sz w:val="22"/>
          <w:szCs w:val="22"/>
          <w:u w:val="single"/>
        </w:rPr>
      </w:pPr>
    </w:p>
    <w:p w14:paraId="21EEDC56" w14:textId="77777777" w:rsidR="000E02BE" w:rsidRPr="000947C4" w:rsidRDefault="000E02BE" w:rsidP="00AC5B45">
      <w:pPr>
        <w:jc w:val="both"/>
        <w:rPr>
          <w:rFonts w:ascii="Arial" w:hAnsi="Arial" w:cs="Arial"/>
          <w:b/>
          <w:sz w:val="22"/>
          <w:szCs w:val="22"/>
          <w:u w:val="single"/>
        </w:rPr>
      </w:pPr>
    </w:p>
    <w:p w14:paraId="6387A509" w14:textId="77777777" w:rsidR="000E02BE" w:rsidRDefault="000E02BE" w:rsidP="00AC5B45">
      <w:pPr>
        <w:jc w:val="both"/>
        <w:rPr>
          <w:rFonts w:ascii="Arial" w:hAnsi="Arial" w:cs="Arial"/>
          <w:b/>
          <w:sz w:val="22"/>
          <w:szCs w:val="22"/>
          <w:u w:val="single"/>
        </w:rPr>
      </w:pPr>
    </w:p>
    <w:p w14:paraId="65D32348" w14:textId="77777777" w:rsidR="00B77680" w:rsidRDefault="00B77680" w:rsidP="00AC5B45">
      <w:pPr>
        <w:jc w:val="both"/>
        <w:rPr>
          <w:rFonts w:ascii="Arial" w:hAnsi="Arial" w:cs="Arial"/>
          <w:b/>
          <w:sz w:val="22"/>
          <w:szCs w:val="22"/>
          <w:u w:val="single"/>
        </w:rPr>
      </w:pPr>
    </w:p>
    <w:p w14:paraId="6FFD7944" w14:textId="77777777" w:rsidR="00B77680" w:rsidRDefault="00B77680" w:rsidP="00AC5B45">
      <w:pPr>
        <w:jc w:val="both"/>
        <w:rPr>
          <w:rFonts w:ascii="Arial" w:hAnsi="Arial" w:cs="Arial"/>
          <w:b/>
          <w:sz w:val="22"/>
          <w:szCs w:val="22"/>
          <w:u w:val="single"/>
        </w:rPr>
      </w:pPr>
    </w:p>
    <w:p w14:paraId="6A22060F" w14:textId="77777777" w:rsidR="00B77680" w:rsidRDefault="00B77680" w:rsidP="00AC5B45">
      <w:pPr>
        <w:jc w:val="both"/>
        <w:rPr>
          <w:rFonts w:ascii="Arial" w:hAnsi="Arial" w:cs="Arial"/>
          <w:b/>
          <w:sz w:val="22"/>
          <w:szCs w:val="22"/>
          <w:u w:val="single"/>
        </w:rPr>
      </w:pPr>
    </w:p>
    <w:p w14:paraId="364F5E11" w14:textId="77777777" w:rsidR="00B77680" w:rsidRDefault="00B77680" w:rsidP="00AC5B45">
      <w:pPr>
        <w:jc w:val="both"/>
        <w:rPr>
          <w:rFonts w:ascii="Arial" w:hAnsi="Arial" w:cs="Arial"/>
          <w:b/>
          <w:sz w:val="22"/>
          <w:szCs w:val="22"/>
          <w:u w:val="single"/>
        </w:rPr>
      </w:pPr>
    </w:p>
    <w:p w14:paraId="1DD88C3E" w14:textId="77777777" w:rsidR="00B77680" w:rsidRDefault="00B77680" w:rsidP="00AC5B45">
      <w:pPr>
        <w:jc w:val="both"/>
        <w:rPr>
          <w:rFonts w:ascii="Arial" w:hAnsi="Arial" w:cs="Arial"/>
          <w:b/>
          <w:sz w:val="22"/>
          <w:szCs w:val="22"/>
          <w:u w:val="single"/>
        </w:rPr>
      </w:pPr>
    </w:p>
    <w:p w14:paraId="1788E6BD" w14:textId="77777777" w:rsidR="00B77680" w:rsidRDefault="00B77680" w:rsidP="00AC5B45">
      <w:pPr>
        <w:jc w:val="both"/>
        <w:rPr>
          <w:rFonts w:ascii="Arial" w:hAnsi="Arial" w:cs="Arial"/>
          <w:b/>
          <w:sz w:val="22"/>
          <w:szCs w:val="22"/>
          <w:u w:val="single"/>
        </w:rPr>
      </w:pPr>
    </w:p>
    <w:p w14:paraId="7A08ADAF" w14:textId="77777777" w:rsidR="00B77680" w:rsidRPr="000947C4" w:rsidRDefault="00B77680" w:rsidP="00AC5B45">
      <w:pPr>
        <w:jc w:val="both"/>
        <w:rPr>
          <w:rFonts w:ascii="Arial" w:hAnsi="Arial" w:cs="Arial"/>
          <w:b/>
          <w:sz w:val="22"/>
          <w:szCs w:val="22"/>
          <w:u w:val="single"/>
        </w:rPr>
      </w:pPr>
    </w:p>
    <w:p w14:paraId="39FC084A" w14:textId="77777777" w:rsidR="000E02BE" w:rsidRPr="000947C4" w:rsidRDefault="000E02BE" w:rsidP="00AC5B45">
      <w:pPr>
        <w:jc w:val="both"/>
        <w:rPr>
          <w:rFonts w:ascii="Arial" w:hAnsi="Arial" w:cs="Arial"/>
          <w:b/>
          <w:sz w:val="22"/>
          <w:szCs w:val="22"/>
          <w:u w:val="single"/>
        </w:rPr>
      </w:pPr>
    </w:p>
    <w:p w14:paraId="14D6C026" w14:textId="77777777" w:rsidR="000E02BE" w:rsidRPr="000947C4" w:rsidRDefault="000E02BE" w:rsidP="00AC5B45">
      <w:pPr>
        <w:jc w:val="both"/>
        <w:rPr>
          <w:rFonts w:ascii="Arial" w:hAnsi="Arial" w:cs="Arial"/>
          <w:b/>
          <w:sz w:val="22"/>
          <w:szCs w:val="22"/>
          <w:u w:val="single"/>
        </w:rPr>
      </w:pPr>
      <w:r w:rsidRPr="000947C4">
        <w:rPr>
          <w:rFonts w:ascii="Arial" w:hAnsi="Arial" w:cs="Arial"/>
          <w:b/>
          <w:sz w:val="22"/>
          <w:szCs w:val="22"/>
          <w:u w:val="single"/>
        </w:rPr>
        <w:t>2.      UBICACIÓN EN EL PLAN DE ESTUDIOS</w:t>
      </w:r>
    </w:p>
    <w:p w14:paraId="0D962D4D" w14:textId="77777777" w:rsidR="000E02BE" w:rsidRPr="000947C4" w:rsidRDefault="000E02BE" w:rsidP="00AC5B45">
      <w:pPr>
        <w:jc w:val="both"/>
        <w:rPr>
          <w:rFonts w:ascii="Arial" w:hAnsi="Arial" w:cs="Arial"/>
          <w:b/>
          <w:sz w:val="22"/>
          <w:szCs w:val="22"/>
          <w:u w:val="single"/>
        </w:rPr>
      </w:pPr>
    </w:p>
    <w:p w14:paraId="55549EFD" w14:textId="77777777" w:rsidR="000E02BE" w:rsidRPr="000947C4" w:rsidRDefault="000E02BE" w:rsidP="00AC5B45">
      <w:pPr>
        <w:jc w:val="both"/>
        <w:rPr>
          <w:rFonts w:ascii="Arial" w:hAnsi="Arial" w:cs="Arial"/>
          <w:b/>
          <w:sz w:val="22"/>
          <w:szCs w:val="22"/>
          <w:u w:val="single"/>
        </w:rPr>
      </w:pPr>
    </w:p>
    <w:p w14:paraId="2A643CB5" w14:textId="77777777" w:rsidR="000E02BE" w:rsidRPr="000947C4" w:rsidRDefault="000E02BE" w:rsidP="00AC5B45">
      <w:pPr>
        <w:jc w:val="both"/>
        <w:rPr>
          <w:rFonts w:ascii="Arial" w:hAnsi="Arial" w:cs="Arial"/>
          <w:b/>
          <w:sz w:val="22"/>
          <w:szCs w:val="22"/>
          <w:u w:val="single"/>
        </w:rPr>
      </w:pPr>
    </w:p>
    <w:p w14:paraId="6279BBB3" w14:textId="77777777" w:rsidR="000E02BE" w:rsidRPr="000947C4" w:rsidRDefault="000E02BE" w:rsidP="00AC5B45">
      <w:pPr>
        <w:jc w:val="both"/>
        <w:rPr>
          <w:rFonts w:ascii="Arial" w:hAnsi="Arial" w:cs="Arial"/>
          <w:b/>
          <w:sz w:val="22"/>
          <w:szCs w:val="22"/>
          <w:u w:val="single"/>
        </w:rPr>
      </w:pPr>
    </w:p>
    <w:p w14:paraId="7322BAF5" w14:textId="77777777" w:rsidR="000E02BE" w:rsidRPr="000947C4" w:rsidRDefault="00DD33E5" w:rsidP="00AC5B45">
      <w:pPr>
        <w:jc w:val="both"/>
        <w:rPr>
          <w:rFonts w:ascii="Arial" w:hAnsi="Arial" w:cs="Arial"/>
          <w:b/>
          <w:sz w:val="22"/>
          <w:szCs w:val="22"/>
          <w:u w:val="single"/>
        </w:rPr>
      </w:pPr>
      <w:r>
        <w:rPr>
          <w:rFonts w:ascii="Arial" w:hAnsi="Arial" w:cs="Arial"/>
          <w:b/>
          <w:noProof/>
          <w:sz w:val="22"/>
          <w:szCs w:val="22"/>
          <w:u w:val="single"/>
          <w:lang w:val="es-ES"/>
        </w:rPr>
        <mc:AlternateContent>
          <mc:Choice Requires="wps">
            <w:drawing>
              <wp:anchor distT="0" distB="0" distL="114300" distR="114300" simplePos="0" relativeHeight="251662336" behindDoc="0" locked="0" layoutInCell="0" allowOverlap="1" wp14:anchorId="58E91F4F" wp14:editId="026310FD">
                <wp:simplePos x="0" y="0"/>
                <wp:positionH relativeFrom="column">
                  <wp:posOffset>-50800</wp:posOffset>
                </wp:positionH>
                <wp:positionV relativeFrom="paragraph">
                  <wp:posOffset>-187325</wp:posOffset>
                </wp:positionV>
                <wp:extent cx="4353560" cy="1320165"/>
                <wp:effectExtent l="6350" t="12700" r="1206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560" cy="1320165"/>
                        </a:xfrm>
                        <a:prstGeom prst="rect">
                          <a:avLst/>
                        </a:prstGeom>
                        <a:solidFill>
                          <a:srgbClr val="FFFFFF"/>
                        </a:solidFill>
                        <a:ln w="9525">
                          <a:solidFill>
                            <a:srgbClr val="000000"/>
                          </a:solidFill>
                          <a:miter lim="800000"/>
                          <a:headEnd/>
                          <a:tailEnd/>
                        </a:ln>
                      </wps:spPr>
                      <wps:txbx>
                        <w:txbxContent>
                          <w:p w14:paraId="61E9A733" w14:textId="77777777" w:rsidR="00C22659" w:rsidRDefault="00C22659" w:rsidP="000E02BE">
                            <w:pPr>
                              <w:rPr>
                                <w:rFonts w:ascii="Arial" w:hAnsi="Arial"/>
                                <w:sz w:val="22"/>
                              </w:rPr>
                            </w:pPr>
                            <w:r>
                              <w:rPr>
                                <w:rFonts w:ascii="Arial" w:hAnsi="Arial"/>
                                <w:b/>
                                <w:sz w:val="22"/>
                                <w:u w:val="single"/>
                              </w:rPr>
                              <w:t>Curso</w:t>
                            </w:r>
                            <w:r>
                              <w:rPr>
                                <w:rFonts w:ascii="Arial" w:hAnsi="Arial"/>
                                <w:b/>
                                <w:sz w:val="22"/>
                              </w:rPr>
                              <w:t xml:space="preserve">:   </w:t>
                            </w:r>
                            <w:r w:rsidRPr="004845F1">
                              <w:rPr>
                                <w:rFonts w:ascii="Arial" w:hAnsi="Arial"/>
                                <w:sz w:val="22"/>
                              </w:rPr>
                              <w:t xml:space="preserve"> 2º Año</w:t>
                            </w:r>
                          </w:p>
                          <w:p w14:paraId="5BC02ED6" w14:textId="77777777" w:rsidR="00C22659" w:rsidRDefault="00C22659" w:rsidP="000E02BE">
                            <w:pPr>
                              <w:rPr>
                                <w:rFonts w:ascii="Arial" w:hAnsi="Arial"/>
                                <w:b/>
                                <w:sz w:val="22"/>
                              </w:rPr>
                            </w:pPr>
                            <w:r>
                              <w:rPr>
                                <w:rFonts w:ascii="Arial" w:hAnsi="Arial"/>
                                <w:b/>
                                <w:sz w:val="22"/>
                              </w:rPr>
                              <w:t xml:space="preserve">Semestre: </w:t>
                            </w:r>
                            <w:r w:rsidRPr="00BE3E01">
                              <w:rPr>
                                <w:rFonts w:ascii="Arial" w:hAnsi="Arial"/>
                                <w:sz w:val="22"/>
                              </w:rPr>
                              <w:t>1° y  2°  (anual)</w:t>
                            </w:r>
                          </w:p>
                          <w:p w14:paraId="76D1A360" w14:textId="77777777" w:rsidR="00C22659" w:rsidRDefault="00C22659" w:rsidP="000E02BE">
                            <w:pPr>
                              <w:rPr>
                                <w:rFonts w:ascii="Arial" w:hAnsi="Arial"/>
                                <w:b/>
                                <w:sz w:val="22"/>
                              </w:rPr>
                            </w:pPr>
                            <w:r>
                              <w:rPr>
                                <w:rFonts w:ascii="Arial" w:hAnsi="Arial"/>
                                <w:b/>
                                <w:sz w:val="22"/>
                                <w:u w:val="single"/>
                              </w:rPr>
                              <w:t>Carga Horaria</w:t>
                            </w:r>
                            <w:r>
                              <w:rPr>
                                <w:rFonts w:ascii="Arial" w:hAnsi="Arial"/>
                                <w:b/>
                                <w:sz w:val="22"/>
                              </w:rPr>
                              <w:t xml:space="preserve">: </w:t>
                            </w:r>
                            <w:r w:rsidRPr="00BE3E01">
                              <w:rPr>
                                <w:rFonts w:ascii="Arial" w:hAnsi="Arial"/>
                                <w:sz w:val="22"/>
                              </w:rPr>
                              <w:t>120hs.</w:t>
                            </w:r>
                            <w:r>
                              <w:rPr>
                                <w:rFonts w:ascii="Arial" w:hAnsi="Arial"/>
                                <w:b/>
                                <w:sz w:val="22"/>
                              </w:rPr>
                              <w:t xml:space="preserve"> </w:t>
                            </w:r>
                          </w:p>
                          <w:p w14:paraId="63759FB2" w14:textId="77777777" w:rsidR="00C22659" w:rsidRPr="008A4E2E" w:rsidRDefault="00C22659" w:rsidP="000E02BE">
                            <w:pPr>
                              <w:rPr>
                                <w:rFonts w:ascii="Arial" w:hAnsi="Arial"/>
                                <w:b/>
                                <w:sz w:val="22"/>
                              </w:rPr>
                            </w:pPr>
                            <w:r>
                              <w:rPr>
                                <w:rFonts w:ascii="Arial" w:hAnsi="Arial"/>
                                <w:b/>
                                <w:sz w:val="22"/>
                              </w:rPr>
                              <w:t xml:space="preserve">Ciclo de formación </w:t>
                            </w:r>
                            <w:r w:rsidRPr="00BE3E01">
                              <w:rPr>
                                <w:rFonts w:ascii="Arial" w:hAnsi="Arial"/>
                                <w:sz w:val="22"/>
                              </w:rPr>
                              <w:t>básica</w:t>
                            </w:r>
                            <w:r>
                              <w:rPr>
                                <w:rFonts w:ascii="Arial" w:hAnsi="Arial"/>
                                <w:b/>
                                <w:sz w:val="22"/>
                              </w:rPr>
                              <w:t xml:space="preserve"> </w:t>
                            </w:r>
                          </w:p>
                          <w:p w14:paraId="327C5964" w14:textId="77777777" w:rsidR="00C22659" w:rsidRDefault="00C22659" w:rsidP="000E02BE">
                            <w:pPr>
                              <w:rPr>
                                <w:rFonts w:ascii="Arial" w:hAnsi="Arial"/>
                                <w:sz w:val="22"/>
                              </w:rPr>
                            </w:pPr>
                            <w:r>
                              <w:rPr>
                                <w:rFonts w:ascii="Arial" w:hAnsi="Arial"/>
                                <w:b/>
                                <w:sz w:val="22"/>
                                <w:u w:val="single"/>
                              </w:rPr>
                              <w:t>Carga horaria semanal</w:t>
                            </w:r>
                            <w:r>
                              <w:rPr>
                                <w:rFonts w:ascii="Arial" w:hAnsi="Arial"/>
                                <w:b/>
                                <w:sz w:val="22"/>
                              </w:rPr>
                              <w:t xml:space="preserve">: </w:t>
                            </w:r>
                            <w:r w:rsidRPr="00BE3E01">
                              <w:rPr>
                                <w:rFonts w:ascii="Arial" w:hAnsi="Arial"/>
                                <w:sz w:val="22"/>
                              </w:rPr>
                              <w:t>4 horas</w:t>
                            </w:r>
                            <w:r>
                              <w:rPr>
                                <w:rFonts w:ascii="Arial" w:hAnsi="Arial"/>
                                <w:sz w:val="22"/>
                              </w:rPr>
                              <w:t xml:space="preserve"> </w:t>
                            </w:r>
                          </w:p>
                          <w:p w14:paraId="677E101E" w14:textId="77777777" w:rsidR="00C22659" w:rsidRPr="00BE3E01" w:rsidRDefault="00C22659" w:rsidP="000E02BE">
                            <w:pPr>
                              <w:rPr>
                                <w:rFonts w:ascii="Arial" w:hAnsi="Arial"/>
                                <w:sz w:val="22"/>
                              </w:rPr>
                            </w:pPr>
                            <w:r>
                              <w:rPr>
                                <w:rFonts w:ascii="Arial" w:hAnsi="Arial"/>
                                <w:b/>
                                <w:sz w:val="22"/>
                                <w:u w:val="single"/>
                              </w:rPr>
                              <w:t>Período de cursado</w:t>
                            </w:r>
                            <w:r>
                              <w:rPr>
                                <w:rFonts w:ascii="Arial" w:hAnsi="Arial"/>
                                <w:b/>
                                <w:sz w:val="22"/>
                              </w:rPr>
                              <w:t xml:space="preserve">: </w:t>
                            </w:r>
                            <w:r>
                              <w:rPr>
                                <w:rFonts w:ascii="Arial" w:hAnsi="Arial"/>
                                <w:sz w:val="22"/>
                              </w:rPr>
                              <w:t>desde el  03</w:t>
                            </w:r>
                            <w:r w:rsidRPr="00BE3E01">
                              <w:rPr>
                                <w:rFonts w:ascii="Arial" w:hAnsi="Arial"/>
                                <w:sz w:val="22"/>
                              </w:rPr>
                              <w:t>/</w:t>
                            </w:r>
                            <w:r>
                              <w:rPr>
                                <w:rFonts w:ascii="Arial" w:hAnsi="Arial"/>
                                <w:sz w:val="22"/>
                              </w:rPr>
                              <w:t>04/</w:t>
                            </w:r>
                            <w:r w:rsidRPr="00BE3E01">
                              <w:rPr>
                                <w:rFonts w:ascii="Arial" w:hAnsi="Arial"/>
                                <w:sz w:val="22"/>
                              </w:rPr>
                              <w:t>1</w:t>
                            </w:r>
                            <w:r w:rsidR="00AC5B45">
                              <w:rPr>
                                <w:rFonts w:ascii="Arial" w:hAnsi="Arial"/>
                                <w:sz w:val="22"/>
                              </w:rPr>
                              <w:t>8</w:t>
                            </w:r>
                            <w:r>
                              <w:rPr>
                                <w:rFonts w:ascii="Arial" w:hAnsi="Arial"/>
                                <w:sz w:val="22"/>
                              </w:rPr>
                              <w:t xml:space="preserve"> hasta 06</w:t>
                            </w:r>
                            <w:r w:rsidRPr="00BE3E01">
                              <w:rPr>
                                <w:rFonts w:ascii="Arial" w:hAnsi="Arial"/>
                                <w:sz w:val="22"/>
                              </w:rPr>
                              <w:t>/11/1</w:t>
                            </w:r>
                            <w:r w:rsidR="00AC5B45">
                              <w:rPr>
                                <w:rFonts w:ascii="Arial" w:hAnsi="Arial"/>
                                <w:sz w:val="22"/>
                              </w:rPr>
                              <w:t>8</w:t>
                            </w:r>
                            <w:r w:rsidRPr="00BE3E01">
                              <w:rPr>
                                <w:rFonts w:ascii="Arial" w:hAnsi="Arial"/>
                                <w:sz w:val="22"/>
                              </w:rPr>
                              <w:t>.-</w:t>
                            </w:r>
                          </w:p>
                          <w:p w14:paraId="6A3D30FA" w14:textId="77777777" w:rsidR="00C22659" w:rsidRDefault="00C22659" w:rsidP="000E0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pt;margin-top:-14.75pt;width:342.8pt;height:10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" o:allowincell="f">
                <v:textbox>
                  <w:txbxContent>
                    <w:p w14:paraId="61E9A733" w14:textId="77777777" w:rsidR="00C22659" w:rsidRDefault="00C22659" w:rsidP="000E02BE">
                      <w:pPr>
                        <w:rPr>
                          <w:rFonts w:ascii="Arial" w:hAnsi="Arial"/>
                          <w:sz w:val="22"/>
                        </w:rPr>
                      </w:pPr>
                      <w:r>
                        <w:rPr>
                          <w:rFonts w:ascii="Arial" w:hAnsi="Arial"/>
                          <w:b/>
                          <w:sz w:val="22"/>
                          <w:u w:val="single"/>
                        </w:rPr>
                        <w:t>Curso</w:t>
                      </w:r>
                      <w:r>
                        <w:rPr>
                          <w:rFonts w:ascii="Arial" w:hAnsi="Arial"/>
                          <w:b/>
                          <w:sz w:val="22"/>
                        </w:rPr>
                        <w:t xml:space="preserve">:   </w:t>
                      </w:r>
                      <w:r w:rsidRPr="004845F1">
                        <w:rPr>
                          <w:rFonts w:ascii="Arial" w:hAnsi="Arial"/>
                          <w:sz w:val="22"/>
                        </w:rPr>
                        <w:t xml:space="preserve"> 2º Año</w:t>
                      </w:r>
                    </w:p>
                    <w:p w14:paraId="5BC02ED6" w14:textId="77777777" w:rsidR="00C22659" w:rsidRDefault="00C22659" w:rsidP="000E02BE">
                      <w:pPr>
                        <w:rPr>
                          <w:rFonts w:ascii="Arial" w:hAnsi="Arial"/>
                          <w:b/>
                          <w:sz w:val="22"/>
                        </w:rPr>
                      </w:pPr>
                      <w:r>
                        <w:rPr>
                          <w:rFonts w:ascii="Arial" w:hAnsi="Arial"/>
                          <w:b/>
                          <w:sz w:val="22"/>
                        </w:rPr>
                        <w:t xml:space="preserve">Semestre: </w:t>
                      </w:r>
                      <w:r w:rsidRPr="00BE3E01">
                        <w:rPr>
                          <w:rFonts w:ascii="Arial" w:hAnsi="Arial"/>
                          <w:sz w:val="22"/>
                        </w:rPr>
                        <w:t>1° y  2°  (anual)</w:t>
                      </w:r>
                    </w:p>
                    <w:p w14:paraId="76D1A360" w14:textId="77777777" w:rsidR="00C22659" w:rsidRDefault="00C22659" w:rsidP="000E02BE">
                      <w:pPr>
                        <w:rPr>
                          <w:rFonts w:ascii="Arial" w:hAnsi="Arial"/>
                          <w:b/>
                          <w:sz w:val="22"/>
                        </w:rPr>
                      </w:pPr>
                      <w:r>
                        <w:rPr>
                          <w:rFonts w:ascii="Arial" w:hAnsi="Arial"/>
                          <w:b/>
                          <w:sz w:val="22"/>
                          <w:u w:val="single"/>
                        </w:rPr>
                        <w:t>Carga Horaria</w:t>
                      </w:r>
                      <w:r>
                        <w:rPr>
                          <w:rFonts w:ascii="Arial" w:hAnsi="Arial"/>
                          <w:b/>
                          <w:sz w:val="22"/>
                        </w:rPr>
                        <w:t xml:space="preserve">: </w:t>
                      </w:r>
                      <w:r w:rsidRPr="00BE3E01">
                        <w:rPr>
                          <w:rFonts w:ascii="Arial" w:hAnsi="Arial"/>
                          <w:sz w:val="22"/>
                        </w:rPr>
                        <w:t>120hs.</w:t>
                      </w:r>
                      <w:r>
                        <w:rPr>
                          <w:rFonts w:ascii="Arial" w:hAnsi="Arial"/>
                          <w:b/>
                          <w:sz w:val="22"/>
                        </w:rPr>
                        <w:t xml:space="preserve"> </w:t>
                      </w:r>
                    </w:p>
                    <w:p w14:paraId="63759FB2" w14:textId="77777777" w:rsidR="00C22659" w:rsidRPr="008A4E2E" w:rsidRDefault="00C22659" w:rsidP="000E02BE">
                      <w:pPr>
                        <w:rPr>
                          <w:rFonts w:ascii="Arial" w:hAnsi="Arial"/>
                          <w:b/>
                          <w:sz w:val="22"/>
                        </w:rPr>
                      </w:pPr>
                      <w:r>
                        <w:rPr>
                          <w:rFonts w:ascii="Arial" w:hAnsi="Arial"/>
                          <w:b/>
                          <w:sz w:val="22"/>
                        </w:rPr>
                        <w:t xml:space="preserve">Ciclo de formación </w:t>
                      </w:r>
                      <w:r w:rsidRPr="00BE3E01">
                        <w:rPr>
                          <w:rFonts w:ascii="Arial" w:hAnsi="Arial"/>
                          <w:sz w:val="22"/>
                        </w:rPr>
                        <w:t>básica</w:t>
                      </w:r>
                      <w:r>
                        <w:rPr>
                          <w:rFonts w:ascii="Arial" w:hAnsi="Arial"/>
                          <w:b/>
                          <w:sz w:val="22"/>
                        </w:rPr>
                        <w:t xml:space="preserve"> </w:t>
                      </w:r>
                    </w:p>
                    <w:p w14:paraId="327C5964" w14:textId="77777777" w:rsidR="00C22659" w:rsidRDefault="00C22659" w:rsidP="000E02BE">
                      <w:pPr>
                        <w:rPr>
                          <w:rFonts w:ascii="Arial" w:hAnsi="Arial"/>
                          <w:sz w:val="22"/>
                        </w:rPr>
                      </w:pPr>
                      <w:r>
                        <w:rPr>
                          <w:rFonts w:ascii="Arial" w:hAnsi="Arial"/>
                          <w:b/>
                          <w:sz w:val="22"/>
                          <w:u w:val="single"/>
                        </w:rPr>
                        <w:t>Carga horaria semanal</w:t>
                      </w:r>
                      <w:r>
                        <w:rPr>
                          <w:rFonts w:ascii="Arial" w:hAnsi="Arial"/>
                          <w:b/>
                          <w:sz w:val="22"/>
                        </w:rPr>
                        <w:t xml:space="preserve">: </w:t>
                      </w:r>
                      <w:r w:rsidRPr="00BE3E01">
                        <w:rPr>
                          <w:rFonts w:ascii="Arial" w:hAnsi="Arial"/>
                          <w:sz w:val="22"/>
                        </w:rPr>
                        <w:t>4 horas</w:t>
                      </w:r>
                      <w:r>
                        <w:rPr>
                          <w:rFonts w:ascii="Arial" w:hAnsi="Arial"/>
                          <w:sz w:val="22"/>
                        </w:rPr>
                        <w:t xml:space="preserve"> </w:t>
                      </w:r>
                    </w:p>
                    <w:p w14:paraId="677E101E" w14:textId="77777777" w:rsidR="00C22659" w:rsidRPr="00BE3E01" w:rsidRDefault="00C22659" w:rsidP="000E02BE">
                      <w:pPr>
                        <w:rPr>
                          <w:rFonts w:ascii="Arial" w:hAnsi="Arial"/>
                          <w:sz w:val="22"/>
                        </w:rPr>
                      </w:pPr>
                      <w:r>
                        <w:rPr>
                          <w:rFonts w:ascii="Arial" w:hAnsi="Arial"/>
                          <w:b/>
                          <w:sz w:val="22"/>
                          <w:u w:val="single"/>
                        </w:rPr>
                        <w:t>Período de cursado</w:t>
                      </w:r>
                      <w:r>
                        <w:rPr>
                          <w:rFonts w:ascii="Arial" w:hAnsi="Arial"/>
                          <w:b/>
                          <w:sz w:val="22"/>
                        </w:rPr>
                        <w:t xml:space="preserve">: </w:t>
                      </w:r>
                      <w:r>
                        <w:rPr>
                          <w:rFonts w:ascii="Arial" w:hAnsi="Arial"/>
                          <w:sz w:val="22"/>
                        </w:rPr>
                        <w:t>desde el  03</w:t>
                      </w:r>
                      <w:r w:rsidRPr="00BE3E01">
                        <w:rPr>
                          <w:rFonts w:ascii="Arial" w:hAnsi="Arial"/>
                          <w:sz w:val="22"/>
                        </w:rPr>
                        <w:t>/</w:t>
                      </w:r>
                      <w:r>
                        <w:rPr>
                          <w:rFonts w:ascii="Arial" w:hAnsi="Arial"/>
                          <w:sz w:val="22"/>
                        </w:rPr>
                        <w:t>04/</w:t>
                      </w:r>
                      <w:r w:rsidRPr="00BE3E01">
                        <w:rPr>
                          <w:rFonts w:ascii="Arial" w:hAnsi="Arial"/>
                          <w:sz w:val="22"/>
                        </w:rPr>
                        <w:t>1</w:t>
                      </w:r>
                      <w:r w:rsidR="00AC5B45">
                        <w:rPr>
                          <w:rFonts w:ascii="Arial" w:hAnsi="Arial"/>
                          <w:sz w:val="22"/>
                        </w:rPr>
                        <w:t>8</w:t>
                      </w:r>
                      <w:r>
                        <w:rPr>
                          <w:rFonts w:ascii="Arial" w:hAnsi="Arial"/>
                          <w:sz w:val="22"/>
                        </w:rPr>
                        <w:t xml:space="preserve"> hasta 06</w:t>
                      </w:r>
                      <w:r w:rsidRPr="00BE3E01">
                        <w:rPr>
                          <w:rFonts w:ascii="Arial" w:hAnsi="Arial"/>
                          <w:sz w:val="22"/>
                        </w:rPr>
                        <w:t>/11/1</w:t>
                      </w:r>
                      <w:r w:rsidR="00AC5B45">
                        <w:rPr>
                          <w:rFonts w:ascii="Arial" w:hAnsi="Arial"/>
                          <w:sz w:val="22"/>
                        </w:rPr>
                        <w:t>8</w:t>
                      </w:r>
                      <w:r w:rsidRPr="00BE3E01">
                        <w:rPr>
                          <w:rFonts w:ascii="Arial" w:hAnsi="Arial"/>
                          <w:sz w:val="22"/>
                        </w:rPr>
                        <w:t>.-</w:t>
                      </w:r>
                    </w:p>
                    <w:p w14:paraId="6A3D30FA" w14:textId="77777777" w:rsidR="00C22659" w:rsidRDefault="00C22659" w:rsidP="000E02BE"/>
                  </w:txbxContent>
                </v:textbox>
              </v:shape>
            </w:pict>
          </mc:Fallback>
        </mc:AlternateContent>
      </w:r>
    </w:p>
    <w:p w14:paraId="166B4FA7" w14:textId="77777777" w:rsidR="000E02BE" w:rsidRPr="000947C4" w:rsidRDefault="000E02BE" w:rsidP="00AC5B45">
      <w:pPr>
        <w:jc w:val="both"/>
        <w:rPr>
          <w:rFonts w:ascii="Arial" w:hAnsi="Arial" w:cs="Arial"/>
          <w:b/>
          <w:sz w:val="22"/>
          <w:szCs w:val="22"/>
          <w:u w:val="single"/>
        </w:rPr>
      </w:pPr>
    </w:p>
    <w:p w14:paraId="2DDB7CE1" w14:textId="77777777" w:rsidR="000E02BE" w:rsidRPr="000947C4" w:rsidRDefault="000E02BE" w:rsidP="00AC5B45">
      <w:pPr>
        <w:jc w:val="both"/>
        <w:rPr>
          <w:rFonts w:ascii="Arial" w:hAnsi="Arial" w:cs="Arial"/>
          <w:b/>
          <w:sz w:val="22"/>
          <w:szCs w:val="22"/>
          <w:u w:val="single"/>
        </w:rPr>
      </w:pPr>
    </w:p>
    <w:p w14:paraId="58529AF4" w14:textId="77777777" w:rsidR="000E02BE" w:rsidRPr="000947C4" w:rsidRDefault="000E02BE" w:rsidP="00AC5B45">
      <w:pPr>
        <w:jc w:val="both"/>
        <w:rPr>
          <w:rFonts w:ascii="Arial" w:hAnsi="Arial" w:cs="Arial"/>
          <w:b/>
          <w:sz w:val="22"/>
          <w:szCs w:val="22"/>
          <w:u w:val="single"/>
        </w:rPr>
      </w:pPr>
    </w:p>
    <w:p w14:paraId="740F6CF6" w14:textId="77777777" w:rsidR="000E02BE" w:rsidRPr="000947C4" w:rsidRDefault="000E02BE" w:rsidP="00AC5B45">
      <w:pPr>
        <w:jc w:val="both"/>
        <w:rPr>
          <w:rFonts w:ascii="Arial" w:hAnsi="Arial" w:cs="Arial"/>
          <w:b/>
          <w:sz w:val="22"/>
          <w:szCs w:val="22"/>
          <w:u w:val="single"/>
        </w:rPr>
      </w:pPr>
    </w:p>
    <w:p w14:paraId="0ED40FE8" w14:textId="77777777" w:rsidR="000E02BE" w:rsidRPr="000947C4" w:rsidRDefault="000E02BE" w:rsidP="00AC5B45">
      <w:pPr>
        <w:jc w:val="both"/>
        <w:rPr>
          <w:rFonts w:ascii="Arial" w:hAnsi="Arial" w:cs="Arial"/>
          <w:b/>
          <w:sz w:val="22"/>
          <w:szCs w:val="22"/>
          <w:u w:val="single"/>
        </w:rPr>
      </w:pPr>
    </w:p>
    <w:p w14:paraId="7872F88A" w14:textId="77777777" w:rsidR="000E02BE" w:rsidRPr="000947C4" w:rsidRDefault="000E02BE" w:rsidP="00AC5B45">
      <w:pPr>
        <w:jc w:val="both"/>
        <w:rPr>
          <w:rFonts w:ascii="Arial" w:hAnsi="Arial" w:cs="Arial"/>
          <w:b/>
          <w:sz w:val="22"/>
          <w:szCs w:val="22"/>
          <w:u w:val="single"/>
        </w:rPr>
      </w:pPr>
    </w:p>
    <w:p w14:paraId="6DB5CE5A" w14:textId="77777777" w:rsidR="000E02BE" w:rsidRPr="000947C4" w:rsidRDefault="000E02BE" w:rsidP="00AC5B45">
      <w:pPr>
        <w:jc w:val="both"/>
        <w:rPr>
          <w:rFonts w:ascii="Arial" w:hAnsi="Arial" w:cs="Arial"/>
          <w:b/>
          <w:sz w:val="22"/>
          <w:szCs w:val="22"/>
          <w:u w:val="single"/>
        </w:rPr>
      </w:pPr>
    </w:p>
    <w:p w14:paraId="72BA3539" w14:textId="77777777" w:rsidR="00C22659" w:rsidRDefault="00C22659" w:rsidP="00AC5B45">
      <w:pPr>
        <w:jc w:val="both"/>
        <w:rPr>
          <w:rFonts w:ascii="Arial" w:hAnsi="Arial" w:cs="Arial"/>
          <w:b/>
          <w:sz w:val="22"/>
          <w:szCs w:val="22"/>
          <w:u w:val="single"/>
        </w:rPr>
      </w:pPr>
      <w:r>
        <w:rPr>
          <w:rFonts w:ascii="Arial" w:hAnsi="Arial" w:cs="Arial"/>
          <w:b/>
          <w:sz w:val="22"/>
          <w:szCs w:val="22"/>
          <w:u w:val="single"/>
        </w:rPr>
        <w:t xml:space="preserve">3.    Justificación </w:t>
      </w:r>
    </w:p>
    <w:p w14:paraId="6C98C683" w14:textId="77777777" w:rsidR="00C22659" w:rsidRDefault="00C22659" w:rsidP="00AC5B45">
      <w:pPr>
        <w:jc w:val="both"/>
        <w:rPr>
          <w:rFonts w:ascii="Arial" w:hAnsi="Arial" w:cs="Arial"/>
          <w:b/>
          <w:sz w:val="22"/>
          <w:szCs w:val="22"/>
          <w:u w:val="single"/>
        </w:rPr>
      </w:pPr>
    </w:p>
    <w:p w14:paraId="3C0484B4" w14:textId="77777777" w:rsidR="00C22659" w:rsidRDefault="00C22659" w:rsidP="00AC5B45">
      <w:pPr>
        <w:jc w:val="both"/>
        <w:rPr>
          <w:rFonts w:ascii="Arial" w:hAnsi="Arial" w:cs="Arial"/>
          <w:sz w:val="22"/>
          <w:szCs w:val="22"/>
        </w:rPr>
      </w:pPr>
      <w:r>
        <w:rPr>
          <w:rFonts w:ascii="Arial" w:hAnsi="Arial" w:cs="Arial"/>
          <w:sz w:val="22"/>
          <w:szCs w:val="22"/>
        </w:rPr>
        <w:t xml:space="preserve">Las distintas técnicas restauradoras requieren un manejo viso motor complejo y la  incorporación de métodos de trabajo sistematizado. Para alcanzar este objetivo se necesita del entrenamiento y la incorporación de cierta cantidad de información que debe asociarse a contenidos previos de asignaturas como materiales dentales, anatomía e histología entre otras. </w:t>
      </w:r>
    </w:p>
    <w:p w14:paraId="1463C3A3" w14:textId="77777777" w:rsidR="00C22659" w:rsidRDefault="00C22659" w:rsidP="00AC5B45">
      <w:pPr>
        <w:jc w:val="both"/>
        <w:rPr>
          <w:rFonts w:ascii="Arial" w:hAnsi="Arial" w:cs="Arial"/>
          <w:sz w:val="22"/>
          <w:szCs w:val="22"/>
        </w:rPr>
      </w:pPr>
      <w:r>
        <w:rPr>
          <w:rFonts w:ascii="Arial" w:hAnsi="Arial" w:cs="Arial"/>
          <w:sz w:val="22"/>
          <w:szCs w:val="22"/>
        </w:rPr>
        <w:t>La asignatura  Preclínica de Operatoria dental forma parte del ciclo básico de la carrera de Odontología, los contenidos están orientados a  que los alumnos puedan alcanzar la competencia  en el manejo de los instrumentos odontológicos de operatoria dental, la remoción de la enfermedad y   las  distintas técnicas preventivas y restauradoras.</w:t>
      </w:r>
    </w:p>
    <w:p w14:paraId="5254FA50" w14:textId="77777777" w:rsidR="00C22659" w:rsidRDefault="00C22659" w:rsidP="00AC5B45">
      <w:pPr>
        <w:jc w:val="both"/>
        <w:rPr>
          <w:rFonts w:ascii="Arial" w:hAnsi="Arial" w:cs="Arial"/>
          <w:sz w:val="22"/>
          <w:szCs w:val="22"/>
        </w:rPr>
      </w:pPr>
      <w:r>
        <w:rPr>
          <w:rFonts w:ascii="Arial" w:hAnsi="Arial" w:cs="Arial"/>
          <w:sz w:val="22"/>
          <w:szCs w:val="22"/>
        </w:rPr>
        <w:t xml:space="preserve">La estrategias de enseñanza articulan los conocimientos  teóricos previos, con prácticas odontológicas restaurativas y  nuevos contenidos teóricos que le permitan a los alumnos alcanzar un nivel de competencia adecuado   para realizar tratamientos preventivos y/o restauradores en condiciones in vitro.  </w:t>
      </w:r>
    </w:p>
    <w:p w14:paraId="2113AE73" w14:textId="77777777" w:rsidR="00C22659" w:rsidRDefault="00C22659" w:rsidP="00AC5B45">
      <w:pPr>
        <w:jc w:val="both"/>
        <w:rPr>
          <w:rFonts w:ascii="Arial" w:hAnsi="Arial" w:cs="Arial"/>
          <w:b/>
          <w:sz w:val="22"/>
          <w:szCs w:val="22"/>
          <w:u w:val="single"/>
        </w:rPr>
      </w:pPr>
      <w:r>
        <w:rPr>
          <w:rFonts w:ascii="Arial" w:hAnsi="Arial" w:cs="Arial"/>
          <w:b/>
          <w:sz w:val="22"/>
          <w:szCs w:val="22"/>
          <w:u w:val="single"/>
        </w:rPr>
        <w:t xml:space="preserve">  </w:t>
      </w:r>
    </w:p>
    <w:p w14:paraId="0B182E06" w14:textId="77777777" w:rsidR="00C22659" w:rsidRDefault="00C22659" w:rsidP="00AC5B45">
      <w:pPr>
        <w:jc w:val="both"/>
        <w:rPr>
          <w:rFonts w:ascii="Arial" w:hAnsi="Arial" w:cs="Arial"/>
          <w:b/>
          <w:sz w:val="22"/>
          <w:szCs w:val="22"/>
          <w:u w:val="single"/>
        </w:rPr>
      </w:pPr>
      <w:r>
        <w:rPr>
          <w:rFonts w:ascii="Arial" w:hAnsi="Arial" w:cs="Arial"/>
          <w:b/>
          <w:sz w:val="22"/>
          <w:szCs w:val="22"/>
          <w:u w:val="single"/>
        </w:rPr>
        <w:t>4.    Objetivos generales</w:t>
      </w:r>
    </w:p>
    <w:p w14:paraId="39AA5128" w14:textId="77777777" w:rsidR="00C22659" w:rsidRDefault="00C22659" w:rsidP="00AC5B45">
      <w:pPr>
        <w:jc w:val="both"/>
        <w:rPr>
          <w:rFonts w:ascii="Arial" w:hAnsi="Arial" w:cs="Arial"/>
          <w:b/>
          <w:sz w:val="22"/>
          <w:szCs w:val="22"/>
          <w:u w:val="single"/>
        </w:rPr>
      </w:pPr>
    </w:p>
    <w:p w14:paraId="55F82F1E" w14:textId="77777777" w:rsidR="00C22659" w:rsidRDefault="00C22659" w:rsidP="00DF226C">
      <w:pPr>
        <w:numPr>
          <w:ilvl w:val="0"/>
          <w:numId w:val="2"/>
        </w:numPr>
        <w:tabs>
          <w:tab w:val="left" w:pos="426"/>
        </w:tabs>
        <w:ind w:left="426" w:hanging="426"/>
        <w:jc w:val="both"/>
        <w:rPr>
          <w:rFonts w:ascii="Arial" w:hAnsi="Arial" w:cs="Arial"/>
          <w:sz w:val="22"/>
          <w:szCs w:val="22"/>
        </w:rPr>
      </w:pPr>
      <w:r>
        <w:rPr>
          <w:rFonts w:ascii="Arial" w:hAnsi="Arial" w:cs="Arial"/>
          <w:sz w:val="22"/>
          <w:szCs w:val="22"/>
        </w:rPr>
        <w:t xml:space="preserve">Reconocer las pautas generales de  los tratamientos odontológicos y ser capaces de rescatar los  conceptos particulares para cada caso </w:t>
      </w:r>
    </w:p>
    <w:p w14:paraId="2D346598" w14:textId="77777777" w:rsidR="00C22659" w:rsidRDefault="00C22659" w:rsidP="00DF226C">
      <w:pPr>
        <w:numPr>
          <w:ilvl w:val="0"/>
          <w:numId w:val="2"/>
        </w:numPr>
        <w:tabs>
          <w:tab w:val="left" w:pos="426"/>
        </w:tabs>
        <w:ind w:left="426" w:hanging="426"/>
        <w:jc w:val="both"/>
        <w:rPr>
          <w:rFonts w:ascii="Arial" w:hAnsi="Arial" w:cs="Arial"/>
          <w:sz w:val="22"/>
          <w:szCs w:val="22"/>
        </w:rPr>
      </w:pPr>
      <w:r>
        <w:rPr>
          <w:rFonts w:ascii="Arial" w:hAnsi="Arial" w:cs="Arial"/>
          <w:sz w:val="22"/>
          <w:szCs w:val="22"/>
        </w:rPr>
        <w:t xml:space="preserve">Integrar los conocimientos y  recursos necesarios para realizar tratamientos  precoces de las lesiones dentarias en simuladores  </w:t>
      </w:r>
    </w:p>
    <w:p w14:paraId="4E2A4DF0" w14:textId="77777777" w:rsidR="00C22659" w:rsidRDefault="00C22659" w:rsidP="00DF226C">
      <w:pPr>
        <w:numPr>
          <w:ilvl w:val="0"/>
          <w:numId w:val="3"/>
        </w:numPr>
        <w:tabs>
          <w:tab w:val="left" w:pos="1134"/>
        </w:tabs>
        <w:jc w:val="both"/>
        <w:rPr>
          <w:rFonts w:ascii="Arial" w:hAnsi="Arial" w:cs="Arial"/>
          <w:sz w:val="22"/>
          <w:szCs w:val="22"/>
        </w:rPr>
      </w:pPr>
      <w:r>
        <w:rPr>
          <w:rFonts w:ascii="Arial" w:hAnsi="Arial" w:cs="Arial"/>
          <w:sz w:val="22"/>
          <w:szCs w:val="22"/>
        </w:rPr>
        <w:t>Obtener un nivel de actuación para reconocer los distintos tipos de instrumentos y materiales necesarios para brindar una  terapéutica adecuada.</w:t>
      </w:r>
    </w:p>
    <w:p w14:paraId="47FCC23C" w14:textId="77777777" w:rsidR="00C22659" w:rsidRDefault="00C22659" w:rsidP="00DF226C">
      <w:pPr>
        <w:numPr>
          <w:ilvl w:val="0"/>
          <w:numId w:val="3"/>
        </w:numPr>
        <w:tabs>
          <w:tab w:val="left" w:pos="1134"/>
        </w:tabs>
        <w:jc w:val="both"/>
        <w:rPr>
          <w:rFonts w:ascii="Arial" w:hAnsi="Arial" w:cs="Arial"/>
          <w:sz w:val="22"/>
          <w:szCs w:val="22"/>
        </w:rPr>
      </w:pPr>
      <w:r>
        <w:rPr>
          <w:rFonts w:ascii="Arial" w:hAnsi="Arial" w:cs="Arial"/>
          <w:sz w:val="22"/>
          <w:szCs w:val="22"/>
        </w:rPr>
        <w:t>Realizar tratamientos  en simuladores y lograr habilidad  y adiestramiento en  la rehabilitación oral del futuro  paciente.</w:t>
      </w:r>
    </w:p>
    <w:p w14:paraId="46B44DAA" w14:textId="77777777" w:rsidR="00C22659" w:rsidRDefault="00C22659" w:rsidP="00AC5B45">
      <w:pPr>
        <w:jc w:val="both"/>
        <w:rPr>
          <w:rFonts w:ascii="Arial" w:hAnsi="Arial" w:cs="Arial"/>
          <w:b/>
          <w:sz w:val="22"/>
          <w:szCs w:val="22"/>
          <w:u w:val="single"/>
        </w:rPr>
      </w:pPr>
    </w:p>
    <w:p w14:paraId="0E1452BF" w14:textId="77777777" w:rsidR="00C22659" w:rsidRDefault="00C22659" w:rsidP="00AC5B45">
      <w:pPr>
        <w:jc w:val="both"/>
        <w:rPr>
          <w:rFonts w:ascii="Arial" w:hAnsi="Arial" w:cs="Arial"/>
          <w:b/>
          <w:sz w:val="22"/>
          <w:szCs w:val="22"/>
          <w:u w:val="single"/>
        </w:rPr>
      </w:pPr>
      <w:r>
        <w:rPr>
          <w:rFonts w:ascii="Arial" w:hAnsi="Arial" w:cs="Arial"/>
          <w:b/>
          <w:sz w:val="22"/>
          <w:szCs w:val="22"/>
          <w:u w:val="single"/>
        </w:rPr>
        <w:t>5.     Contenidos conceptuales</w:t>
      </w:r>
    </w:p>
    <w:p w14:paraId="3CB710A6" w14:textId="77777777" w:rsidR="00C22659" w:rsidRDefault="00C22659" w:rsidP="00AC5B45">
      <w:pPr>
        <w:jc w:val="both"/>
        <w:rPr>
          <w:rFonts w:ascii="Arial" w:hAnsi="Arial" w:cs="Arial"/>
          <w:b/>
          <w:sz w:val="22"/>
          <w:szCs w:val="22"/>
          <w:u w:val="single"/>
        </w:rPr>
      </w:pPr>
    </w:p>
    <w:p w14:paraId="56069109" w14:textId="77777777" w:rsidR="00C22659" w:rsidRDefault="00C22659" w:rsidP="00AC5B45">
      <w:pPr>
        <w:jc w:val="both"/>
        <w:rPr>
          <w:rFonts w:ascii="Arial" w:hAnsi="Arial" w:cs="Arial"/>
          <w:b/>
          <w:sz w:val="22"/>
          <w:szCs w:val="22"/>
          <w:u w:val="single"/>
        </w:rPr>
      </w:pPr>
    </w:p>
    <w:p w14:paraId="54F6F337" w14:textId="77777777" w:rsidR="00C22659" w:rsidRDefault="00C22659" w:rsidP="00AC5B45">
      <w:pPr>
        <w:jc w:val="both"/>
        <w:rPr>
          <w:rFonts w:ascii="Arial" w:hAnsi="Arial" w:cs="Arial"/>
          <w:b/>
          <w:bCs/>
          <w:sz w:val="22"/>
          <w:szCs w:val="22"/>
        </w:rPr>
      </w:pPr>
      <w:r>
        <w:rPr>
          <w:rFonts w:ascii="Arial" w:hAnsi="Arial" w:cs="Arial"/>
          <w:b/>
          <w:bCs/>
          <w:sz w:val="22"/>
          <w:szCs w:val="22"/>
          <w:u w:val="single"/>
        </w:rPr>
        <w:t xml:space="preserve">Unidad temática </w:t>
      </w:r>
      <w:r>
        <w:rPr>
          <w:rFonts w:ascii="Arial" w:hAnsi="Arial" w:cs="Arial"/>
          <w:b/>
          <w:bCs/>
          <w:sz w:val="22"/>
          <w:szCs w:val="22"/>
        </w:rPr>
        <w:t xml:space="preserve">1:  Operatoria dental. Nomenclatura </w:t>
      </w:r>
    </w:p>
    <w:p w14:paraId="20DD62DE" w14:textId="77777777" w:rsidR="00C22659" w:rsidRDefault="00C22659" w:rsidP="00AC5B45">
      <w:pPr>
        <w:jc w:val="both"/>
        <w:rPr>
          <w:rFonts w:ascii="Arial" w:hAnsi="Arial" w:cs="Arial"/>
          <w:b/>
          <w:sz w:val="22"/>
          <w:szCs w:val="22"/>
          <w:u w:val="single"/>
        </w:rPr>
      </w:pPr>
    </w:p>
    <w:p w14:paraId="6826A8FA" w14:textId="77777777" w:rsidR="00C22659" w:rsidRDefault="00C22659" w:rsidP="00AC5B45">
      <w:pPr>
        <w:pStyle w:val="Ttulo7"/>
        <w:jc w:val="both"/>
        <w:rPr>
          <w:b/>
          <w:sz w:val="22"/>
          <w:szCs w:val="22"/>
          <w:u w:val="none"/>
        </w:rPr>
      </w:pPr>
      <w:r>
        <w:rPr>
          <w:b/>
          <w:sz w:val="22"/>
          <w:szCs w:val="22"/>
          <w:u w:val="none"/>
        </w:rPr>
        <w:t>Objetivos específicos</w:t>
      </w:r>
    </w:p>
    <w:p w14:paraId="2E2D5FDB" w14:textId="77777777" w:rsidR="00C22659" w:rsidRDefault="00C22659" w:rsidP="00AC5B45">
      <w:pPr>
        <w:jc w:val="both"/>
      </w:pPr>
    </w:p>
    <w:p w14:paraId="1DC310A7" w14:textId="77777777" w:rsidR="00C22659" w:rsidRDefault="00C22659" w:rsidP="00DF226C">
      <w:pPr>
        <w:pStyle w:val="Prrafodelista"/>
        <w:numPr>
          <w:ilvl w:val="1"/>
          <w:numId w:val="4"/>
        </w:numPr>
        <w:ind w:left="284" w:hanging="284"/>
        <w:jc w:val="both"/>
        <w:rPr>
          <w:rFonts w:ascii="Arial" w:hAnsi="Arial" w:cs="Arial"/>
          <w:sz w:val="22"/>
          <w:szCs w:val="22"/>
        </w:rPr>
      </w:pPr>
      <w:r>
        <w:rPr>
          <w:rFonts w:ascii="Arial" w:hAnsi="Arial" w:cs="Arial"/>
          <w:sz w:val="22"/>
          <w:szCs w:val="22"/>
        </w:rPr>
        <w:t xml:space="preserve">Identificar las relaciones  que se establecen entre este espacio curricular y las demás materias del plan de estudio. </w:t>
      </w:r>
    </w:p>
    <w:p w14:paraId="5F62A411" w14:textId="77777777" w:rsidR="00C22659" w:rsidRDefault="00C22659" w:rsidP="00DF226C">
      <w:pPr>
        <w:pStyle w:val="Prrafodelista"/>
        <w:numPr>
          <w:ilvl w:val="1"/>
          <w:numId w:val="4"/>
        </w:numPr>
        <w:ind w:left="284" w:hanging="284"/>
        <w:jc w:val="both"/>
        <w:rPr>
          <w:rFonts w:ascii="Arial" w:hAnsi="Arial" w:cs="Arial"/>
          <w:sz w:val="22"/>
          <w:szCs w:val="22"/>
        </w:rPr>
      </w:pPr>
      <w:r>
        <w:rPr>
          <w:rFonts w:ascii="Arial" w:hAnsi="Arial" w:cs="Arial"/>
          <w:sz w:val="22"/>
          <w:szCs w:val="22"/>
        </w:rPr>
        <w:t xml:space="preserve">Incorporar  nuevas terminologías que les permita identificar los distintos componentes de las preparaciones cavitarias. </w:t>
      </w:r>
    </w:p>
    <w:p w14:paraId="663D125D" w14:textId="77777777" w:rsidR="00C22659" w:rsidRDefault="00C22659" w:rsidP="00DF226C">
      <w:pPr>
        <w:pStyle w:val="Prrafodelista"/>
        <w:numPr>
          <w:ilvl w:val="1"/>
          <w:numId w:val="4"/>
        </w:numPr>
        <w:ind w:left="284" w:hanging="284"/>
        <w:jc w:val="both"/>
        <w:rPr>
          <w:rFonts w:ascii="Arial" w:hAnsi="Arial" w:cs="Arial"/>
          <w:sz w:val="22"/>
          <w:szCs w:val="22"/>
        </w:rPr>
      </w:pPr>
      <w:r>
        <w:rPr>
          <w:rFonts w:ascii="Arial" w:hAnsi="Arial" w:cs="Arial"/>
          <w:sz w:val="22"/>
          <w:szCs w:val="22"/>
        </w:rPr>
        <w:t>Clasificar las preparaciones dentarias de acuerdo a distintos criterios</w:t>
      </w:r>
    </w:p>
    <w:p w14:paraId="4FF67318" w14:textId="77777777" w:rsidR="00C22659" w:rsidRDefault="00C22659" w:rsidP="00AC5B45">
      <w:pPr>
        <w:ind w:left="567"/>
        <w:jc w:val="both"/>
        <w:rPr>
          <w:rFonts w:ascii="Arial" w:hAnsi="Arial" w:cs="Arial"/>
          <w:sz w:val="22"/>
          <w:szCs w:val="22"/>
          <w:u w:val="single"/>
        </w:rPr>
      </w:pPr>
    </w:p>
    <w:p w14:paraId="3CAA3C7B" w14:textId="77777777" w:rsidR="00C22659" w:rsidRDefault="00C22659" w:rsidP="00AC5B45">
      <w:pPr>
        <w:jc w:val="both"/>
        <w:rPr>
          <w:rFonts w:ascii="Arial" w:hAnsi="Arial" w:cs="Arial"/>
          <w:b/>
          <w:bCs/>
          <w:sz w:val="22"/>
          <w:szCs w:val="22"/>
        </w:rPr>
      </w:pPr>
      <w:r>
        <w:rPr>
          <w:rFonts w:ascii="Arial" w:hAnsi="Arial" w:cs="Arial"/>
          <w:b/>
          <w:bCs/>
          <w:sz w:val="22"/>
          <w:szCs w:val="22"/>
        </w:rPr>
        <w:t>Contenidos</w:t>
      </w:r>
    </w:p>
    <w:p w14:paraId="69DF0F93" w14:textId="77777777" w:rsidR="00C22659" w:rsidRDefault="00C22659" w:rsidP="00AC5B45">
      <w:pPr>
        <w:jc w:val="both"/>
        <w:rPr>
          <w:rFonts w:ascii="Arial" w:hAnsi="Arial" w:cs="Arial"/>
          <w:b/>
          <w:bCs/>
          <w:sz w:val="22"/>
          <w:szCs w:val="22"/>
          <w:u w:val="single"/>
        </w:rPr>
      </w:pPr>
    </w:p>
    <w:p w14:paraId="2D6572E3" w14:textId="77777777" w:rsidR="00C22659" w:rsidRDefault="00C22659" w:rsidP="00AC5B45">
      <w:pPr>
        <w:jc w:val="both"/>
        <w:rPr>
          <w:rFonts w:ascii="Arial" w:hAnsi="Arial" w:cs="Arial"/>
          <w:sz w:val="22"/>
          <w:szCs w:val="22"/>
        </w:rPr>
      </w:pPr>
      <w:r>
        <w:rPr>
          <w:rFonts w:ascii="Arial" w:hAnsi="Arial" w:cs="Arial"/>
          <w:sz w:val="22"/>
          <w:szCs w:val="22"/>
        </w:rPr>
        <w:lastRenderedPageBreak/>
        <w:t>Definición de la operatoria dental, diferencias entre preclínica y clínica. Síntesis de  su evolución. Relación con otras especialidades de la carrera. Finalidad e importancia  de la operatoria dental. Ubicación dentro del  plan de estudios.  Clasificación de lesiones cariosas según Black y Mount Hume.</w:t>
      </w:r>
    </w:p>
    <w:p w14:paraId="27F54B4E" w14:textId="77777777" w:rsidR="00C22659" w:rsidRDefault="00C22659" w:rsidP="00AC5B45">
      <w:pPr>
        <w:jc w:val="both"/>
        <w:rPr>
          <w:rFonts w:ascii="Arial" w:hAnsi="Arial" w:cs="Arial"/>
          <w:sz w:val="22"/>
          <w:szCs w:val="22"/>
        </w:rPr>
      </w:pPr>
      <w:r>
        <w:rPr>
          <w:rFonts w:ascii="Arial" w:hAnsi="Arial" w:cs="Arial"/>
          <w:sz w:val="22"/>
          <w:szCs w:val="22"/>
        </w:rPr>
        <w:t>Definición de preparaciones cavitarias y restauraciones. Nomenclatura dentaria y  de las preparaciones cavitarias. Finalidad. Cualidades que debe reunir  un material de restauración ideal. Factores que condicionan su elección. Visión directa e indirecta.</w:t>
      </w:r>
    </w:p>
    <w:p w14:paraId="0856A4D7" w14:textId="77777777" w:rsidR="00C22659" w:rsidRDefault="00C22659" w:rsidP="00AC5B45">
      <w:pPr>
        <w:jc w:val="both"/>
        <w:rPr>
          <w:rFonts w:ascii="Arial" w:hAnsi="Arial" w:cs="Arial"/>
          <w:sz w:val="22"/>
          <w:szCs w:val="22"/>
        </w:rPr>
      </w:pPr>
    </w:p>
    <w:p w14:paraId="7EFE73BD" w14:textId="77777777" w:rsidR="00C22659" w:rsidRDefault="00C22659" w:rsidP="00AC5B45">
      <w:pPr>
        <w:jc w:val="both"/>
        <w:rPr>
          <w:rFonts w:ascii="Arial" w:hAnsi="Arial" w:cs="Arial"/>
          <w:sz w:val="22"/>
          <w:szCs w:val="22"/>
        </w:rPr>
      </w:pPr>
    </w:p>
    <w:p w14:paraId="02AB1D3D" w14:textId="77777777" w:rsidR="00C22659" w:rsidRDefault="00C22659" w:rsidP="00AC5B45">
      <w:pPr>
        <w:jc w:val="both"/>
        <w:rPr>
          <w:rFonts w:ascii="Arial" w:hAnsi="Arial" w:cs="Arial"/>
          <w:b/>
          <w:bCs/>
          <w:sz w:val="22"/>
          <w:szCs w:val="22"/>
        </w:rPr>
      </w:pPr>
      <w:r>
        <w:rPr>
          <w:rFonts w:ascii="Arial" w:hAnsi="Arial" w:cs="Arial"/>
          <w:b/>
          <w:bCs/>
          <w:sz w:val="22"/>
          <w:szCs w:val="22"/>
          <w:u w:val="single"/>
        </w:rPr>
        <w:t>Unidad temática  2</w:t>
      </w:r>
      <w:r>
        <w:rPr>
          <w:rFonts w:ascii="Arial" w:hAnsi="Arial" w:cs="Arial"/>
          <w:b/>
          <w:bCs/>
          <w:sz w:val="22"/>
          <w:szCs w:val="22"/>
        </w:rPr>
        <w:t>: Aislamiento. Instrumental para aislamiento</w:t>
      </w:r>
    </w:p>
    <w:p w14:paraId="798D5F22" w14:textId="77777777" w:rsidR="00C22659" w:rsidRDefault="00C22659" w:rsidP="00AC5B45">
      <w:pPr>
        <w:jc w:val="both"/>
        <w:rPr>
          <w:rFonts w:ascii="Arial" w:hAnsi="Arial" w:cs="Arial"/>
          <w:b/>
          <w:bCs/>
          <w:sz w:val="22"/>
          <w:szCs w:val="22"/>
        </w:rPr>
      </w:pPr>
    </w:p>
    <w:p w14:paraId="3F87A17A" w14:textId="77777777" w:rsidR="00C22659" w:rsidRDefault="00C22659" w:rsidP="00AC5B45">
      <w:pPr>
        <w:jc w:val="both"/>
        <w:rPr>
          <w:rFonts w:ascii="Arial" w:hAnsi="Arial" w:cs="Arial"/>
          <w:b/>
          <w:sz w:val="22"/>
          <w:szCs w:val="22"/>
        </w:rPr>
      </w:pPr>
      <w:r>
        <w:rPr>
          <w:rFonts w:ascii="Arial" w:hAnsi="Arial" w:cs="Arial"/>
          <w:b/>
          <w:sz w:val="22"/>
          <w:szCs w:val="22"/>
        </w:rPr>
        <w:t>Objetivos específicos</w:t>
      </w:r>
    </w:p>
    <w:p w14:paraId="514A951E" w14:textId="77777777" w:rsidR="00C22659" w:rsidRDefault="00C22659" w:rsidP="00AC5B45">
      <w:pPr>
        <w:tabs>
          <w:tab w:val="left" w:pos="284"/>
        </w:tabs>
        <w:jc w:val="both"/>
        <w:rPr>
          <w:rFonts w:ascii="Arial" w:hAnsi="Arial" w:cs="Arial"/>
          <w:b/>
          <w:sz w:val="22"/>
          <w:szCs w:val="22"/>
        </w:rPr>
      </w:pPr>
    </w:p>
    <w:p w14:paraId="35478AE6" w14:textId="77777777" w:rsidR="00C22659" w:rsidRDefault="00C22659" w:rsidP="00DF226C">
      <w:pPr>
        <w:pStyle w:val="Prrafodelista"/>
        <w:numPr>
          <w:ilvl w:val="0"/>
          <w:numId w:val="5"/>
        </w:numPr>
        <w:tabs>
          <w:tab w:val="left" w:pos="284"/>
        </w:tabs>
        <w:ind w:left="0" w:firstLine="0"/>
        <w:jc w:val="both"/>
        <w:rPr>
          <w:rFonts w:ascii="Arial" w:hAnsi="Arial" w:cs="Arial"/>
          <w:sz w:val="22"/>
          <w:szCs w:val="22"/>
        </w:rPr>
      </w:pPr>
      <w:r>
        <w:rPr>
          <w:rFonts w:ascii="Arial" w:hAnsi="Arial" w:cs="Arial"/>
          <w:sz w:val="22"/>
          <w:szCs w:val="22"/>
        </w:rPr>
        <w:t>Reconocer instrumental para hacer aislamiento relativo y absoluto</w:t>
      </w:r>
    </w:p>
    <w:p w14:paraId="14A85BB8" w14:textId="77777777" w:rsidR="00C22659" w:rsidRDefault="00C22659" w:rsidP="00DF226C">
      <w:pPr>
        <w:pStyle w:val="Prrafodelista"/>
        <w:numPr>
          <w:ilvl w:val="0"/>
          <w:numId w:val="5"/>
        </w:numPr>
        <w:tabs>
          <w:tab w:val="left" w:pos="284"/>
        </w:tabs>
        <w:ind w:left="0" w:firstLine="0"/>
        <w:jc w:val="both"/>
        <w:rPr>
          <w:rFonts w:ascii="Arial" w:hAnsi="Arial" w:cs="Arial"/>
          <w:sz w:val="22"/>
          <w:szCs w:val="22"/>
        </w:rPr>
      </w:pPr>
      <w:r>
        <w:rPr>
          <w:rFonts w:ascii="Arial" w:hAnsi="Arial" w:cs="Arial"/>
          <w:sz w:val="22"/>
          <w:szCs w:val="22"/>
        </w:rPr>
        <w:t>Reconocer las diferentes técnicas usadas para el control de la humedad bucal.</w:t>
      </w:r>
    </w:p>
    <w:p w14:paraId="19D3643C" w14:textId="77777777" w:rsidR="00C22659" w:rsidRDefault="00C22659" w:rsidP="00DF226C">
      <w:pPr>
        <w:pStyle w:val="Prrafodelista"/>
        <w:numPr>
          <w:ilvl w:val="0"/>
          <w:numId w:val="6"/>
        </w:numPr>
        <w:tabs>
          <w:tab w:val="left" w:pos="284"/>
        </w:tabs>
        <w:ind w:left="0" w:firstLine="0"/>
        <w:jc w:val="both"/>
        <w:rPr>
          <w:rFonts w:ascii="Arial" w:hAnsi="Arial" w:cs="Arial"/>
          <w:sz w:val="22"/>
          <w:szCs w:val="22"/>
        </w:rPr>
      </w:pPr>
      <w:r>
        <w:rPr>
          <w:rFonts w:ascii="Arial" w:hAnsi="Arial" w:cs="Arial"/>
          <w:sz w:val="22"/>
          <w:szCs w:val="22"/>
        </w:rPr>
        <w:t xml:space="preserve">Ejecutar con destreza en la sala de clínica , aislamientos absoluto y relativo </w:t>
      </w:r>
    </w:p>
    <w:p w14:paraId="5DB902B9" w14:textId="77777777" w:rsidR="00C22659" w:rsidRDefault="00C22659" w:rsidP="00DF226C">
      <w:pPr>
        <w:pStyle w:val="Prrafodelista"/>
        <w:numPr>
          <w:ilvl w:val="0"/>
          <w:numId w:val="6"/>
        </w:numPr>
        <w:tabs>
          <w:tab w:val="left" w:pos="284"/>
        </w:tabs>
        <w:ind w:left="0" w:firstLine="0"/>
        <w:jc w:val="both"/>
        <w:rPr>
          <w:rFonts w:ascii="Arial" w:hAnsi="Arial" w:cs="Arial"/>
          <w:sz w:val="22"/>
          <w:szCs w:val="22"/>
        </w:rPr>
      </w:pPr>
      <w:r>
        <w:rPr>
          <w:rFonts w:ascii="Arial" w:hAnsi="Arial" w:cs="Arial"/>
          <w:sz w:val="22"/>
          <w:szCs w:val="22"/>
        </w:rPr>
        <w:t>Familiarizarse en el manejo de los diversos instrumentos en las distintas zonas de la cavidad bucal con  simuladores y en  la boca de pacientes/alumnos</w:t>
      </w:r>
    </w:p>
    <w:p w14:paraId="1DAA6480" w14:textId="77777777" w:rsidR="00C22659" w:rsidRDefault="00C22659" w:rsidP="00AC5B45">
      <w:pPr>
        <w:jc w:val="both"/>
        <w:rPr>
          <w:rFonts w:ascii="Arial" w:hAnsi="Arial" w:cs="Arial"/>
          <w:b/>
          <w:bCs/>
          <w:sz w:val="22"/>
          <w:szCs w:val="22"/>
        </w:rPr>
      </w:pPr>
    </w:p>
    <w:p w14:paraId="2CDE4E8E" w14:textId="77777777" w:rsidR="00C22659" w:rsidRDefault="00C22659" w:rsidP="00AC5B45">
      <w:pPr>
        <w:jc w:val="both"/>
        <w:rPr>
          <w:rFonts w:ascii="Arial" w:hAnsi="Arial" w:cs="Arial"/>
          <w:b/>
          <w:bCs/>
          <w:sz w:val="22"/>
          <w:szCs w:val="22"/>
        </w:rPr>
      </w:pPr>
      <w:r>
        <w:rPr>
          <w:rFonts w:ascii="Arial" w:hAnsi="Arial" w:cs="Arial"/>
          <w:b/>
          <w:bCs/>
          <w:sz w:val="22"/>
          <w:szCs w:val="22"/>
        </w:rPr>
        <w:t>Contenido</w:t>
      </w:r>
    </w:p>
    <w:p w14:paraId="67785F12" w14:textId="77777777" w:rsidR="00C22659" w:rsidRDefault="00C22659" w:rsidP="00AC5B45">
      <w:pPr>
        <w:jc w:val="both"/>
        <w:rPr>
          <w:rFonts w:ascii="Arial" w:hAnsi="Arial" w:cs="Arial"/>
          <w:b/>
          <w:bCs/>
          <w:sz w:val="22"/>
          <w:szCs w:val="22"/>
          <w:u w:val="single"/>
        </w:rPr>
      </w:pPr>
    </w:p>
    <w:p w14:paraId="0FE42C4E" w14:textId="77777777" w:rsidR="00C22659" w:rsidRDefault="00C22659" w:rsidP="00AC5B45">
      <w:pPr>
        <w:jc w:val="both"/>
        <w:rPr>
          <w:rFonts w:ascii="Arial" w:hAnsi="Arial" w:cs="Arial"/>
          <w:bCs/>
          <w:sz w:val="22"/>
          <w:szCs w:val="22"/>
        </w:rPr>
      </w:pPr>
      <w:r>
        <w:rPr>
          <w:rFonts w:ascii="Arial" w:hAnsi="Arial" w:cs="Arial"/>
          <w:bCs/>
          <w:sz w:val="22"/>
          <w:szCs w:val="22"/>
        </w:rPr>
        <w:t>Aislamiento  del campo operatorio: definición y clasificación. Finalidad  y objetivos. Dificultades  provocadas por la saliva y la humedad. Métodos para llevar a cabo el aislamiento del campo. Reconocimiento de los distintos tipos de clamps, descripción de sus partes. Manejo del arco para goma dique.</w:t>
      </w:r>
      <w:r w:rsidR="00AC5B45">
        <w:rPr>
          <w:rFonts w:ascii="Arial" w:hAnsi="Arial" w:cs="Arial"/>
          <w:bCs/>
          <w:sz w:val="22"/>
          <w:szCs w:val="22"/>
        </w:rPr>
        <w:t xml:space="preserve"> </w:t>
      </w:r>
      <w:r>
        <w:rPr>
          <w:rFonts w:ascii="Arial" w:hAnsi="Arial" w:cs="Arial"/>
          <w:bCs/>
          <w:sz w:val="22"/>
          <w:szCs w:val="22"/>
        </w:rPr>
        <w:t>Distintos tipos de arcos. Gomas dique: tipos, colores, grosores. Utilización de perforador de goma dique y pinza portaclamps. Hilo de seda y otros elementos accesorios a la técnica.</w:t>
      </w:r>
    </w:p>
    <w:p w14:paraId="3F845BFE" w14:textId="77777777" w:rsidR="00C22659" w:rsidRDefault="00C22659" w:rsidP="00AC5B45">
      <w:pPr>
        <w:jc w:val="both"/>
        <w:rPr>
          <w:rFonts w:ascii="Arial" w:hAnsi="Arial" w:cs="Arial"/>
          <w:bCs/>
          <w:sz w:val="22"/>
          <w:szCs w:val="22"/>
        </w:rPr>
      </w:pPr>
      <w:r>
        <w:rPr>
          <w:rFonts w:ascii="Arial" w:hAnsi="Arial" w:cs="Arial"/>
          <w:bCs/>
          <w:sz w:val="22"/>
          <w:szCs w:val="22"/>
        </w:rPr>
        <w:t>Aislamiento relativo: elementos que se utilizan. Técnica de manipulación.</w:t>
      </w:r>
    </w:p>
    <w:p w14:paraId="53C9E6D4" w14:textId="77777777" w:rsidR="00C22659" w:rsidRDefault="00C22659" w:rsidP="00AC5B45">
      <w:pPr>
        <w:jc w:val="both"/>
        <w:rPr>
          <w:rFonts w:ascii="Arial" w:hAnsi="Arial" w:cs="Arial"/>
          <w:bCs/>
          <w:sz w:val="22"/>
          <w:szCs w:val="22"/>
        </w:rPr>
      </w:pPr>
      <w:r>
        <w:rPr>
          <w:rFonts w:ascii="Arial" w:hAnsi="Arial" w:cs="Arial"/>
          <w:bCs/>
          <w:sz w:val="22"/>
          <w:szCs w:val="22"/>
        </w:rPr>
        <w:t xml:space="preserve">Aislamiento  absoluto: indicaciones.  Maniobras previas a la colocación del dique de goma. Preparaciones y perforación del dique de goma. </w:t>
      </w:r>
    </w:p>
    <w:p w14:paraId="03A93EC4" w14:textId="77777777" w:rsidR="00C22659" w:rsidRDefault="00C22659" w:rsidP="00AC5B45">
      <w:pPr>
        <w:jc w:val="both"/>
        <w:rPr>
          <w:rFonts w:ascii="Arial" w:hAnsi="Arial" w:cs="Arial"/>
          <w:b/>
          <w:sz w:val="22"/>
          <w:szCs w:val="22"/>
          <w:highlight w:val="yellow"/>
        </w:rPr>
      </w:pPr>
      <w:r>
        <w:rPr>
          <w:rFonts w:ascii="Arial" w:hAnsi="Arial" w:cs="Arial"/>
          <w:b/>
          <w:sz w:val="22"/>
          <w:szCs w:val="22"/>
          <w:highlight w:val="yellow"/>
        </w:rPr>
        <w:t xml:space="preserve">   </w:t>
      </w:r>
    </w:p>
    <w:p w14:paraId="0ED9A053" w14:textId="77777777" w:rsidR="00C22659" w:rsidRDefault="00C22659" w:rsidP="00AC5B45">
      <w:pPr>
        <w:jc w:val="both"/>
        <w:rPr>
          <w:rFonts w:ascii="Arial" w:hAnsi="Arial" w:cs="Arial"/>
          <w:sz w:val="22"/>
          <w:szCs w:val="22"/>
        </w:rPr>
      </w:pPr>
    </w:p>
    <w:p w14:paraId="4DE84FB1" w14:textId="77777777" w:rsidR="00C22659" w:rsidRDefault="00C22659" w:rsidP="00AC5B45">
      <w:pPr>
        <w:jc w:val="both"/>
        <w:rPr>
          <w:rFonts w:ascii="Arial" w:hAnsi="Arial" w:cs="Arial"/>
          <w:b/>
          <w:bCs/>
          <w:sz w:val="22"/>
          <w:szCs w:val="22"/>
        </w:rPr>
      </w:pPr>
      <w:r>
        <w:rPr>
          <w:rFonts w:ascii="Arial" w:hAnsi="Arial" w:cs="Arial"/>
          <w:b/>
          <w:sz w:val="22"/>
          <w:szCs w:val="22"/>
          <w:u w:val="single"/>
        </w:rPr>
        <w:t>Unidad temática 3</w:t>
      </w:r>
      <w:r>
        <w:rPr>
          <w:rFonts w:ascii="Arial" w:hAnsi="Arial" w:cs="Arial"/>
          <w:b/>
          <w:sz w:val="22"/>
          <w:szCs w:val="22"/>
        </w:rPr>
        <w:t xml:space="preserve"> .</w:t>
      </w:r>
      <w:r>
        <w:rPr>
          <w:rFonts w:ascii="Arial" w:hAnsi="Arial" w:cs="Arial"/>
          <w:b/>
          <w:bCs/>
          <w:sz w:val="22"/>
          <w:szCs w:val="22"/>
        </w:rPr>
        <w:t xml:space="preserve"> Instrumental cortante manual y rotatorio. Histología aplicada. Principios biológicos. </w:t>
      </w:r>
    </w:p>
    <w:p w14:paraId="64461456" w14:textId="77777777" w:rsidR="00C22659" w:rsidRDefault="00C22659" w:rsidP="00AC5B45">
      <w:pPr>
        <w:jc w:val="both"/>
        <w:rPr>
          <w:rFonts w:ascii="Arial" w:hAnsi="Arial" w:cs="Arial"/>
          <w:b/>
          <w:bCs/>
          <w:sz w:val="22"/>
          <w:szCs w:val="22"/>
        </w:rPr>
      </w:pPr>
    </w:p>
    <w:p w14:paraId="6F871BAE" w14:textId="77777777" w:rsidR="00AC5B45" w:rsidRDefault="00C22659" w:rsidP="00AC5B45">
      <w:pPr>
        <w:jc w:val="both"/>
        <w:rPr>
          <w:rFonts w:ascii="Arial" w:hAnsi="Arial" w:cs="Arial"/>
          <w:b/>
          <w:sz w:val="22"/>
          <w:szCs w:val="22"/>
        </w:rPr>
      </w:pPr>
      <w:r>
        <w:rPr>
          <w:rFonts w:ascii="Arial" w:hAnsi="Arial" w:cs="Arial"/>
          <w:b/>
          <w:sz w:val="22"/>
          <w:szCs w:val="22"/>
        </w:rPr>
        <w:t>Objetivos específicos</w:t>
      </w:r>
    </w:p>
    <w:p w14:paraId="2D3DC664" w14:textId="77777777" w:rsidR="00C22659" w:rsidRPr="00AC5B45" w:rsidRDefault="00C22659" w:rsidP="00DF226C">
      <w:pPr>
        <w:pStyle w:val="Prrafodelista"/>
        <w:numPr>
          <w:ilvl w:val="0"/>
          <w:numId w:val="21"/>
        </w:numPr>
        <w:tabs>
          <w:tab w:val="left" w:pos="284"/>
        </w:tabs>
        <w:ind w:left="0" w:firstLine="0"/>
        <w:jc w:val="both"/>
        <w:rPr>
          <w:rFonts w:ascii="Arial" w:hAnsi="Arial" w:cs="Arial"/>
          <w:b/>
          <w:sz w:val="22"/>
          <w:szCs w:val="22"/>
        </w:rPr>
      </w:pPr>
      <w:r w:rsidRPr="00AC5B45">
        <w:rPr>
          <w:rFonts w:ascii="Arial" w:hAnsi="Arial" w:cs="Arial"/>
          <w:sz w:val="22"/>
          <w:szCs w:val="22"/>
        </w:rPr>
        <w:t>Reconocer y manejar competentemente  los distintos tipos de instrumentos rotatorios y de       mano para lograr preparaciones cavitarias adecuadas</w:t>
      </w:r>
      <w:r w:rsidRPr="00AC5B45">
        <w:rPr>
          <w:highlight w:val="yellow"/>
        </w:rPr>
        <w:t xml:space="preserve"> </w:t>
      </w:r>
    </w:p>
    <w:p w14:paraId="35F0BEA0" w14:textId="77777777" w:rsidR="00C22659" w:rsidRDefault="00C22659" w:rsidP="00DF226C">
      <w:pPr>
        <w:pStyle w:val="Prrafodelista"/>
        <w:numPr>
          <w:ilvl w:val="0"/>
          <w:numId w:val="7"/>
        </w:numPr>
        <w:tabs>
          <w:tab w:val="left" w:pos="284"/>
        </w:tabs>
        <w:ind w:left="284" w:hanging="284"/>
        <w:jc w:val="both"/>
        <w:rPr>
          <w:rFonts w:ascii="Arial" w:hAnsi="Arial" w:cs="Arial"/>
          <w:sz w:val="22"/>
          <w:szCs w:val="22"/>
          <w:u w:val="single"/>
        </w:rPr>
      </w:pPr>
      <w:r>
        <w:rPr>
          <w:rFonts w:ascii="Arial" w:hAnsi="Arial" w:cs="Arial"/>
          <w:sz w:val="22"/>
          <w:szCs w:val="22"/>
        </w:rPr>
        <w:t>Aplicar los conocimientos adquiridos en materias  básicas como histología, química,  y anatomía normal  y especial.</w:t>
      </w:r>
    </w:p>
    <w:p w14:paraId="6FCDC0DC" w14:textId="77777777" w:rsidR="00C22659" w:rsidRDefault="00C22659" w:rsidP="00DF226C">
      <w:pPr>
        <w:pStyle w:val="Prrafodelista"/>
        <w:numPr>
          <w:ilvl w:val="0"/>
          <w:numId w:val="7"/>
        </w:numPr>
        <w:tabs>
          <w:tab w:val="left" w:pos="284"/>
        </w:tabs>
        <w:ind w:left="284" w:hanging="284"/>
        <w:jc w:val="both"/>
        <w:rPr>
          <w:rFonts w:ascii="Arial" w:hAnsi="Arial" w:cs="Arial"/>
          <w:sz w:val="22"/>
          <w:szCs w:val="22"/>
        </w:rPr>
      </w:pPr>
      <w:r>
        <w:rPr>
          <w:rFonts w:ascii="Arial" w:hAnsi="Arial" w:cs="Arial"/>
          <w:sz w:val="22"/>
          <w:szCs w:val="22"/>
        </w:rPr>
        <w:t xml:space="preserve"> Diferenciar la fisiología y la  fisiopatología del: esmalte, dentina  y pulpa. </w:t>
      </w:r>
    </w:p>
    <w:p w14:paraId="436CB5BA" w14:textId="77777777" w:rsidR="00C22659" w:rsidRDefault="00C22659" w:rsidP="00DF226C">
      <w:pPr>
        <w:pStyle w:val="Prrafodelista"/>
        <w:numPr>
          <w:ilvl w:val="0"/>
          <w:numId w:val="7"/>
        </w:numPr>
        <w:tabs>
          <w:tab w:val="left" w:pos="284"/>
          <w:tab w:val="left" w:pos="1276"/>
        </w:tabs>
        <w:ind w:left="284" w:hanging="284"/>
        <w:jc w:val="both"/>
        <w:rPr>
          <w:rFonts w:ascii="Arial" w:hAnsi="Arial" w:cs="Arial"/>
          <w:sz w:val="22"/>
          <w:szCs w:val="22"/>
        </w:rPr>
      </w:pPr>
      <w:r>
        <w:rPr>
          <w:rFonts w:ascii="Arial" w:hAnsi="Arial" w:cs="Arial"/>
          <w:sz w:val="22"/>
          <w:szCs w:val="22"/>
        </w:rPr>
        <w:t xml:space="preserve">Identificar   las características biológicas  que permiten  diagnosticar y ejecutar correctamente  las técnicas de protección pulpar directas e indirectas  </w:t>
      </w:r>
    </w:p>
    <w:p w14:paraId="3C847983" w14:textId="77777777" w:rsidR="00C22659" w:rsidRDefault="00C22659" w:rsidP="00AC5B45">
      <w:pPr>
        <w:pStyle w:val="Prrafodelista"/>
        <w:ind w:left="284"/>
        <w:jc w:val="both"/>
        <w:rPr>
          <w:rFonts w:ascii="Arial" w:hAnsi="Arial" w:cs="Arial"/>
          <w:sz w:val="22"/>
          <w:szCs w:val="22"/>
        </w:rPr>
      </w:pPr>
    </w:p>
    <w:p w14:paraId="4136615E" w14:textId="77777777" w:rsidR="00C22659" w:rsidRDefault="00C22659" w:rsidP="00AC5B45">
      <w:pPr>
        <w:tabs>
          <w:tab w:val="left" w:pos="2646"/>
        </w:tabs>
        <w:jc w:val="both"/>
        <w:rPr>
          <w:rFonts w:ascii="Arial" w:hAnsi="Arial" w:cs="Arial"/>
          <w:sz w:val="22"/>
          <w:szCs w:val="22"/>
        </w:rPr>
      </w:pPr>
    </w:p>
    <w:p w14:paraId="5E4237A0" w14:textId="77777777" w:rsidR="00C22659" w:rsidRDefault="00C22659" w:rsidP="00AC5B45">
      <w:pPr>
        <w:jc w:val="both"/>
        <w:rPr>
          <w:rFonts w:ascii="Arial" w:hAnsi="Arial" w:cs="Arial"/>
          <w:b/>
          <w:bCs/>
          <w:sz w:val="22"/>
          <w:szCs w:val="22"/>
        </w:rPr>
      </w:pPr>
      <w:r>
        <w:rPr>
          <w:rFonts w:ascii="Arial" w:hAnsi="Arial" w:cs="Arial"/>
          <w:b/>
          <w:bCs/>
          <w:sz w:val="22"/>
          <w:szCs w:val="22"/>
        </w:rPr>
        <w:t>Contenido</w:t>
      </w:r>
    </w:p>
    <w:p w14:paraId="2D5CE538" w14:textId="77777777" w:rsidR="00C22659" w:rsidRDefault="00C22659" w:rsidP="00AC5B45">
      <w:pPr>
        <w:jc w:val="both"/>
        <w:rPr>
          <w:rFonts w:ascii="Arial" w:hAnsi="Arial" w:cs="Arial"/>
          <w:sz w:val="22"/>
          <w:szCs w:val="22"/>
        </w:rPr>
      </w:pPr>
      <w:r>
        <w:rPr>
          <w:rFonts w:ascii="Arial" w:hAnsi="Arial" w:cs="Arial"/>
          <w:sz w:val="22"/>
          <w:szCs w:val="22"/>
        </w:rPr>
        <w:t xml:space="preserve">Instrumental cortante de mano. Descripción. Su utilización. Diversos tipos de toma. Punto de apoyo. Afilado y conservación. Instrumentales actuales. Instrumental complementario. </w:t>
      </w:r>
    </w:p>
    <w:p w14:paraId="5FD264FE" w14:textId="77777777" w:rsidR="00C22659" w:rsidRDefault="00C22659" w:rsidP="00AC5B45">
      <w:pPr>
        <w:jc w:val="both"/>
        <w:rPr>
          <w:rFonts w:ascii="Arial" w:hAnsi="Arial" w:cs="Arial"/>
          <w:sz w:val="22"/>
          <w:szCs w:val="22"/>
        </w:rPr>
      </w:pPr>
      <w:r>
        <w:rPr>
          <w:rFonts w:ascii="Arial" w:hAnsi="Arial" w:cs="Arial"/>
          <w:sz w:val="22"/>
          <w:szCs w:val="22"/>
        </w:rPr>
        <w:t>Instrumental rotatorio. Comportamiento. Clasificación. Fresas: Descripción, clasificación, diseño y número de  hojas.</w:t>
      </w:r>
      <w:r>
        <w:rPr>
          <w:rFonts w:ascii="Arial" w:hAnsi="Arial" w:cs="Arial"/>
          <w:bCs/>
          <w:sz w:val="22"/>
          <w:szCs w:val="22"/>
        </w:rPr>
        <w:t xml:space="preserve"> , acción de cuña</w:t>
      </w:r>
      <w:r>
        <w:rPr>
          <w:rFonts w:ascii="Arial" w:hAnsi="Arial" w:cs="Arial"/>
          <w:sz w:val="22"/>
          <w:szCs w:val="22"/>
        </w:rPr>
        <w:t xml:space="preserve"> Piedras y puntas de diamante, variedades y formas. Indicaciones para cada caso.  Discos rígidos y flexibles. Gomas. Distintos tipos de abrasivos.</w:t>
      </w:r>
    </w:p>
    <w:p w14:paraId="25794156" w14:textId="77777777" w:rsidR="00C22659" w:rsidRDefault="00C22659" w:rsidP="00AC5B45">
      <w:pPr>
        <w:jc w:val="both"/>
        <w:rPr>
          <w:rFonts w:ascii="Arial" w:hAnsi="Arial" w:cs="Arial"/>
          <w:sz w:val="22"/>
          <w:szCs w:val="22"/>
        </w:rPr>
      </w:pPr>
      <w:r>
        <w:rPr>
          <w:rFonts w:ascii="Arial" w:hAnsi="Arial" w:cs="Arial"/>
          <w:sz w:val="22"/>
          <w:szCs w:val="22"/>
        </w:rPr>
        <w:t xml:space="preserve">Aparatos o equipos de corte. Velocidad en operatoria dental. Clasificación. Velocidad convencional y media. Tornos  dentales y multiplicadores. Velocidad alta y superalta. </w:t>
      </w:r>
      <w:r>
        <w:rPr>
          <w:rFonts w:ascii="Arial" w:hAnsi="Arial" w:cs="Arial"/>
          <w:sz w:val="22"/>
          <w:szCs w:val="22"/>
        </w:rPr>
        <w:lastRenderedPageBreak/>
        <w:t>Turbinas  distintos tipos. Torque: definición. Consideraciones sobre el calor, presión y vibración. Terminación de paredes; rugosidades; Ventajas y desventajas de  las altas velocidades.</w:t>
      </w:r>
    </w:p>
    <w:p w14:paraId="37CC4AA6" w14:textId="77777777" w:rsidR="00C22659" w:rsidRDefault="00C22659" w:rsidP="00AC5B45">
      <w:pPr>
        <w:jc w:val="both"/>
        <w:rPr>
          <w:rFonts w:ascii="Arial" w:hAnsi="Arial" w:cs="Arial"/>
          <w:b/>
          <w:bCs/>
          <w:sz w:val="22"/>
          <w:szCs w:val="22"/>
          <w:highlight w:val="yellow"/>
          <w:u w:val="single"/>
        </w:rPr>
      </w:pPr>
    </w:p>
    <w:p w14:paraId="335883F1" w14:textId="77777777" w:rsidR="00C22659" w:rsidRDefault="00C22659" w:rsidP="00AC5B45">
      <w:pPr>
        <w:jc w:val="both"/>
        <w:rPr>
          <w:rFonts w:ascii="Arial" w:hAnsi="Arial" w:cs="Arial"/>
          <w:sz w:val="22"/>
          <w:szCs w:val="22"/>
        </w:rPr>
      </w:pPr>
      <w:r>
        <w:rPr>
          <w:rFonts w:ascii="Arial" w:hAnsi="Arial" w:cs="Arial"/>
          <w:sz w:val="22"/>
          <w:szCs w:val="22"/>
        </w:rPr>
        <w:t xml:space="preserve">Esmalte. Histología. Propiedades físicas, espesor y dureza. Fragilidad, clivaje. Dirección de los prismas en las distintas zonas del elemento dentario. </w:t>
      </w:r>
    </w:p>
    <w:p w14:paraId="65CA92E2" w14:textId="77777777" w:rsidR="00C22659" w:rsidRDefault="00C22659" w:rsidP="00AC5B45">
      <w:pPr>
        <w:jc w:val="both"/>
        <w:rPr>
          <w:rFonts w:ascii="Arial" w:hAnsi="Arial" w:cs="Arial"/>
          <w:sz w:val="22"/>
          <w:szCs w:val="22"/>
        </w:rPr>
      </w:pPr>
      <w:r>
        <w:rPr>
          <w:rFonts w:ascii="Arial" w:hAnsi="Arial" w:cs="Arial"/>
          <w:sz w:val="22"/>
          <w:szCs w:val="22"/>
        </w:rPr>
        <w:t xml:space="preserve">Dentina: histología, composición química, propiedades físicas, espesor, dureza y elasticidad. Túbulos dentinarios. Dentina, distintos tipos   .  Características clínicas. Permeabilidad, difusión. Sensibilidad. Teorías de la sensibilidad dentinaria. </w:t>
      </w:r>
    </w:p>
    <w:p w14:paraId="2771DC3E" w14:textId="77777777" w:rsidR="00C22659" w:rsidRDefault="00C22659" w:rsidP="00AC5B45">
      <w:pPr>
        <w:jc w:val="both"/>
        <w:rPr>
          <w:rFonts w:ascii="Arial" w:hAnsi="Arial" w:cs="Arial"/>
          <w:sz w:val="22"/>
          <w:szCs w:val="22"/>
        </w:rPr>
      </w:pPr>
      <w:r>
        <w:rPr>
          <w:rFonts w:ascii="Arial" w:hAnsi="Arial" w:cs="Arial"/>
          <w:sz w:val="22"/>
          <w:szCs w:val="22"/>
        </w:rPr>
        <w:t xml:space="preserve">Conceptos de cariología, conos de penetración. Conceptos de remineralización. Detectores de caries. </w:t>
      </w:r>
    </w:p>
    <w:p w14:paraId="561AFED4" w14:textId="77777777" w:rsidR="00C22659" w:rsidRDefault="00C22659" w:rsidP="00AC5B45">
      <w:pPr>
        <w:jc w:val="both"/>
        <w:rPr>
          <w:rFonts w:ascii="Arial" w:hAnsi="Arial" w:cs="Arial"/>
          <w:sz w:val="22"/>
          <w:szCs w:val="22"/>
        </w:rPr>
      </w:pPr>
      <w:r>
        <w:rPr>
          <w:rFonts w:ascii="Arial" w:hAnsi="Arial" w:cs="Arial"/>
          <w:sz w:val="22"/>
          <w:szCs w:val="22"/>
        </w:rPr>
        <w:t xml:space="preserve">Reacciones </w:t>
      </w:r>
      <w:r w:rsidR="00AC5B45">
        <w:rPr>
          <w:rFonts w:ascii="Arial" w:hAnsi="Arial" w:cs="Arial"/>
          <w:sz w:val="22"/>
          <w:szCs w:val="22"/>
        </w:rPr>
        <w:t>biológica</w:t>
      </w:r>
      <w:r>
        <w:rPr>
          <w:rFonts w:ascii="Arial" w:hAnsi="Arial" w:cs="Arial"/>
          <w:sz w:val="22"/>
          <w:szCs w:val="22"/>
        </w:rPr>
        <w:t xml:space="preserve"> del complejo dentinopulpar ante la preparación cavitaria.</w:t>
      </w:r>
      <w:r w:rsidR="00AC5B45">
        <w:rPr>
          <w:rFonts w:ascii="Arial" w:hAnsi="Arial" w:cs="Arial"/>
          <w:sz w:val="22"/>
          <w:szCs w:val="22"/>
        </w:rPr>
        <w:t xml:space="preserve"> </w:t>
      </w:r>
      <w:r>
        <w:rPr>
          <w:rFonts w:ascii="Arial" w:hAnsi="Arial" w:cs="Arial"/>
          <w:sz w:val="22"/>
          <w:szCs w:val="22"/>
        </w:rPr>
        <w:t xml:space="preserve">Respuesta pulpar a las maniobras </w:t>
      </w:r>
      <w:r w:rsidR="00AC5B45">
        <w:rPr>
          <w:rFonts w:ascii="Arial" w:hAnsi="Arial" w:cs="Arial"/>
          <w:sz w:val="22"/>
          <w:szCs w:val="22"/>
        </w:rPr>
        <w:t xml:space="preserve">operatorias. </w:t>
      </w:r>
    </w:p>
    <w:p w14:paraId="64AEEFB8" w14:textId="77777777" w:rsidR="00C22659" w:rsidRDefault="00C22659" w:rsidP="00AC5B45">
      <w:pPr>
        <w:jc w:val="both"/>
        <w:rPr>
          <w:rFonts w:ascii="Arial" w:hAnsi="Arial" w:cs="Arial"/>
          <w:bCs/>
          <w:sz w:val="22"/>
          <w:szCs w:val="22"/>
        </w:rPr>
      </w:pPr>
      <w:r>
        <w:rPr>
          <w:rFonts w:ascii="Arial" w:hAnsi="Arial" w:cs="Arial"/>
          <w:bCs/>
          <w:sz w:val="22"/>
          <w:szCs w:val="22"/>
        </w:rPr>
        <w:t xml:space="preserve">Factores biológicos en la preparación cavitaria: corte de esmalte, deformación plástica, fractura adamantina. Corte de dentina. Conceptos generales, espesor de la dentina,. </w:t>
      </w:r>
    </w:p>
    <w:p w14:paraId="262F447B" w14:textId="77777777" w:rsidR="00C22659" w:rsidRDefault="00C22659" w:rsidP="00AC5B45">
      <w:pPr>
        <w:jc w:val="both"/>
        <w:rPr>
          <w:rFonts w:ascii="Arial" w:hAnsi="Arial" w:cs="Arial"/>
          <w:sz w:val="22"/>
          <w:szCs w:val="22"/>
        </w:rPr>
      </w:pPr>
    </w:p>
    <w:p w14:paraId="7E62E5F7" w14:textId="77777777" w:rsidR="00C22659" w:rsidRDefault="00C22659" w:rsidP="00AC5B45">
      <w:pPr>
        <w:jc w:val="both"/>
        <w:rPr>
          <w:rFonts w:ascii="Arial" w:hAnsi="Arial" w:cs="Arial"/>
          <w:b/>
          <w:sz w:val="22"/>
          <w:szCs w:val="22"/>
        </w:rPr>
      </w:pPr>
    </w:p>
    <w:p w14:paraId="331D3948" w14:textId="77777777" w:rsidR="00C22659" w:rsidRDefault="00C22659" w:rsidP="00AC5B45">
      <w:pPr>
        <w:jc w:val="both"/>
        <w:rPr>
          <w:rFonts w:ascii="Arial" w:hAnsi="Arial" w:cs="Arial"/>
          <w:b/>
          <w:bCs/>
          <w:sz w:val="22"/>
          <w:szCs w:val="22"/>
        </w:rPr>
      </w:pPr>
    </w:p>
    <w:p w14:paraId="032B3F13" w14:textId="77777777" w:rsidR="00C22659" w:rsidRDefault="00C22659" w:rsidP="00AC5B45">
      <w:pPr>
        <w:jc w:val="both"/>
        <w:rPr>
          <w:rFonts w:ascii="Arial" w:hAnsi="Arial" w:cs="Arial"/>
          <w:b/>
          <w:bCs/>
          <w:sz w:val="22"/>
          <w:szCs w:val="22"/>
        </w:rPr>
      </w:pPr>
      <w:r>
        <w:rPr>
          <w:rFonts w:ascii="Arial" w:hAnsi="Arial" w:cs="Arial"/>
          <w:b/>
          <w:bCs/>
          <w:sz w:val="22"/>
          <w:szCs w:val="22"/>
          <w:u w:val="single"/>
        </w:rPr>
        <w:t>Unidad temática 4</w:t>
      </w:r>
      <w:r>
        <w:rPr>
          <w:rFonts w:ascii="Arial" w:hAnsi="Arial" w:cs="Arial"/>
          <w:b/>
          <w:bCs/>
          <w:sz w:val="22"/>
          <w:szCs w:val="22"/>
        </w:rPr>
        <w:t>:  . Protección dentino – pulpar. Instrumental complementario.</w:t>
      </w:r>
    </w:p>
    <w:p w14:paraId="2D1F6D0F" w14:textId="77777777" w:rsidR="00C22659" w:rsidRDefault="00C22659" w:rsidP="00AC5B45">
      <w:pPr>
        <w:jc w:val="both"/>
        <w:rPr>
          <w:rFonts w:ascii="Arial" w:hAnsi="Arial" w:cs="Arial"/>
          <w:b/>
          <w:sz w:val="22"/>
          <w:szCs w:val="22"/>
        </w:rPr>
      </w:pPr>
      <w:r>
        <w:rPr>
          <w:rFonts w:ascii="Arial" w:hAnsi="Arial" w:cs="Arial"/>
          <w:b/>
          <w:sz w:val="22"/>
          <w:szCs w:val="22"/>
        </w:rPr>
        <w:t>Objetivos específicos</w:t>
      </w:r>
    </w:p>
    <w:p w14:paraId="29A791EC" w14:textId="77777777" w:rsidR="00C22659" w:rsidRDefault="00C22659" w:rsidP="00DF226C">
      <w:pPr>
        <w:pStyle w:val="Prrafodelista"/>
        <w:numPr>
          <w:ilvl w:val="0"/>
          <w:numId w:val="8"/>
        </w:numPr>
        <w:jc w:val="both"/>
        <w:rPr>
          <w:rFonts w:ascii="Arial" w:hAnsi="Arial" w:cs="Arial"/>
          <w:sz w:val="22"/>
          <w:szCs w:val="22"/>
        </w:rPr>
      </w:pPr>
      <w:r>
        <w:rPr>
          <w:rFonts w:ascii="Arial" w:hAnsi="Arial" w:cs="Arial"/>
          <w:sz w:val="22"/>
          <w:szCs w:val="22"/>
        </w:rPr>
        <w:t>Reconocer el instrumental utilizado para los diversos protectores dentinopulpares</w:t>
      </w:r>
    </w:p>
    <w:p w14:paraId="1C95E16E" w14:textId="77777777" w:rsidR="00C22659" w:rsidRDefault="00C22659" w:rsidP="00DF226C">
      <w:pPr>
        <w:pStyle w:val="Prrafodelista"/>
        <w:numPr>
          <w:ilvl w:val="0"/>
          <w:numId w:val="7"/>
        </w:numPr>
        <w:jc w:val="both"/>
        <w:rPr>
          <w:rFonts w:ascii="Arial" w:hAnsi="Arial" w:cs="Arial"/>
          <w:sz w:val="22"/>
          <w:szCs w:val="22"/>
          <w:u w:val="single"/>
        </w:rPr>
      </w:pPr>
      <w:r>
        <w:rPr>
          <w:rFonts w:ascii="Arial" w:hAnsi="Arial" w:cs="Arial"/>
          <w:sz w:val="22"/>
          <w:szCs w:val="22"/>
        </w:rPr>
        <w:t>Reconocer los factores que pueden ser modificados  para evitar  daños en el órgano dentino pulpar.</w:t>
      </w:r>
    </w:p>
    <w:p w14:paraId="3CF5F282" w14:textId="77777777" w:rsidR="00C22659" w:rsidRDefault="00C22659" w:rsidP="00DF226C">
      <w:pPr>
        <w:pStyle w:val="Prrafodelista"/>
        <w:numPr>
          <w:ilvl w:val="0"/>
          <w:numId w:val="7"/>
        </w:numPr>
        <w:jc w:val="both"/>
        <w:rPr>
          <w:rFonts w:ascii="Arial" w:hAnsi="Arial" w:cs="Arial"/>
          <w:sz w:val="22"/>
          <w:szCs w:val="22"/>
        </w:rPr>
      </w:pPr>
      <w:r>
        <w:rPr>
          <w:rFonts w:ascii="Arial" w:hAnsi="Arial" w:cs="Arial"/>
          <w:sz w:val="22"/>
          <w:szCs w:val="22"/>
        </w:rPr>
        <w:t xml:space="preserve">Manipular con  destrezas  los distintos  materiales protectores. </w:t>
      </w:r>
    </w:p>
    <w:p w14:paraId="42652BE2" w14:textId="77777777" w:rsidR="00C22659" w:rsidRDefault="00C22659" w:rsidP="00DF226C">
      <w:pPr>
        <w:pStyle w:val="Prrafodelista"/>
        <w:numPr>
          <w:ilvl w:val="0"/>
          <w:numId w:val="7"/>
        </w:numPr>
        <w:jc w:val="both"/>
        <w:rPr>
          <w:rFonts w:ascii="Arial" w:hAnsi="Arial" w:cs="Arial"/>
          <w:sz w:val="22"/>
          <w:szCs w:val="22"/>
        </w:rPr>
      </w:pPr>
      <w:r>
        <w:rPr>
          <w:rFonts w:ascii="Arial" w:hAnsi="Arial" w:cs="Arial"/>
          <w:sz w:val="22"/>
          <w:szCs w:val="22"/>
        </w:rPr>
        <w:t>Utilizar  la acción biológica de los materiales de  protección para lograr la correcta  aplicación de acuerdo a las distintas situaciones clínicas.</w:t>
      </w:r>
    </w:p>
    <w:p w14:paraId="3E5161F5" w14:textId="77777777" w:rsidR="00C22659" w:rsidRDefault="00C22659" w:rsidP="00AC5B45">
      <w:pPr>
        <w:jc w:val="both"/>
        <w:rPr>
          <w:rFonts w:ascii="Arial" w:hAnsi="Arial" w:cs="Arial"/>
          <w:b/>
          <w:bCs/>
          <w:sz w:val="22"/>
          <w:szCs w:val="22"/>
        </w:rPr>
      </w:pPr>
    </w:p>
    <w:p w14:paraId="5327BA36" w14:textId="77777777" w:rsidR="00C22659" w:rsidRDefault="00C22659" w:rsidP="00AC5B45">
      <w:pPr>
        <w:jc w:val="both"/>
        <w:rPr>
          <w:rFonts w:ascii="Arial" w:hAnsi="Arial" w:cs="Arial"/>
          <w:sz w:val="22"/>
          <w:szCs w:val="22"/>
        </w:rPr>
      </w:pPr>
    </w:p>
    <w:p w14:paraId="361F8B06" w14:textId="77777777" w:rsidR="00C22659" w:rsidRDefault="00C22659" w:rsidP="00AC5B45">
      <w:pPr>
        <w:tabs>
          <w:tab w:val="left" w:pos="1134"/>
        </w:tabs>
        <w:jc w:val="both"/>
        <w:rPr>
          <w:rFonts w:ascii="Arial" w:hAnsi="Arial" w:cs="Arial"/>
          <w:b/>
          <w:bCs/>
          <w:sz w:val="22"/>
          <w:szCs w:val="22"/>
        </w:rPr>
      </w:pPr>
      <w:r>
        <w:rPr>
          <w:rFonts w:ascii="Arial" w:hAnsi="Arial" w:cs="Arial"/>
          <w:b/>
          <w:bCs/>
          <w:sz w:val="22"/>
          <w:szCs w:val="22"/>
        </w:rPr>
        <w:t>Contenidos</w:t>
      </w:r>
    </w:p>
    <w:p w14:paraId="7325441C" w14:textId="77777777" w:rsidR="00C22659" w:rsidRDefault="00C22659" w:rsidP="00AC5B45">
      <w:pPr>
        <w:tabs>
          <w:tab w:val="left" w:pos="1134"/>
        </w:tabs>
        <w:jc w:val="both"/>
        <w:rPr>
          <w:rFonts w:ascii="Arial" w:hAnsi="Arial" w:cs="Arial"/>
          <w:b/>
          <w:bCs/>
          <w:sz w:val="22"/>
          <w:szCs w:val="22"/>
          <w:u w:val="single"/>
        </w:rPr>
      </w:pPr>
    </w:p>
    <w:p w14:paraId="77B2EBB1" w14:textId="77777777" w:rsidR="00C22659" w:rsidRDefault="00C22659" w:rsidP="00AC5B45">
      <w:pPr>
        <w:tabs>
          <w:tab w:val="left" w:pos="1134"/>
        </w:tabs>
        <w:jc w:val="both"/>
        <w:rPr>
          <w:rFonts w:ascii="Arial" w:hAnsi="Arial" w:cs="Arial"/>
          <w:bCs/>
          <w:sz w:val="22"/>
          <w:szCs w:val="22"/>
        </w:rPr>
      </w:pPr>
      <w:r>
        <w:rPr>
          <w:rFonts w:ascii="Arial" w:hAnsi="Arial" w:cs="Arial"/>
          <w:bCs/>
          <w:sz w:val="22"/>
          <w:szCs w:val="22"/>
        </w:rPr>
        <w:t xml:space="preserve"> Concepto  de protección. </w:t>
      </w:r>
      <w:r>
        <w:rPr>
          <w:rFonts w:ascii="Arial" w:hAnsi="Arial" w:cs="Arial"/>
          <w:bCs/>
          <w:sz w:val="22"/>
          <w:szCs w:val="22"/>
        </w:rPr>
        <w:tab/>
        <w:t>Definición.  Causas que producen daño pulpar: factores físicos químicos, y bacterianos. Factores que condicionan la indicación de los agentes protectores</w:t>
      </w:r>
      <w:r w:rsidR="0009169A">
        <w:rPr>
          <w:rFonts w:ascii="Arial" w:hAnsi="Arial" w:cs="Arial"/>
          <w:bCs/>
          <w:sz w:val="22"/>
          <w:szCs w:val="22"/>
        </w:rPr>
        <w:t>: profundidad</w:t>
      </w:r>
      <w:r>
        <w:rPr>
          <w:rFonts w:ascii="Arial" w:hAnsi="Arial" w:cs="Arial"/>
          <w:bCs/>
          <w:sz w:val="22"/>
          <w:szCs w:val="22"/>
        </w:rPr>
        <w:t xml:space="preserve"> de  la cavidad. Permeabilidad dentinaria. Edad del  paciente.  Barro dentinario</w:t>
      </w:r>
    </w:p>
    <w:p w14:paraId="2608D984" w14:textId="77777777" w:rsidR="00C22659" w:rsidRDefault="00C22659" w:rsidP="00AC5B45">
      <w:pPr>
        <w:tabs>
          <w:tab w:val="left" w:pos="1134"/>
        </w:tabs>
        <w:jc w:val="both"/>
        <w:rPr>
          <w:rFonts w:ascii="Arial" w:hAnsi="Arial" w:cs="Arial"/>
          <w:bCs/>
          <w:sz w:val="22"/>
          <w:szCs w:val="22"/>
        </w:rPr>
      </w:pPr>
      <w:r>
        <w:rPr>
          <w:rFonts w:ascii="Arial" w:hAnsi="Arial" w:cs="Arial"/>
          <w:bCs/>
          <w:sz w:val="22"/>
          <w:szCs w:val="22"/>
        </w:rPr>
        <w:t xml:space="preserve">2)  Agentes protectores. Clasificación. Propiedades.  Liners, barnices  y bases  cavitarias. Funciones, indicaciones,  contraindicaciones. Manipulación. Adhesivos dentinarios  como protectores pulpares. Cementos: composición, técnica de manipulación y dosificación. Cemento de oxido de cinc y eugenol. Tipos. Indicaciones. Hidróxido de calcio fraguables y no fraguables  auto y fotopolimerizables, </w:t>
      </w:r>
      <w:r w:rsidR="0009169A">
        <w:rPr>
          <w:rFonts w:ascii="Arial" w:hAnsi="Arial" w:cs="Arial"/>
          <w:bCs/>
          <w:sz w:val="22"/>
          <w:szCs w:val="22"/>
        </w:rPr>
        <w:t>pH</w:t>
      </w:r>
      <w:r>
        <w:rPr>
          <w:rFonts w:ascii="Arial" w:hAnsi="Arial" w:cs="Arial"/>
          <w:bCs/>
          <w:sz w:val="22"/>
          <w:szCs w:val="22"/>
        </w:rPr>
        <w:t xml:space="preserve"> de las bases, propiedades físicas, químicas, mecánicas y biológicas de las mismas. </w:t>
      </w:r>
    </w:p>
    <w:p w14:paraId="3C8D6C4D" w14:textId="77777777" w:rsidR="00C22659" w:rsidRDefault="00C22659" w:rsidP="00AC5B45">
      <w:pPr>
        <w:tabs>
          <w:tab w:val="left" w:pos="1134"/>
        </w:tabs>
        <w:jc w:val="both"/>
        <w:rPr>
          <w:rFonts w:ascii="Arial" w:hAnsi="Arial" w:cs="Arial"/>
          <w:bCs/>
          <w:sz w:val="22"/>
          <w:szCs w:val="22"/>
        </w:rPr>
      </w:pPr>
      <w:r>
        <w:rPr>
          <w:rFonts w:ascii="Arial" w:hAnsi="Arial" w:cs="Arial"/>
          <w:bCs/>
          <w:sz w:val="22"/>
          <w:szCs w:val="22"/>
        </w:rPr>
        <w:t xml:space="preserve">3)  Cemento de  ionómero vítreo. Indicaciones,  dosificación,  técnica de manejo e instrumental. Composición química. Tipos de ionómeros. Interacción ionómero- tejidos dentarios. </w:t>
      </w:r>
    </w:p>
    <w:p w14:paraId="1880AD87" w14:textId="77777777" w:rsidR="00C22659" w:rsidRDefault="00C22659" w:rsidP="00AC5B45">
      <w:pPr>
        <w:tabs>
          <w:tab w:val="left" w:pos="1134"/>
        </w:tabs>
        <w:jc w:val="both"/>
        <w:rPr>
          <w:rFonts w:ascii="Arial" w:hAnsi="Arial" w:cs="Arial"/>
          <w:bCs/>
          <w:sz w:val="22"/>
          <w:szCs w:val="22"/>
        </w:rPr>
      </w:pPr>
      <w:r>
        <w:rPr>
          <w:rFonts w:ascii="Arial" w:hAnsi="Arial" w:cs="Arial"/>
          <w:bCs/>
          <w:sz w:val="22"/>
          <w:szCs w:val="22"/>
        </w:rPr>
        <w:t>4) Protección directa e indirecta o inactivación: diferencia entre ambas técnicas, materiales utilizados, indicaciones, contraindicación.  Evaluación posoperatoria.</w:t>
      </w:r>
    </w:p>
    <w:p w14:paraId="1B8DC892" w14:textId="77777777" w:rsidR="00C22659" w:rsidRDefault="00C22659" w:rsidP="00AC5B45">
      <w:pPr>
        <w:tabs>
          <w:tab w:val="left" w:pos="1134"/>
        </w:tabs>
        <w:jc w:val="both"/>
        <w:rPr>
          <w:rFonts w:ascii="Arial" w:hAnsi="Arial" w:cs="Arial"/>
          <w:bCs/>
          <w:sz w:val="22"/>
          <w:szCs w:val="22"/>
        </w:rPr>
      </w:pPr>
    </w:p>
    <w:p w14:paraId="2954492E" w14:textId="77777777" w:rsidR="00C22659" w:rsidRDefault="00C22659" w:rsidP="00AC5B45">
      <w:pPr>
        <w:tabs>
          <w:tab w:val="left" w:pos="1134"/>
        </w:tabs>
        <w:jc w:val="both"/>
        <w:rPr>
          <w:rFonts w:ascii="Arial" w:hAnsi="Arial" w:cs="Arial"/>
          <w:sz w:val="22"/>
          <w:szCs w:val="22"/>
        </w:rPr>
      </w:pPr>
    </w:p>
    <w:p w14:paraId="21882FC5" w14:textId="77777777" w:rsidR="00C22659" w:rsidRDefault="00C22659" w:rsidP="00AC5B45">
      <w:pPr>
        <w:jc w:val="both"/>
        <w:rPr>
          <w:rFonts w:ascii="Arial" w:hAnsi="Arial" w:cs="Arial"/>
          <w:b/>
          <w:bCs/>
          <w:sz w:val="22"/>
          <w:szCs w:val="22"/>
        </w:rPr>
      </w:pPr>
      <w:r>
        <w:rPr>
          <w:rFonts w:ascii="Arial" w:hAnsi="Arial" w:cs="Arial"/>
          <w:b/>
          <w:sz w:val="22"/>
          <w:szCs w:val="22"/>
          <w:u w:val="single"/>
        </w:rPr>
        <w:t>Unidad temática 5</w:t>
      </w:r>
      <w:r>
        <w:rPr>
          <w:rFonts w:ascii="Arial" w:hAnsi="Arial" w:cs="Arial"/>
          <w:b/>
          <w:sz w:val="22"/>
          <w:szCs w:val="22"/>
        </w:rPr>
        <w:t>:   Principios generales de las preparaciones cavitarias para   restauraciones plásticas estéticas.</w:t>
      </w:r>
      <w:r>
        <w:rPr>
          <w:rFonts w:ascii="Arial" w:hAnsi="Arial" w:cs="Arial"/>
          <w:b/>
          <w:bCs/>
          <w:sz w:val="22"/>
          <w:szCs w:val="22"/>
        </w:rPr>
        <w:t xml:space="preserve"> </w:t>
      </w:r>
    </w:p>
    <w:p w14:paraId="009D6C0A" w14:textId="77777777" w:rsidR="00C22659" w:rsidRDefault="00C22659" w:rsidP="00AC5B45">
      <w:pPr>
        <w:jc w:val="both"/>
        <w:rPr>
          <w:rFonts w:ascii="Arial" w:hAnsi="Arial" w:cs="Arial"/>
          <w:b/>
          <w:bCs/>
          <w:sz w:val="22"/>
          <w:szCs w:val="22"/>
        </w:rPr>
      </w:pPr>
    </w:p>
    <w:p w14:paraId="32467C72" w14:textId="77777777" w:rsidR="00C22659" w:rsidRDefault="00C22659" w:rsidP="00AC5B45">
      <w:pPr>
        <w:jc w:val="both"/>
        <w:rPr>
          <w:rFonts w:ascii="Arial" w:hAnsi="Arial" w:cs="Arial"/>
          <w:b/>
          <w:sz w:val="22"/>
          <w:szCs w:val="22"/>
        </w:rPr>
      </w:pPr>
      <w:r>
        <w:rPr>
          <w:rFonts w:ascii="Arial" w:hAnsi="Arial" w:cs="Arial"/>
          <w:b/>
          <w:sz w:val="22"/>
          <w:szCs w:val="22"/>
        </w:rPr>
        <w:t>Objetivos específicos</w:t>
      </w:r>
    </w:p>
    <w:p w14:paraId="5520FFD3" w14:textId="77777777" w:rsidR="00C22659" w:rsidRDefault="00C22659" w:rsidP="00AC5B45">
      <w:pPr>
        <w:jc w:val="both"/>
        <w:rPr>
          <w:rFonts w:ascii="Arial" w:hAnsi="Arial" w:cs="Arial"/>
          <w:b/>
          <w:sz w:val="22"/>
          <w:szCs w:val="22"/>
        </w:rPr>
      </w:pPr>
    </w:p>
    <w:p w14:paraId="6E0321E5" w14:textId="77777777" w:rsidR="00C22659" w:rsidRDefault="00C22659" w:rsidP="00DF226C">
      <w:pPr>
        <w:pStyle w:val="Prrafodelista"/>
        <w:numPr>
          <w:ilvl w:val="0"/>
          <w:numId w:val="9"/>
        </w:numPr>
        <w:jc w:val="both"/>
        <w:rPr>
          <w:rFonts w:ascii="Arial" w:hAnsi="Arial" w:cs="Arial"/>
          <w:sz w:val="22"/>
          <w:szCs w:val="22"/>
          <w:u w:val="single"/>
        </w:rPr>
      </w:pPr>
      <w:r>
        <w:rPr>
          <w:rFonts w:ascii="Arial" w:hAnsi="Arial" w:cs="Arial"/>
          <w:sz w:val="22"/>
          <w:szCs w:val="22"/>
        </w:rPr>
        <w:t>Ejecutar técnicas operatorias que permitan eliminar tejido cariado y rehabilitar los elementos dentarios</w:t>
      </w:r>
    </w:p>
    <w:p w14:paraId="0938476E" w14:textId="77777777" w:rsidR="00C22659" w:rsidRDefault="00C22659" w:rsidP="00DF226C">
      <w:pPr>
        <w:pStyle w:val="Prrafodelista"/>
        <w:numPr>
          <w:ilvl w:val="0"/>
          <w:numId w:val="9"/>
        </w:numPr>
        <w:jc w:val="both"/>
        <w:rPr>
          <w:rFonts w:ascii="Arial" w:hAnsi="Arial" w:cs="Arial"/>
          <w:sz w:val="22"/>
          <w:szCs w:val="22"/>
          <w:u w:val="single"/>
        </w:rPr>
      </w:pPr>
      <w:r>
        <w:rPr>
          <w:rFonts w:ascii="Arial" w:hAnsi="Arial" w:cs="Arial"/>
          <w:sz w:val="22"/>
          <w:szCs w:val="22"/>
        </w:rPr>
        <w:lastRenderedPageBreak/>
        <w:t xml:space="preserve"> Aplicar las distintas opciones de tratamiento en las lesiones del sector anterior  y posterior</w:t>
      </w:r>
    </w:p>
    <w:p w14:paraId="4F18F68A" w14:textId="77777777" w:rsidR="00C22659" w:rsidRDefault="00C22659" w:rsidP="00DF226C">
      <w:pPr>
        <w:pStyle w:val="Prrafodelista"/>
        <w:numPr>
          <w:ilvl w:val="0"/>
          <w:numId w:val="10"/>
        </w:numPr>
        <w:ind w:left="284" w:hanging="284"/>
        <w:jc w:val="both"/>
        <w:rPr>
          <w:rFonts w:ascii="Arial" w:hAnsi="Arial" w:cs="Arial"/>
          <w:sz w:val="22"/>
          <w:szCs w:val="22"/>
        </w:rPr>
      </w:pPr>
      <w:r>
        <w:rPr>
          <w:rFonts w:ascii="Arial" w:hAnsi="Arial" w:cs="Arial"/>
          <w:sz w:val="22"/>
          <w:szCs w:val="22"/>
        </w:rPr>
        <w:t>Identificar los factores que debilitan una preparación dental</w:t>
      </w:r>
    </w:p>
    <w:p w14:paraId="0BB6F316" w14:textId="77777777" w:rsidR="00C22659" w:rsidRDefault="00C22659" w:rsidP="00AC5B45">
      <w:pPr>
        <w:ind w:left="1276" w:hanging="142"/>
        <w:jc w:val="both"/>
        <w:rPr>
          <w:rFonts w:ascii="Arial" w:hAnsi="Arial" w:cs="Arial"/>
          <w:b/>
          <w:bCs/>
          <w:sz w:val="22"/>
          <w:szCs w:val="22"/>
        </w:rPr>
      </w:pPr>
    </w:p>
    <w:p w14:paraId="04985C80" w14:textId="77777777" w:rsidR="00C22659" w:rsidRDefault="00C22659" w:rsidP="00AC5B45">
      <w:pPr>
        <w:jc w:val="both"/>
        <w:rPr>
          <w:rFonts w:ascii="Arial" w:hAnsi="Arial" w:cs="Arial"/>
          <w:b/>
          <w:bCs/>
          <w:sz w:val="22"/>
          <w:szCs w:val="22"/>
        </w:rPr>
      </w:pPr>
      <w:r>
        <w:rPr>
          <w:rFonts w:ascii="Arial" w:hAnsi="Arial" w:cs="Arial"/>
          <w:b/>
          <w:bCs/>
          <w:sz w:val="22"/>
          <w:szCs w:val="22"/>
        </w:rPr>
        <w:t>Contenido</w:t>
      </w:r>
    </w:p>
    <w:p w14:paraId="6421553E" w14:textId="77777777" w:rsidR="00C22659" w:rsidRDefault="00C22659" w:rsidP="00AC5B45">
      <w:pPr>
        <w:jc w:val="both"/>
        <w:rPr>
          <w:rFonts w:ascii="Arial" w:hAnsi="Arial" w:cs="Arial"/>
          <w:bCs/>
          <w:sz w:val="22"/>
          <w:szCs w:val="22"/>
          <w:u w:val="single"/>
        </w:rPr>
      </w:pPr>
    </w:p>
    <w:p w14:paraId="6DD014F2" w14:textId="77777777" w:rsidR="00C22659" w:rsidRDefault="00C22659" w:rsidP="00AC5B45">
      <w:pPr>
        <w:jc w:val="both"/>
        <w:rPr>
          <w:rFonts w:ascii="Arial" w:hAnsi="Arial" w:cs="Arial"/>
          <w:sz w:val="22"/>
          <w:szCs w:val="22"/>
        </w:rPr>
      </w:pPr>
      <w:r>
        <w:rPr>
          <w:rFonts w:ascii="Arial" w:hAnsi="Arial" w:cs="Arial"/>
          <w:sz w:val="22"/>
          <w:szCs w:val="22"/>
        </w:rPr>
        <w:t xml:space="preserve">Preparaciones cavitarias anteriores: </w:t>
      </w:r>
      <w:r>
        <w:rPr>
          <w:rFonts w:ascii="Arial" w:hAnsi="Arial" w:cs="Arial"/>
          <w:bCs/>
          <w:sz w:val="22"/>
          <w:szCs w:val="22"/>
        </w:rPr>
        <w:t xml:space="preserve">Conceptos generales de clases III, IV y V, localización,  etiología, extensión, </w:t>
      </w:r>
    </w:p>
    <w:p w14:paraId="62C0778E" w14:textId="77777777" w:rsidR="00C22659" w:rsidRDefault="00C22659" w:rsidP="00AC5B45">
      <w:pPr>
        <w:jc w:val="both"/>
        <w:rPr>
          <w:rFonts w:ascii="Arial" w:hAnsi="Arial" w:cs="Arial"/>
          <w:sz w:val="22"/>
          <w:szCs w:val="22"/>
        </w:rPr>
      </w:pPr>
      <w:r>
        <w:rPr>
          <w:rFonts w:ascii="Arial" w:hAnsi="Arial" w:cs="Arial"/>
          <w:sz w:val="22"/>
          <w:szCs w:val="22"/>
        </w:rPr>
        <w:t xml:space="preserve">Preparaciones cavitarias posteriores: </w:t>
      </w:r>
      <w:r>
        <w:rPr>
          <w:rFonts w:ascii="Arial" w:hAnsi="Arial" w:cs="Arial"/>
          <w:bCs/>
          <w:sz w:val="22"/>
          <w:szCs w:val="22"/>
        </w:rPr>
        <w:t>Conceptos generales de clases I , II y V Localización,  etiología, extensión.</w:t>
      </w:r>
    </w:p>
    <w:p w14:paraId="0CB7754E" w14:textId="77777777" w:rsidR="00C22659" w:rsidRDefault="00C22659" w:rsidP="00AC5B45">
      <w:pPr>
        <w:jc w:val="both"/>
        <w:rPr>
          <w:rFonts w:ascii="Arial" w:hAnsi="Arial" w:cs="Arial"/>
          <w:bCs/>
          <w:sz w:val="22"/>
          <w:szCs w:val="22"/>
        </w:rPr>
      </w:pPr>
      <w:r>
        <w:rPr>
          <w:rFonts w:ascii="Arial" w:hAnsi="Arial" w:cs="Arial"/>
          <w:sz w:val="22"/>
          <w:szCs w:val="22"/>
        </w:rPr>
        <w:t>Terminación de paredes: Definición, objetivos. Distintos tipos de bisel. Instrumental utilizado. Indicaciones y contraindicaciones.</w:t>
      </w:r>
    </w:p>
    <w:p w14:paraId="751BE855" w14:textId="77777777" w:rsidR="00C22659" w:rsidRDefault="00C22659" w:rsidP="00AC5B45">
      <w:pPr>
        <w:jc w:val="both"/>
        <w:rPr>
          <w:rFonts w:ascii="Arial" w:hAnsi="Arial" w:cs="Arial"/>
          <w:bCs/>
          <w:sz w:val="22"/>
          <w:szCs w:val="22"/>
        </w:rPr>
      </w:pPr>
    </w:p>
    <w:p w14:paraId="4AACEB28" w14:textId="77777777" w:rsidR="00C22659" w:rsidRDefault="00C22659" w:rsidP="00AC5B45">
      <w:pPr>
        <w:jc w:val="both"/>
        <w:rPr>
          <w:rFonts w:ascii="Arial" w:hAnsi="Arial" w:cs="Arial"/>
          <w:sz w:val="22"/>
          <w:szCs w:val="22"/>
        </w:rPr>
      </w:pPr>
      <w:r>
        <w:rPr>
          <w:rFonts w:ascii="Arial" w:hAnsi="Arial" w:cs="Arial"/>
          <w:bCs/>
          <w:sz w:val="22"/>
          <w:szCs w:val="22"/>
        </w:rPr>
        <w:t xml:space="preserve">Opciones de tratamiento: </w:t>
      </w:r>
      <w:r>
        <w:rPr>
          <w:rFonts w:ascii="Arial" w:hAnsi="Arial" w:cs="Arial"/>
          <w:sz w:val="22"/>
          <w:szCs w:val="22"/>
        </w:rPr>
        <w:t>Técnicas no invasivas: tratamientos de remineralización con distintos  materiales. Técnicas invasivas: objetivos, indicaciones y contraindicaciones, distintas técnicas operatorias.  Técnicas de mínima invasión, definición, sellado de hoyos, surcos  y fisuras. Ameloplastía: Objetivo y técnica operatoria, instrumental necesario.</w:t>
      </w:r>
    </w:p>
    <w:p w14:paraId="66C6351F" w14:textId="77777777" w:rsidR="00C22659" w:rsidRDefault="00C22659" w:rsidP="00AC5B45">
      <w:pPr>
        <w:jc w:val="both"/>
        <w:rPr>
          <w:rFonts w:ascii="Arial" w:hAnsi="Arial" w:cs="Arial"/>
          <w:sz w:val="22"/>
          <w:szCs w:val="22"/>
        </w:rPr>
      </w:pPr>
      <w:r>
        <w:rPr>
          <w:rFonts w:ascii="Arial" w:hAnsi="Arial" w:cs="Arial"/>
          <w:bCs/>
          <w:sz w:val="22"/>
          <w:szCs w:val="22"/>
        </w:rPr>
        <w:t xml:space="preserve">Tiempos operatorios de las preparaciones de acuerdo a su localización. Instrumental y técnica. Condicionantes de las preparaciones cavitarias. Extensión de la lesión, oclusión,  relación  y punto de contacto, estética, conveniencia. </w:t>
      </w:r>
      <w:r>
        <w:rPr>
          <w:rFonts w:ascii="Arial" w:hAnsi="Arial" w:cs="Arial"/>
          <w:sz w:val="22"/>
          <w:szCs w:val="22"/>
        </w:rPr>
        <w:t>Tejidos involucrados. Instrumental cortante utilizado (Rotatorio y manual)</w:t>
      </w:r>
    </w:p>
    <w:p w14:paraId="5CF0CD10" w14:textId="77777777" w:rsidR="00C22659" w:rsidRDefault="00C22659" w:rsidP="00AC5B45">
      <w:pPr>
        <w:jc w:val="both"/>
        <w:rPr>
          <w:rFonts w:ascii="Arial" w:hAnsi="Arial" w:cs="Arial"/>
          <w:bCs/>
          <w:sz w:val="22"/>
          <w:szCs w:val="22"/>
        </w:rPr>
      </w:pPr>
    </w:p>
    <w:p w14:paraId="1CF7C0BF" w14:textId="77777777" w:rsidR="00C22659" w:rsidRDefault="00C22659" w:rsidP="00AC5B45">
      <w:pPr>
        <w:jc w:val="both"/>
        <w:rPr>
          <w:rFonts w:ascii="Arial" w:hAnsi="Arial" w:cs="Arial"/>
          <w:b/>
          <w:bCs/>
          <w:sz w:val="22"/>
          <w:szCs w:val="22"/>
        </w:rPr>
      </w:pPr>
    </w:p>
    <w:p w14:paraId="67AA225F" w14:textId="77777777" w:rsidR="00C22659" w:rsidRDefault="00C22659" w:rsidP="00AC5B45">
      <w:pPr>
        <w:tabs>
          <w:tab w:val="left" w:pos="1134"/>
        </w:tabs>
        <w:jc w:val="both"/>
        <w:rPr>
          <w:rFonts w:ascii="Arial" w:hAnsi="Arial" w:cs="Arial"/>
          <w:b/>
          <w:bCs/>
          <w:sz w:val="22"/>
          <w:szCs w:val="22"/>
        </w:rPr>
      </w:pPr>
      <w:r>
        <w:rPr>
          <w:rFonts w:ascii="Arial" w:hAnsi="Arial" w:cs="Arial"/>
          <w:b/>
          <w:bCs/>
          <w:sz w:val="22"/>
          <w:szCs w:val="22"/>
          <w:u w:val="single"/>
        </w:rPr>
        <w:t>Unidad temática 6</w:t>
      </w:r>
      <w:r>
        <w:rPr>
          <w:rFonts w:ascii="Arial" w:hAnsi="Arial" w:cs="Arial"/>
          <w:b/>
          <w:bCs/>
          <w:sz w:val="22"/>
          <w:szCs w:val="22"/>
        </w:rPr>
        <w:t>: Odontología adhesiva. Instrumental para resinas compuestas.</w:t>
      </w:r>
    </w:p>
    <w:p w14:paraId="04F57F31" w14:textId="77777777" w:rsidR="00C22659" w:rsidRDefault="00C22659" w:rsidP="00AC5B45">
      <w:pPr>
        <w:tabs>
          <w:tab w:val="left" w:pos="1134"/>
        </w:tabs>
        <w:jc w:val="both"/>
        <w:rPr>
          <w:rFonts w:ascii="Arial" w:hAnsi="Arial" w:cs="Arial"/>
          <w:b/>
          <w:bCs/>
          <w:sz w:val="22"/>
          <w:szCs w:val="22"/>
        </w:rPr>
      </w:pPr>
    </w:p>
    <w:p w14:paraId="591D24C2" w14:textId="77777777" w:rsidR="00C22659" w:rsidRDefault="00C22659" w:rsidP="00AC5B45">
      <w:pPr>
        <w:tabs>
          <w:tab w:val="left" w:pos="1134"/>
        </w:tabs>
        <w:jc w:val="both"/>
        <w:rPr>
          <w:rFonts w:ascii="Arial" w:hAnsi="Arial" w:cs="Arial"/>
          <w:b/>
          <w:bCs/>
          <w:sz w:val="22"/>
          <w:szCs w:val="22"/>
        </w:rPr>
      </w:pPr>
      <w:r>
        <w:rPr>
          <w:rFonts w:ascii="Arial" w:hAnsi="Arial" w:cs="Arial"/>
          <w:b/>
          <w:bCs/>
          <w:sz w:val="22"/>
          <w:szCs w:val="22"/>
        </w:rPr>
        <w:t>Objetivos específicos</w:t>
      </w:r>
    </w:p>
    <w:p w14:paraId="4E181BE3" w14:textId="77777777" w:rsidR="00C22659" w:rsidRDefault="00C22659" w:rsidP="00AC5B45">
      <w:pPr>
        <w:jc w:val="both"/>
        <w:rPr>
          <w:rFonts w:ascii="Arial" w:hAnsi="Arial" w:cs="Arial"/>
          <w:bCs/>
          <w:sz w:val="22"/>
          <w:szCs w:val="22"/>
          <w:u w:val="single"/>
        </w:rPr>
      </w:pPr>
    </w:p>
    <w:p w14:paraId="0DF2C582" w14:textId="77777777" w:rsidR="00C22659" w:rsidRDefault="00C22659" w:rsidP="00DF226C">
      <w:pPr>
        <w:pStyle w:val="Prrafodelista"/>
        <w:numPr>
          <w:ilvl w:val="0"/>
          <w:numId w:val="11"/>
        </w:numPr>
        <w:tabs>
          <w:tab w:val="left" w:pos="1418"/>
        </w:tabs>
        <w:ind w:left="284" w:hanging="284"/>
        <w:jc w:val="both"/>
        <w:rPr>
          <w:rFonts w:ascii="Arial" w:hAnsi="Arial" w:cs="Arial"/>
          <w:bCs/>
          <w:sz w:val="22"/>
          <w:szCs w:val="22"/>
        </w:rPr>
      </w:pPr>
      <w:r>
        <w:rPr>
          <w:rFonts w:ascii="Arial" w:hAnsi="Arial" w:cs="Arial"/>
          <w:bCs/>
          <w:sz w:val="22"/>
          <w:szCs w:val="22"/>
        </w:rPr>
        <w:t>Aplicar los principios de la adhesión para lograr restauraciones exitosas</w:t>
      </w:r>
    </w:p>
    <w:p w14:paraId="358FD13D" w14:textId="77777777" w:rsidR="00C22659" w:rsidRDefault="00C22659" w:rsidP="00DF226C">
      <w:pPr>
        <w:pStyle w:val="Prrafodelista"/>
        <w:numPr>
          <w:ilvl w:val="0"/>
          <w:numId w:val="11"/>
        </w:numPr>
        <w:tabs>
          <w:tab w:val="left" w:pos="1418"/>
        </w:tabs>
        <w:ind w:left="284" w:hanging="284"/>
        <w:jc w:val="both"/>
        <w:rPr>
          <w:rFonts w:ascii="Arial" w:hAnsi="Arial" w:cs="Arial"/>
          <w:bCs/>
          <w:sz w:val="22"/>
          <w:szCs w:val="22"/>
        </w:rPr>
      </w:pPr>
      <w:r>
        <w:rPr>
          <w:rFonts w:ascii="Arial" w:hAnsi="Arial" w:cs="Arial"/>
          <w:bCs/>
          <w:sz w:val="22"/>
          <w:szCs w:val="22"/>
        </w:rPr>
        <w:t>Seleccionar los materiales adhesivos de restauración en función de su composición.</w:t>
      </w:r>
    </w:p>
    <w:p w14:paraId="695ACFCC" w14:textId="77777777" w:rsidR="00C22659" w:rsidRDefault="00C22659" w:rsidP="00DF226C">
      <w:pPr>
        <w:pStyle w:val="Prrafodelista"/>
        <w:numPr>
          <w:ilvl w:val="0"/>
          <w:numId w:val="11"/>
        </w:numPr>
        <w:tabs>
          <w:tab w:val="left" w:pos="1418"/>
        </w:tabs>
        <w:ind w:left="284" w:hanging="284"/>
        <w:jc w:val="both"/>
        <w:rPr>
          <w:rFonts w:ascii="Arial" w:hAnsi="Arial" w:cs="Arial"/>
          <w:sz w:val="22"/>
          <w:szCs w:val="22"/>
        </w:rPr>
      </w:pPr>
      <w:r>
        <w:rPr>
          <w:rFonts w:ascii="Arial" w:hAnsi="Arial" w:cs="Arial"/>
          <w:bCs/>
          <w:sz w:val="22"/>
          <w:szCs w:val="22"/>
        </w:rPr>
        <w:t>Ejecutar  distintos tratamientos en el sustrato adhesivo.</w:t>
      </w:r>
    </w:p>
    <w:p w14:paraId="5BE2BF9E" w14:textId="77777777" w:rsidR="00C22659" w:rsidRDefault="00C22659" w:rsidP="00DF226C">
      <w:pPr>
        <w:pStyle w:val="Prrafodelista"/>
        <w:numPr>
          <w:ilvl w:val="0"/>
          <w:numId w:val="11"/>
        </w:numPr>
        <w:tabs>
          <w:tab w:val="left" w:pos="1418"/>
        </w:tabs>
        <w:ind w:left="284" w:hanging="284"/>
        <w:jc w:val="both"/>
        <w:rPr>
          <w:rFonts w:ascii="Arial" w:hAnsi="Arial" w:cs="Arial"/>
          <w:sz w:val="22"/>
          <w:szCs w:val="22"/>
        </w:rPr>
      </w:pPr>
      <w:r>
        <w:rPr>
          <w:rFonts w:ascii="Arial" w:hAnsi="Arial" w:cs="Arial"/>
          <w:sz w:val="22"/>
          <w:szCs w:val="22"/>
        </w:rPr>
        <w:t>Reconocer el instrumental para la aplicación y modelado de las resinas compuestas.</w:t>
      </w:r>
    </w:p>
    <w:p w14:paraId="24DDE991" w14:textId="77777777" w:rsidR="00C22659" w:rsidRDefault="00C22659" w:rsidP="00DF226C">
      <w:pPr>
        <w:pStyle w:val="Prrafodelista"/>
        <w:numPr>
          <w:ilvl w:val="0"/>
          <w:numId w:val="11"/>
        </w:numPr>
        <w:tabs>
          <w:tab w:val="left" w:pos="1418"/>
        </w:tabs>
        <w:ind w:left="284" w:hanging="284"/>
        <w:jc w:val="both"/>
        <w:rPr>
          <w:rFonts w:ascii="Arial" w:hAnsi="Arial" w:cs="Arial"/>
          <w:sz w:val="22"/>
          <w:szCs w:val="22"/>
        </w:rPr>
      </w:pPr>
      <w:r>
        <w:rPr>
          <w:rFonts w:ascii="Arial" w:hAnsi="Arial" w:cs="Arial"/>
          <w:sz w:val="22"/>
          <w:szCs w:val="22"/>
        </w:rPr>
        <w:t>Reconocer el instrumental y materiales complementarios para el acabado y pulido de las restauraciones estéticas.</w:t>
      </w:r>
    </w:p>
    <w:p w14:paraId="705618FE" w14:textId="77777777" w:rsidR="00C22659" w:rsidRDefault="00C22659" w:rsidP="00DF226C">
      <w:pPr>
        <w:pStyle w:val="Prrafodelista"/>
        <w:numPr>
          <w:ilvl w:val="0"/>
          <w:numId w:val="11"/>
        </w:numPr>
        <w:tabs>
          <w:tab w:val="left" w:pos="709"/>
        </w:tabs>
        <w:ind w:left="284" w:hanging="284"/>
        <w:jc w:val="both"/>
        <w:rPr>
          <w:rFonts w:ascii="Arial" w:hAnsi="Arial" w:cs="Arial"/>
          <w:bCs/>
          <w:sz w:val="22"/>
          <w:szCs w:val="22"/>
        </w:rPr>
      </w:pPr>
      <w:r>
        <w:rPr>
          <w:rFonts w:ascii="Arial" w:hAnsi="Arial" w:cs="Arial"/>
          <w:bCs/>
          <w:sz w:val="22"/>
          <w:szCs w:val="22"/>
        </w:rPr>
        <w:t>Ejecutar con  destreza  el manejo de instrumental   para una correcta manipulación, inserción, modelación y pulido  en las distintas restauraciones con resinas compuestas.</w:t>
      </w:r>
    </w:p>
    <w:p w14:paraId="3209C6C1" w14:textId="77777777" w:rsidR="00C22659" w:rsidRDefault="00C22659" w:rsidP="00AC5B45">
      <w:pPr>
        <w:pStyle w:val="Prrafodelista"/>
        <w:tabs>
          <w:tab w:val="left" w:pos="709"/>
        </w:tabs>
        <w:ind w:left="284"/>
        <w:jc w:val="both"/>
        <w:rPr>
          <w:rFonts w:ascii="Arial" w:hAnsi="Arial" w:cs="Arial"/>
          <w:bCs/>
          <w:sz w:val="22"/>
          <w:szCs w:val="22"/>
        </w:rPr>
      </w:pPr>
    </w:p>
    <w:p w14:paraId="3C1AA4F8" w14:textId="77777777" w:rsidR="00C22659" w:rsidRDefault="00C22659" w:rsidP="00AC5B45">
      <w:pPr>
        <w:tabs>
          <w:tab w:val="left" w:pos="1134"/>
        </w:tabs>
        <w:jc w:val="both"/>
        <w:rPr>
          <w:rFonts w:ascii="Arial" w:hAnsi="Arial" w:cs="Arial"/>
          <w:b/>
          <w:bCs/>
          <w:sz w:val="22"/>
          <w:szCs w:val="22"/>
        </w:rPr>
      </w:pPr>
      <w:r>
        <w:rPr>
          <w:rFonts w:ascii="Arial" w:hAnsi="Arial" w:cs="Arial"/>
          <w:b/>
          <w:bCs/>
          <w:sz w:val="22"/>
          <w:szCs w:val="22"/>
        </w:rPr>
        <w:t>Contenido</w:t>
      </w:r>
    </w:p>
    <w:p w14:paraId="6537832D" w14:textId="77777777" w:rsidR="00C22659" w:rsidRDefault="00C22659" w:rsidP="00AC5B45">
      <w:pPr>
        <w:tabs>
          <w:tab w:val="left" w:pos="1134"/>
        </w:tabs>
        <w:jc w:val="both"/>
        <w:rPr>
          <w:rFonts w:ascii="Arial" w:hAnsi="Arial" w:cs="Arial"/>
          <w:b/>
          <w:bCs/>
          <w:sz w:val="22"/>
          <w:szCs w:val="22"/>
          <w:u w:val="single"/>
        </w:rPr>
      </w:pPr>
    </w:p>
    <w:p w14:paraId="1DB04152" w14:textId="77777777" w:rsidR="00C22659" w:rsidRDefault="00C22659" w:rsidP="00AC5B45">
      <w:pPr>
        <w:tabs>
          <w:tab w:val="left" w:pos="1134"/>
        </w:tabs>
        <w:jc w:val="both"/>
        <w:rPr>
          <w:rFonts w:ascii="Arial" w:hAnsi="Arial" w:cs="Arial"/>
          <w:bCs/>
          <w:sz w:val="22"/>
          <w:szCs w:val="22"/>
        </w:rPr>
      </w:pPr>
      <w:r>
        <w:rPr>
          <w:rFonts w:ascii="Arial" w:hAnsi="Arial" w:cs="Arial"/>
          <w:bCs/>
          <w:sz w:val="22"/>
          <w:szCs w:val="22"/>
        </w:rPr>
        <w:t xml:space="preserve">Conceptos de adhesión. Ángulo de humectancia. Condiciones necesarias para la adhesión. Grabado  ácido. Técnica. Tipos de grabado: </w:t>
      </w:r>
      <w:r w:rsidR="0009169A">
        <w:rPr>
          <w:rFonts w:ascii="Arial" w:hAnsi="Arial" w:cs="Arial"/>
          <w:bCs/>
          <w:sz w:val="22"/>
          <w:szCs w:val="22"/>
        </w:rPr>
        <w:t xml:space="preserve">tipos, </w:t>
      </w:r>
      <w:r w:rsidR="0009169A">
        <w:rPr>
          <w:rFonts w:ascii="Arial" w:hAnsi="Arial" w:cs="Arial"/>
          <w:sz w:val="22"/>
          <w:szCs w:val="22"/>
        </w:rPr>
        <w:t>patrones</w:t>
      </w:r>
      <w:r>
        <w:rPr>
          <w:rFonts w:ascii="Arial" w:hAnsi="Arial" w:cs="Arial"/>
          <w:sz w:val="22"/>
          <w:szCs w:val="22"/>
        </w:rPr>
        <w:t xml:space="preserve"> de grabado ácido</w:t>
      </w:r>
      <w:r>
        <w:rPr>
          <w:rFonts w:ascii="Arial" w:hAnsi="Arial" w:cs="Arial"/>
          <w:bCs/>
          <w:sz w:val="22"/>
          <w:szCs w:val="22"/>
        </w:rPr>
        <w:t>, potencia, tiempos de polimerización. Consideraciones básicas sobre el proceso de fotopolimerización: estrés de contracción: fase pregel, gel y posgel, factor C de configuración, Maniobras para controlar la contracción de polimerización. Unidades de fotoactivación. Capa híbrida, de reacción-integración, capa inhibida, falla adhesiva y cohesiva. Sistemas adhesivos: tipos. Valores ideales de adhesión.</w:t>
      </w:r>
      <w:r>
        <w:rPr>
          <w:rFonts w:ascii="Arial" w:hAnsi="Arial" w:cs="Arial"/>
          <w:sz w:val="22"/>
          <w:szCs w:val="22"/>
        </w:rPr>
        <w:t xml:space="preserve"> Composición. Técnica de colocación (variación según solventes). </w:t>
      </w:r>
      <w:r>
        <w:rPr>
          <w:rFonts w:ascii="Arial" w:hAnsi="Arial" w:cs="Arial"/>
          <w:bCs/>
          <w:sz w:val="22"/>
          <w:szCs w:val="22"/>
        </w:rPr>
        <w:t>Técnicas de uso combinadas. Dentina artificial. Resinas compuestas: clasificación de acuerdo a la carga, fluidez etc. Presentación, propiedades, indicaciones, ventajas. Sistemas de polimerización.  Manipulación. Instrumental de inserción, desgaste y  pulido de las restauraciones.</w:t>
      </w:r>
    </w:p>
    <w:p w14:paraId="0DC6B6D1" w14:textId="77777777" w:rsidR="00C22659" w:rsidRDefault="00C22659" w:rsidP="00AC5B45">
      <w:pPr>
        <w:tabs>
          <w:tab w:val="left" w:pos="1134"/>
        </w:tabs>
        <w:jc w:val="both"/>
        <w:rPr>
          <w:rFonts w:ascii="Arial" w:hAnsi="Arial" w:cs="Arial"/>
          <w:bCs/>
          <w:sz w:val="22"/>
          <w:szCs w:val="22"/>
        </w:rPr>
      </w:pPr>
    </w:p>
    <w:p w14:paraId="1B60231B" w14:textId="77777777" w:rsidR="00C22659" w:rsidRDefault="00C22659" w:rsidP="00AC5B45">
      <w:pPr>
        <w:tabs>
          <w:tab w:val="left" w:pos="1134"/>
        </w:tabs>
        <w:jc w:val="both"/>
        <w:rPr>
          <w:rFonts w:ascii="Arial" w:hAnsi="Arial" w:cs="Arial"/>
          <w:bCs/>
          <w:sz w:val="22"/>
          <w:szCs w:val="22"/>
        </w:rPr>
      </w:pPr>
      <w:r>
        <w:rPr>
          <w:rFonts w:ascii="Arial" w:hAnsi="Arial" w:cs="Arial"/>
          <w:bCs/>
          <w:sz w:val="22"/>
          <w:szCs w:val="22"/>
        </w:rPr>
        <w:t>Aplicación clínica</w:t>
      </w:r>
    </w:p>
    <w:p w14:paraId="522F789B" w14:textId="77777777" w:rsidR="00C22659" w:rsidRDefault="00C22659" w:rsidP="00DF226C">
      <w:pPr>
        <w:pStyle w:val="Prrafodelista"/>
        <w:numPr>
          <w:ilvl w:val="0"/>
          <w:numId w:val="12"/>
        </w:numPr>
        <w:tabs>
          <w:tab w:val="left" w:pos="1134"/>
        </w:tabs>
        <w:jc w:val="both"/>
        <w:rPr>
          <w:rFonts w:ascii="Arial" w:hAnsi="Arial" w:cs="Arial"/>
          <w:bCs/>
          <w:sz w:val="22"/>
          <w:szCs w:val="22"/>
        </w:rPr>
      </w:pPr>
      <w:r>
        <w:rPr>
          <w:rFonts w:ascii="Arial" w:hAnsi="Arial" w:cs="Arial"/>
          <w:bCs/>
          <w:sz w:val="22"/>
          <w:szCs w:val="22"/>
        </w:rPr>
        <w:t>Técnica de g</w:t>
      </w:r>
      <w:r>
        <w:rPr>
          <w:rFonts w:ascii="Arial" w:hAnsi="Arial" w:cs="Arial"/>
          <w:sz w:val="22"/>
          <w:szCs w:val="22"/>
        </w:rPr>
        <w:t>rabado ácido: protección  de los elementos vecinos (uso de matrices y t</w:t>
      </w:r>
      <w:r w:rsidR="0009169A">
        <w:rPr>
          <w:rFonts w:ascii="Arial" w:hAnsi="Arial" w:cs="Arial"/>
          <w:sz w:val="22"/>
          <w:szCs w:val="22"/>
        </w:rPr>
        <w:t>eflón).</w:t>
      </w:r>
    </w:p>
    <w:p w14:paraId="0232BC30" w14:textId="77777777" w:rsidR="00C22659" w:rsidRDefault="00C22659" w:rsidP="00DF226C">
      <w:pPr>
        <w:pStyle w:val="Prrafodelista"/>
        <w:numPr>
          <w:ilvl w:val="0"/>
          <w:numId w:val="12"/>
        </w:numPr>
        <w:tabs>
          <w:tab w:val="left" w:pos="1134"/>
        </w:tabs>
        <w:jc w:val="both"/>
        <w:rPr>
          <w:rFonts w:ascii="Arial" w:hAnsi="Arial" w:cs="Arial"/>
          <w:bCs/>
          <w:sz w:val="22"/>
          <w:szCs w:val="22"/>
        </w:rPr>
      </w:pPr>
      <w:r>
        <w:rPr>
          <w:rFonts w:ascii="Arial" w:hAnsi="Arial" w:cs="Arial"/>
          <w:bCs/>
          <w:sz w:val="22"/>
          <w:szCs w:val="22"/>
        </w:rPr>
        <w:t xml:space="preserve">Técnicas de colocación de los Sistemas adhesivos según solvente de la composición </w:t>
      </w:r>
    </w:p>
    <w:p w14:paraId="6F6A23CC" w14:textId="77777777" w:rsidR="00C22659" w:rsidRDefault="00C22659" w:rsidP="00DF226C">
      <w:pPr>
        <w:pStyle w:val="Prrafodelista"/>
        <w:numPr>
          <w:ilvl w:val="0"/>
          <w:numId w:val="12"/>
        </w:numPr>
        <w:tabs>
          <w:tab w:val="left" w:pos="1134"/>
        </w:tabs>
        <w:jc w:val="both"/>
        <w:rPr>
          <w:rFonts w:ascii="Arial" w:hAnsi="Arial" w:cs="Arial"/>
          <w:bCs/>
          <w:sz w:val="22"/>
          <w:szCs w:val="22"/>
        </w:rPr>
      </w:pPr>
      <w:r>
        <w:rPr>
          <w:rFonts w:ascii="Arial" w:hAnsi="Arial" w:cs="Arial"/>
          <w:sz w:val="22"/>
          <w:szCs w:val="22"/>
        </w:rPr>
        <w:lastRenderedPageBreak/>
        <w:t>Técnica de restauración.  Maniobras previas: análisis estético, observación el sustrato dentario (forma anatómica, textura), selección del color (técnica, mapa cromático, fotografía digital, matrices preformadas, matriz individualizada (tiras de celuloide), matriz de silicona. Distintas técnicas restaurativas: mano alzada, estratificación. Instrumental utilizado.</w:t>
      </w:r>
    </w:p>
    <w:p w14:paraId="55EC4950" w14:textId="77777777" w:rsidR="00C22659" w:rsidRDefault="00C22659" w:rsidP="00DF226C">
      <w:pPr>
        <w:pStyle w:val="Prrafodelista"/>
        <w:numPr>
          <w:ilvl w:val="0"/>
          <w:numId w:val="12"/>
        </w:numPr>
        <w:tabs>
          <w:tab w:val="left" w:pos="1134"/>
        </w:tabs>
        <w:jc w:val="both"/>
        <w:rPr>
          <w:rFonts w:ascii="Arial" w:hAnsi="Arial" w:cs="Arial"/>
          <w:bCs/>
          <w:sz w:val="22"/>
          <w:szCs w:val="22"/>
        </w:rPr>
      </w:pPr>
      <w:r>
        <w:rPr>
          <w:rFonts w:ascii="Arial" w:hAnsi="Arial" w:cs="Arial"/>
          <w:sz w:val="22"/>
          <w:szCs w:val="22"/>
        </w:rPr>
        <w:t>Maniobras de terminación y pulido: Objetivo. Instrumental utilizado</w:t>
      </w:r>
      <w:r w:rsidR="0009169A">
        <w:rPr>
          <w:rFonts w:ascii="Arial" w:hAnsi="Arial" w:cs="Arial"/>
          <w:sz w:val="22"/>
          <w:szCs w:val="22"/>
        </w:rPr>
        <w:t>: Piedras</w:t>
      </w:r>
      <w:r>
        <w:rPr>
          <w:rFonts w:ascii="Arial" w:hAnsi="Arial" w:cs="Arial"/>
          <w:sz w:val="22"/>
          <w:szCs w:val="22"/>
        </w:rPr>
        <w:t>, discos , gomas, tiras abrasivas, brochas, pastas abrasivas. Técnica de uso. Control a distancia.</w:t>
      </w:r>
    </w:p>
    <w:p w14:paraId="64C56ABC" w14:textId="77777777" w:rsidR="00C22659" w:rsidRDefault="00C22659" w:rsidP="00AC5B45">
      <w:pPr>
        <w:tabs>
          <w:tab w:val="left" w:pos="1134"/>
        </w:tabs>
        <w:ind w:left="360"/>
        <w:jc w:val="both"/>
        <w:rPr>
          <w:rFonts w:ascii="Arial" w:hAnsi="Arial" w:cs="Arial"/>
          <w:bCs/>
          <w:sz w:val="22"/>
          <w:szCs w:val="22"/>
        </w:rPr>
      </w:pPr>
    </w:p>
    <w:p w14:paraId="049CA4FD" w14:textId="77777777" w:rsidR="00C22659" w:rsidRDefault="00C22659" w:rsidP="00AC5B45">
      <w:pPr>
        <w:tabs>
          <w:tab w:val="left" w:pos="1134"/>
        </w:tabs>
        <w:ind w:left="360"/>
        <w:jc w:val="both"/>
        <w:rPr>
          <w:rFonts w:ascii="Arial" w:hAnsi="Arial" w:cs="Arial"/>
          <w:b/>
          <w:bCs/>
          <w:sz w:val="22"/>
          <w:szCs w:val="22"/>
        </w:rPr>
      </w:pPr>
      <w:r>
        <w:rPr>
          <w:rFonts w:ascii="Arial" w:hAnsi="Arial" w:cs="Arial"/>
          <w:b/>
          <w:bCs/>
          <w:sz w:val="22"/>
          <w:szCs w:val="22"/>
        </w:rPr>
        <w:t xml:space="preserve"> </w:t>
      </w:r>
    </w:p>
    <w:p w14:paraId="0872269A" w14:textId="77777777" w:rsidR="00C22659" w:rsidRDefault="00C22659" w:rsidP="00AC5B45">
      <w:pPr>
        <w:tabs>
          <w:tab w:val="left" w:pos="1134"/>
        </w:tabs>
        <w:jc w:val="both"/>
        <w:rPr>
          <w:rFonts w:ascii="Arial" w:hAnsi="Arial" w:cs="Arial"/>
          <w:b/>
          <w:bCs/>
          <w:sz w:val="22"/>
          <w:szCs w:val="22"/>
        </w:rPr>
      </w:pPr>
      <w:r>
        <w:rPr>
          <w:rFonts w:ascii="Arial" w:hAnsi="Arial" w:cs="Arial"/>
          <w:b/>
          <w:bCs/>
          <w:sz w:val="22"/>
          <w:szCs w:val="22"/>
          <w:u w:val="single"/>
        </w:rPr>
        <w:t>Unidad temática 7</w:t>
      </w:r>
      <w:r>
        <w:rPr>
          <w:rFonts w:ascii="Arial" w:hAnsi="Arial" w:cs="Arial"/>
          <w:bCs/>
          <w:sz w:val="22"/>
          <w:szCs w:val="22"/>
        </w:rPr>
        <w:t xml:space="preserve">: </w:t>
      </w:r>
      <w:r>
        <w:rPr>
          <w:rFonts w:ascii="Arial" w:hAnsi="Arial" w:cs="Arial"/>
          <w:b/>
          <w:bCs/>
          <w:sz w:val="22"/>
          <w:szCs w:val="22"/>
        </w:rPr>
        <w:t xml:space="preserve">Principios mecánicos y  físicos   de las preparaciones para amalgama </w:t>
      </w:r>
    </w:p>
    <w:p w14:paraId="1E3F8743" w14:textId="77777777" w:rsidR="00C22659" w:rsidRDefault="00C22659" w:rsidP="00AC5B45">
      <w:pPr>
        <w:jc w:val="both"/>
        <w:rPr>
          <w:rFonts w:ascii="Arial" w:hAnsi="Arial" w:cs="Arial"/>
          <w:b/>
          <w:bCs/>
          <w:sz w:val="22"/>
          <w:szCs w:val="22"/>
        </w:rPr>
      </w:pPr>
    </w:p>
    <w:p w14:paraId="0634DA5A" w14:textId="77777777" w:rsidR="00C22659" w:rsidRDefault="00C22659" w:rsidP="00AC5B45">
      <w:pPr>
        <w:jc w:val="both"/>
        <w:rPr>
          <w:rFonts w:ascii="Arial" w:hAnsi="Arial" w:cs="Arial"/>
          <w:b/>
          <w:bCs/>
          <w:sz w:val="22"/>
          <w:szCs w:val="22"/>
        </w:rPr>
      </w:pPr>
      <w:r>
        <w:rPr>
          <w:rFonts w:ascii="Arial" w:hAnsi="Arial" w:cs="Arial"/>
          <w:b/>
          <w:bCs/>
          <w:sz w:val="22"/>
          <w:szCs w:val="22"/>
        </w:rPr>
        <w:t>Objetivos específicos</w:t>
      </w:r>
    </w:p>
    <w:p w14:paraId="34A96D56" w14:textId="77777777" w:rsidR="00C22659" w:rsidRDefault="00C22659" w:rsidP="00AC5B45">
      <w:pPr>
        <w:jc w:val="both"/>
        <w:rPr>
          <w:rFonts w:ascii="Arial" w:hAnsi="Arial" w:cs="Arial"/>
          <w:b/>
          <w:sz w:val="22"/>
          <w:szCs w:val="22"/>
          <w:u w:val="single"/>
        </w:rPr>
      </w:pPr>
    </w:p>
    <w:p w14:paraId="62D45063" w14:textId="77777777" w:rsidR="00C22659" w:rsidRDefault="00C22659" w:rsidP="00DF226C">
      <w:pPr>
        <w:numPr>
          <w:ilvl w:val="0"/>
          <w:numId w:val="13"/>
        </w:numPr>
        <w:ind w:left="284" w:hanging="284"/>
        <w:jc w:val="both"/>
        <w:rPr>
          <w:rFonts w:ascii="Arial" w:hAnsi="Arial" w:cs="Arial"/>
          <w:sz w:val="22"/>
          <w:szCs w:val="22"/>
          <w:u w:val="single"/>
        </w:rPr>
      </w:pPr>
      <w:r>
        <w:rPr>
          <w:rFonts w:ascii="Arial" w:hAnsi="Arial" w:cs="Arial"/>
          <w:sz w:val="22"/>
          <w:szCs w:val="22"/>
        </w:rPr>
        <w:t>Identificar los principios que rigen el diseño cavitario.</w:t>
      </w:r>
    </w:p>
    <w:p w14:paraId="061CBF22" w14:textId="77777777" w:rsidR="00C22659" w:rsidRDefault="00C22659" w:rsidP="00DF226C">
      <w:pPr>
        <w:numPr>
          <w:ilvl w:val="0"/>
          <w:numId w:val="13"/>
        </w:numPr>
        <w:ind w:left="284" w:hanging="284"/>
        <w:jc w:val="both"/>
        <w:rPr>
          <w:rFonts w:ascii="Arial" w:hAnsi="Arial" w:cs="Arial"/>
          <w:sz w:val="22"/>
          <w:szCs w:val="22"/>
          <w:u w:val="single"/>
        </w:rPr>
      </w:pPr>
      <w:r>
        <w:rPr>
          <w:rFonts w:ascii="Arial" w:hAnsi="Arial" w:cs="Arial"/>
          <w:sz w:val="22"/>
          <w:szCs w:val="22"/>
        </w:rPr>
        <w:t>Evaluar los principios mecánicos  que pueden modificar el diseño de las preparaciones  cavitarias</w:t>
      </w:r>
    </w:p>
    <w:p w14:paraId="17DD34AD" w14:textId="77777777" w:rsidR="00C22659" w:rsidRDefault="00C22659" w:rsidP="00DF226C">
      <w:pPr>
        <w:numPr>
          <w:ilvl w:val="0"/>
          <w:numId w:val="13"/>
        </w:numPr>
        <w:ind w:left="284" w:hanging="284"/>
        <w:jc w:val="both"/>
        <w:rPr>
          <w:rFonts w:ascii="Arial" w:hAnsi="Arial" w:cs="Arial"/>
          <w:sz w:val="22"/>
          <w:szCs w:val="22"/>
          <w:u w:val="single"/>
        </w:rPr>
      </w:pPr>
      <w:r>
        <w:rPr>
          <w:rFonts w:ascii="Arial" w:hAnsi="Arial" w:cs="Arial"/>
          <w:sz w:val="22"/>
          <w:szCs w:val="22"/>
        </w:rPr>
        <w:t>Aplicar principios biomecánicos en el diseño de preparaiones y en el comportamiento de las restauraciones.</w:t>
      </w:r>
    </w:p>
    <w:p w14:paraId="1C3A829A" w14:textId="77777777" w:rsidR="00C22659" w:rsidRDefault="00C22659" w:rsidP="00AC5B45">
      <w:pPr>
        <w:jc w:val="both"/>
        <w:rPr>
          <w:rFonts w:ascii="Arial" w:hAnsi="Arial" w:cs="Arial"/>
          <w:sz w:val="22"/>
          <w:szCs w:val="22"/>
          <w:u w:val="single"/>
        </w:rPr>
      </w:pPr>
    </w:p>
    <w:p w14:paraId="0BB118CD" w14:textId="77777777" w:rsidR="00C22659" w:rsidRDefault="00C22659" w:rsidP="00AC5B45">
      <w:pPr>
        <w:jc w:val="both"/>
        <w:rPr>
          <w:rFonts w:ascii="Arial" w:hAnsi="Arial" w:cs="Arial"/>
          <w:b/>
          <w:bCs/>
          <w:sz w:val="22"/>
          <w:szCs w:val="22"/>
        </w:rPr>
      </w:pPr>
      <w:r>
        <w:rPr>
          <w:rFonts w:ascii="Arial" w:hAnsi="Arial" w:cs="Arial"/>
          <w:b/>
          <w:bCs/>
          <w:sz w:val="22"/>
          <w:szCs w:val="22"/>
        </w:rPr>
        <w:t>Contenido</w:t>
      </w:r>
    </w:p>
    <w:p w14:paraId="2411358F" w14:textId="77777777" w:rsidR="00C22659" w:rsidRDefault="00C22659" w:rsidP="00AC5B45">
      <w:pPr>
        <w:jc w:val="both"/>
        <w:rPr>
          <w:rFonts w:ascii="Arial" w:hAnsi="Arial" w:cs="Arial"/>
          <w:b/>
          <w:bCs/>
          <w:sz w:val="22"/>
          <w:szCs w:val="22"/>
        </w:rPr>
      </w:pPr>
    </w:p>
    <w:p w14:paraId="4340748F" w14:textId="77777777" w:rsidR="00C22659" w:rsidRDefault="00C22659" w:rsidP="00AC5B45">
      <w:pPr>
        <w:jc w:val="both"/>
        <w:rPr>
          <w:rFonts w:ascii="Arial" w:hAnsi="Arial" w:cs="Arial"/>
          <w:bCs/>
          <w:sz w:val="22"/>
          <w:szCs w:val="22"/>
        </w:rPr>
      </w:pPr>
      <w:r>
        <w:rPr>
          <w:rFonts w:ascii="Arial" w:hAnsi="Arial" w:cs="Arial"/>
          <w:bCs/>
          <w:sz w:val="22"/>
          <w:szCs w:val="22"/>
        </w:rPr>
        <w:t>Conceptos de tiempos operatorios..  Secuencia.  Formas de resistencia. Conceptos de retención  y anclaje. Clasificación de los sistemas de retención.</w:t>
      </w:r>
      <w:r w:rsidR="0009169A">
        <w:rPr>
          <w:rFonts w:ascii="Arial" w:hAnsi="Arial" w:cs="Arial"/>
          <w:bCs/>
          <w:sz w:val="22"/>
          <w:szCs w:val="22"/>
        </w:rPr>
        <w:t xml:space="preserve"> </w:t>
      </w:r>
      <w:r>
        <w:rPr>
          <w:rFonts w:ascii="Arial" w:hAnsi="Arial" w:cs="Arial"/>
          <w:bCs/>
          <w:sz w:val="22"/>
          <w:szCs w:val="22"/>
        </w:rPr>
        <w:t xml:space="preserve">(fricción, falsa escuadra, etc.)  </w:t>
      </w:r>
    </w:p>
    <w:p w14:paraId="1AC461FA" w14:textId="77777777" w:rsidR="00C22659" w:rsidRDefault="00C22659" w:rsidP="00AC5B45">
      <w:pPr>
        <w:jc w:val="both"/>
        <w:rPr>
          <w:rFonts w:ascii="Arial" w:hAnsi="Arial" w:cs="Arial"/>
          <w:bCs/>
          <w:sz w:val="22"/>
          <w:szCs w:val="22"/>
        </w:rPr>
      </w:pPr>
      <w:r>
        <w:rPr>
          <w:rFonts w:ascii="Arial" w:hAnsi="Arial" w:cs="Arial"/>
          <w:bCs/>
          <w:sz w:val="22"/>
          <w:szCs w:val="22"/>
        </w:rPr>
        <w:t xml:space="preserve">Factores </w:t>
      </w:r>
      <w:r w:rsidR="0009169A">
        <w:rPr>
          <w:rFonts w:ascii="Arial" w:hAnsi="Arial" w:cs="Arial"/>
          <w:bCs/>
          <w:sz w:val="22"/>
          <w:szCs w:val="22"/>
        </w:rPr>
        <w:t>biomecánicos</w:t>
      </w:r>
      <w:r>
        <w:rPr>
          <w:rFonts w:ascii="Arial" w:hAnsi="Arial" w:cs="Arial"/>
          <w:bCs/>
          <w:sz w:val="22"/>
          <w:szCs w:val="22"/>
        </w:rPr>
        <w:t xml:space="preserve">: tensiones cargas axiales y transversales.  Tipos de viga, tensiones y formas. Aplicaciones de los principios  biomecánicas al diseño de las preparaciones y al comportamiento de las restauraciones. </w:t>
      </w:r>
    </w:p>
    <w:p w14:paraId="7AEF66FE" w14:textId="77777777" w:rsidR="00C22659" w:rsidRDefault="00C22659" w:rsidP="00AC5B45">
      <w:pPr>
        <w:jc w:val="both"/>
        <w:rPr>
          <w:rFonts w:ascii="Arial" w:hAnsi="Arial" w:cs="Arial"/>
          <w:bCs/>
          <w:sz w:val="22"/>
          <w:szCs w:val="22"/>
        </w:rPr>
      </w:pPr>
    </w:p>
    <w:p w14:paraId="4D4F20CC" w14:textId="77777777" w:rsidR="00C22659" w:rsidRDefault="00C22659" w:rsidP="00AC5B45">
      <w:pPr>
        <w:jc w:val="both"/>
        <w:rPr>
          <w:rFonts w:ascii="Arial" w:hAnsi="Arial" w:cs="Arial"/>
          <w:bCs/>
          <w:sz w:val="22"/>
          <w:szCs w:val="22"/>
          <w:u w:val="single"/>
        </w:rPr>
      </w:pPr>
    </w:p>
    <w:p w14:paraId="6FAA1C21" w14:textId="77777777" w:rsidR="00C22659" w:rsidRDefault="00C22659" w:rsidP="00AC5B45">
      <w:pPr>
        <w:jc w:val="both"/>
        <w:rPr>
          <w:rFonts w:ascii="Arial" w:hAnsi="Arial" w:cs="Arial"/>
          <w:b/>
          <w:sz w:val="22"/>
          <w:szCs w:val="22"/>
        </w:rPr>
      </w:pPr>
      <w:r>
        <w:rPr>
          <w:rFonts w:ascii="Arial" w:hAnsi="Arial" w:cs="Arial"/>
          <w:b/>
          <w:sz w:val="22"/>
          <w:szCs w:val="22"/>
          <w:u w:val="single"/>
        </w:rPr>
        <w:t xml:space="preserve">Unidad temática 8: </w:t>
      </w:r>
      <w:r>
        <w:rPr>
          <w:rFonts w:ascii="Arial" w:hAnsi="Arial" w:cs="Arial"/>
          <w:b/>
          <w:sz w:val="22"/>
          <w:szCs w:val="22"/>
        </w:rPr>
        <w:t>Principios  para preparaciones de amalgama. Restauración con amalgama. Instrumental para amalgama</w:t>
      </w:r>
    </w:p>
    <w:p w14:paraId="6C061F03" w14:textId="77777777" w:rsidR="00C22659" w:rsidRDefault="00C22659" w:rsidP="00AC5B45">
      <w:pPr>
        <w:jc w:val="both"/>
        <w:rPr>
          <w:rFonts w:ascii="Arial" w:hAnsi="Arial" w:cs="Arial"/>
          <w:b/>
          <w:sz w:val="22"/>
          <w:szCs w:val="22"/>
        </w:rPr>
      </w:pPr>
    </w:p>
    <w:p w14:paraId="41E0AE33" w14:textId="77777777" w:rsidR="00C22659" w:rsidRDefault="00C22659" w:rsidP="00AC5B45">
      <w:pPr>
        <w:jc w:val="both"/>
        <w:rPr>
          <w:rFonts w:ascii="Arial" w:hAnsi="Arial" w:cs="Arial"/>
          <w:b/>
          <w:sz w:val="22"/>
          <w:szCs w:val="22"/>
        </w:rPr>
      </w:pPr>
      <w:r>
        <w:rPr>
          <w:rFonts w:ascii="Arial" w:hAnsi="Arial" w:cs="Arial"/>
          <w:b/>
          <w:sz w:val="22"/>
          <w:szCs w:val="22"/>
        </w:rPr>
        <w:t>Objetivos específicos</w:t>
      </w:r>
    </w:p>
    <w:p w14:paraId="6387BAF5" w14:textId="77777777" w:rsidR="00C22659" w:rsidRDefault="00C22659" w:rsidP="00AC5B45">
      <w:pPr>
        <w:jc w:val="both"/>
        <w:rPr>
          <w:rFonts w:ascii="Arial" w:hAnsi="Arial" w:cs="Arial"/>
          <w:sz w:val="22"/>
          <w:szCs w:val="22"/>
        </w:rPr>
      </w:pPr>
    </w:p>
    <w:p w14:paraId="691C4070" w14:textId="77777777" w:rsidR="00C22659" w:rsidRDefault="00C22659" w:rsidP="00DF226C">
      <w:pPr>
        <w:pStyle w:val="Prrafodelista"/>
        <w:numPr>
          <w:ilvl w:val="0"/>
          <w:numId w:val="14"/>
        </w:numPr>
        <w:ind w:left="284" w:hanging="284"/>
        <w:jc w:val="both"/>
        <w:rPr>
          <w:rFonts w:ascii="Arial" w:hAnsi="Arial" w:cs="Arial"/>
          <w:sz w:val="22"/>
          <w:szCs w:val="22"/>
        </w:rPr>
      </w:pPr>
      <w:r>
        <w:rPr>
          <w:rFonts w:ascii="Arial" w:hAnsi="Arial" w:cs="Arial"/>
          <w:sz w:val="22"/>
          <w:szCs w:val="22"/>
        </w:rPr>
        <w:t>Clasificar  las lesiones  de acuerdo a su tamaño y ejecutar preparaciones cavitarias para ser restauradas con amalgama.</w:t>
      </w:r>
    </w:p>
    <w:p w14:paraId="7BE0F70E" w14:textId="77777777" w:rsidR="00C22659" w:rsidRDefault="00C22659" w:rsidP="00DF226C">
      <w:pPr>
        <w:pStyle w:val="Prrafodelista"/>
        <w:numPr>
          <w:ilvl w:val="0"/>
          <w:numId w:val="14"/>
        </w:numPr>
        <w:ind w:left="284" w:hanging="284"/>
        <w:jc w:val="both"/>
        <w:rPr>
          <w:rFonts w:ascii="Arial" w:hAnsi="Arial" w:cs="Arial"/>
          <w:sz w:val="22"/>
          <w:szCs w:val="22"/>
        </w:rPr>
      </w:pPr>
      <w:r>
        <w:rPr>
          <w:rFonts w:ascii="Arial" w:hAnsi="Arial" w:cs="Arial"/>
          <w:sz w:val="22"/>
          <w:szCs w:val="22"/>
        </w:rPr>
        <w:t xml:space="preserve">Ejecutar con competencia las distintas opciones de tratamiento en las lesiones de clase I,II,V </w:t>
      </w:r>
    </w:p>
    <w:p w14:paraId="0072C349" w14:textId="77777777" w:rsidR="00C22659" w:rsidRDefault="00C22659" w:rsidP="00DF226C">
      <w:pPr>
        <w:pStyle w:val="Prrafodelista"/>
        <w:numPr>
          <w:ilvl w:val="0"/>
          <w:numId w:val="14"/>
        </w:numPr>
        <w:ind w:left="284" w:hanging="284"/>
        <w:jc w:val="both"/>
        <w:rPr>
          <w:rFonts w:ascii="Arial" w:hAnsi="Arial" w:cs="Arial"/>
          <w:sz w:val="22"/>
          <w:szCs w:val="22"/>
        </w:rPr>
      </w:pPr>
      <w:r>
        <w:rPr>
          <w:rFonts w:ascii="Arial" w:hAnsi="Arial" w:cs="Arial"/>
          <w:sz w:val="22"/>
          <w:szCs w:val="22"/>
        </w:rPr>
        <w:t>Desarrollar destreza en el manejo del instrumental para una correcta manipulación</w:t>
      </w:r>
    </w:p>
    <w:p w14:paraId="4DBA69E9" w14:textId="77777777" w:rsidR="00C22659" w:rsidRDefault="00C22659" w:rsidP="00DF226C">
      <w:pPr>
        <w:pStyle w:val="Prrafodelista"/>
        <w:numPr>
          <w:ilvl w:val="0"/>
          <w:numId w:val="14"/>
        </w:numPr>
        <w:ind w:left="284" w:hanging="284"/>
        <w:jc w:val="both"/>
        <w:rPr>
          <w:rFonts w:ascii="Arial" w:hAnsi="Arial" w:cs="Arial"/>
          <w:sz w:val="22"/>
          <w:szCs w:val="22"/>
        </w:rPr>
      </w:pPr>
      <w:r>
        <w:rPr>
          <w:rFonts w:ascii="Arial" w:hAnsi="Arial" w:cs="Arial"/>
          <w:sz w:val="22"/>
          <w:szCs w:val="22"/>
        </w:rPr>
        <w:t>Correcta manipulación e inserción del material amalgama</w:t>
      </w:r>
    </w:p>
    <w:p w14:paraId="037DF7CD" w14:textId="77777777" w:rsidR="00C22659" w:rsidRDefault="00C22659" w:rsidP="00AC5B45">
      <w:pPr>
        <w:jc w:val="both"/>
        <w:rPr>
          <w:rFonts w:ascii="Arial" w:hAnsi="Arial" w:cs="Arial"/>
          <w:bCs/>
          <w:sz w:val="22"/>
          <w:szCs w:val="22"/>
        </w:rPr>
      </w:pPr>
    </w:p>
    <w:p w14:paraId="12981E7C" w14:textId="77777777" w:rsidR="00C22659" w:rsidRDefault="00C22659" w:rsidP="00AC5B45">
      <w:pPr>
        <w:jc w:val="both"/>
        <w:rPr>
          <w:rFonts w:ascii="Arial" w:hAnsi="Arial" w:cs="Arial"/>
          <w:b/>
          <w:bCs/>
          <w:sz w:val="22"/>
          <w:szCs w:val="22"/>
        </w:rPr>
      </w:pPr>
      <w:r>
        <w:rPr>
          <w:rFonts w:ascii="Arial" w:hAnsi="Arial" w:cs="Arial"/>
          <w:b/>
          <w:bCs/>
          <w:sz w:val="22"/>
          <w:szCs w:val="22"/>
        </w:rPr>
        <w:t>Contenido</w:t>
      </w:r>
    </w:p>
    <w:p w14:paraId="70D6388F" w14:textId="77777777" w:rsidR="00C22659" w:rsidRDefault="00C22659" w:rsidP="00AC5B45">
      <w:pPr>
        <w:jc w:val="both"/>
        <w:rPr>
          <w:rFonts w:ascii="Arial" w:hAnsi="Arial" w:cs="Arial"/>
          <w:bCs/>
          <w:sz w:val="22"/>
          <w:szCs w:val="22"/>
          <w:u w:val="single"/>
        </w:rPr>
      </w:pPr>
    </w:p>
    <w:p w14:paraId="6544CB05" w14:textId="77777777" w:rsidR="00C22659" w:rsidRDefault="00C22659" w:rsidP="00AC5B45">
      <w:pPr>
        <w:jc w:val="both"/>
        <w:rPr>
          <w:rFonts w:ascii="Arial" w:hAnsi="Arial" w:cs="Arial"/>
          <w:bCs/>
          <w:sz w:val="22"/>
          <w:szCs w:val="22"/>
        </w:rPr>
      </w:pPr>
      <w:r>
        <w:rPr>
          <w:rFonts w:ascii="Arial" w:hAnsi="Arial" w:cs="Arial"/>
          <w:bCs/>
          <w:sz w:val="22"/>
          <w:szCs w:val="22"/>
        </w:rPr>
        <w:t xml:space="preserve"> Conceptos generales de clase I, II y V, localización,  etiología, extensión.  Principios generales de preparaciones cavitarias</w:t>
      </w:r>
    </w:p>
    <w:p w14:paraId="1B2D6F70" w14:textId="77777777" w:rsidR="00C22659" w:rsidRDefault="00C22659" w:rsidP="00AC5B45">
      <w:pPr>
        <w:jc w:val="both"/>
        <w:rPr>
          <w:rFonts w:ascii="Arial" w:hAnsi="Arial" w:cs="Arial"/>
          <w:bCs/>
          <w:sz w:val="22"/>
          <w:szCs w:val="22"/>
        </w:rPr>
      </w:pPr>
      <w:r>
        <w:rPr>
          <w:rFonts w:ascii="Arial" w:hAnsi="Arial" w:cs="Arial"/>
          <w:bCs/>
          <w:sz w:val="22"/>
          <w:szCs w:val="22"/>
        </w:rPr>
        <w:t xml:space="preserve">Variaciones  de acuerdo a su localización y extensión. </w:t>
      </w:r>
    </w:p>
    <w:p w14:paraId="3918CF64" w14:textId="77777777" w:rsidR="00C22659" w:rsidRDefault="00C22659" w:rsidP="00AC5B45">
      <w:pPr>
        <w:jc w:val="both"/>
        <w:rPr>
          <w:rFonts w:ascii="Arial" w:hAnsi="Arial" w:cs="Arial"/>
          <w:bCs/>
          <w:sz w:val="22"/>
          <w:szCs w:val="22"/>
        </w:rPr>
      </w:pPr>
      <w:r>
        <w:rPr>
          <w:rFonts w:ascii="Arial" w:hAnsi="Arial" w:cs="Arial"/>
          <w:bCs/>
          <w:sz w:val="22"/>
          <w:szCs w:val="22"/>
        </w:rPr>
        <w:t xml:space="preserve"> Instrumental y técnica.</w:t>
      </w:r>
    </w:p>
    <w:p w14:paraId="07D8EF8C" w14:textId="77777777" w:rsidR="00C22659" w:rsidRDefault="00C22659" w:rsidP="00AC5B45">
      <w:pPr>
        <w:tabs>
          <w:tab w:val="num" w:pos="1080"/>
        </w:tabs>
        <w:jc w:val="both"/>
        <w:rPr>
          <w:rFonts w:ascii="Arial" w:hAnsi="Arial" w:cs="Arial"/>
          <w:bCs/>
          <w:sz w:val="22"/>
          <w:szCs w:val="22"/>
        </w:rPr>
      </w:pPr>
      <w:r>
        <w:rPr>
          <w:rFonts w:ascii="Arial" w:hAnsi="Arial" w:cs="Arial"/>
          <w:bCs/>
          <w:sz w:val="22"/>
          <w:szCs w:val="22"/>
        </w:rPr>
        <w:t xml:space="preserve"> Cavidades de clase I, II, V para amalgamas: variación en la planimetría según tamaño y/o  extensión. Condicionantes de las preparaciones cavitarias. Extensión de la lesión, oclusión,  relación  y punto de contacto, estética, conveniencia.</w:t>
      </w:r>
    </w:p>
    <w:p w14:paraId="286A7486" w14:textId="77777777" w:rsidR="00C22659" w:rsidRDefault="00C22659" w:rsidP="00AC5B45">
      <w:pPr>
        <w:tabs>
          <w:tab w:val="num" w:pos="1080"/>
        </w:tabs>
        <w:jc w:val="both"/>
        <w:rPr>
          <w:rFonts w:ascii="Arial" w:hAnsi="Arial" w:cs="Arial"/>
          <w:bCs/>
          <w:sz w:val="22"/>
          <w:szCs w:val="22"/>
        </w:rPr>
      </w:pPr>
      <w:r>
        <w:rPr>
          <w:rFonts w:ascii="Arial" w:hAnsi="Arial" w:cs="Arial"/>
          <w:bCs/>
          <w:sz w:val="22"/>
          <w:szCs w:val="22"/>
        </w:rPr>
        <w:t>Sistema matriz: tipos de matrices, adaptación de las mismas. Objetivos. Indicaciones. Portamatrices, distintos tipos. Cuñas: funciones, usos. Técnica de colocación y retiro.</w:t>
      </w:r>
    </w:p>
    <w:p w14:paraId="17050808" w14:textId="77777777" w:rsidR="00C22659" w:rsidRDefault="00C22659" w:rsidP="00AC5B45">
      <w:pPr>
        <w:tabs>
          <w:tab w:val="num" w:pos="1080"/>
        </w:tabs>
        <w:jc w:val="both"/>
        <w:rPr>
          <w:rFonts w:ascii="Arial" w:hAnsi="Arial" w:cs="Arial"/>
          <w:bCs/>
          <w:sz w:val="22"/>
          <w:szCs w:val="22"/>
        </w:rPr>
      </w:pPr>
      <w:r>
        <w:rPr>
          <w:rFonts w:ascii="Arial" w:hAnsi="Arial" w:cs="Arial"/>
          <w:bCs/>
          <w:sz w:val="22"/>
          <w:szCs w:val="22"/>
        </w:rPr>
        <w:lastRenderedPageBreak/>
        <w:t xml:space="preserve">Técnica de restauración de las distintas preparaciones: </w:t>
      </w:r>
    </w:p>
    <w:p w14:paraId="3711DC18" w14:textId="77777777" w:rsidR="00C22659" w:rsidRDefault="00C22659" w:rsidP="00AC5B45">
      <w:pPr>
        <w:tabs>
          <w:tab w:val="num" w:pos="1080"/>
        </w:tabs>
        <w:jc w:val="both"/>
        <w:rPr>
          <w:rFonts w:ascii="Arial" w:hAnsi="Arial" w:cs="Arial"/>
          <w:bCs/>
          <w:sz w:val="22"/>
          <w:szCs w:val="22"/>
        </w:rPr>
      </w:pPr>
      <w:r>
        <w:rPr>
          <w:rFonts w:ascii="Arial" w:hAnsi="Arial" w:cs="Arial"/>
          <w:bCs/>
          <w:sz w:val="22"/>
          <w:szCs w:val="22"/>
        </w:rPr>
        <w:t>Manipulación: presentación comercial. Trituración manual y mecánica. Inserción, condensación , bruñido pre y pos tallado. Instrumental y técnica.</w:t>
      </w:r>
    </w:p>
    <w:p w14:paraId="43355F9B" w14:textId="77777777" w:rsidR="00C22659" w:rsidRDefault="00C22659" w:rsidP="00AC5B45">
      <w:pPr>
        <w:tabs>
          <w:tab w:val="num" w:pos="1080"/>
        </w:tabs>
        <w:jc w:val="both"/>
        <w:rPr>
          <w:rFonts w:ascii="Arial" w:hAnsi="Arial" w:cs="Arial"/>
          <w:bCs/>
          <w:sz w:val="22"/>
          <w:szCs w:val="22"/>
        </w:rPr>
      </w:pPr>
      <w:r>
        <w:rPr>
          <w:rFonts w:ascii="Arial" w:hAnsi="Arial" w:cs="Arial"/>
          <w:bCs/>
          <w:sz w:val="22"/>
          <w:szCs w:val="22"/>
        </w:rPr>
        <w:t>Uso de portaamalgama, condensadores, talladores y bruñidores.</w:t>
      </w:r>
    </w:p>
    <w:p w14:paraId="71A1A3CF" w14:textId="77777777" w:rsidR="00C22659" w:rsidRDefault="00C22659" w:rsidP="0009169A">
      <w:pPr>
        <w:tabs>
          <w:tab w:val="num" w:pos="1080"/>
        </w:tabs>
        <w:jc w:val="both"/>
        <w:rPr>
          <w:rFonts w:ascii="Arial" w:hAnsi="Arial" w:cs="Arial"/>
          <w:bCs/>
          <w:sz w:val="22"/>
          <w:szCs w:val="22"/>
        </w:rPr>
      </w:pPr>
      <w:r>
        <w:rPr>
          <w:rFonts w:ascii="Arial" w:hAnsi="Arial" w:cs="Arial"/>
          <w:bCs/>
          <w:sz w:val="22"/>
          <w:szCs w:val="22"/>
        </w:rPr>
        <w:t>Pulido y controles periódicos</w:t>
      </w:r>
    </w:p>
    <w:p w14:paraId="6116289E" w14:textId="77777777" w:rsidR="00C22659" w:rsidRDefault="00C22659" w:rsidP="00AC5B45">
      <w:pPr>
        <w:jc w:val="both"/>
        <w:rPr>
          <w:rFonts w:ascii="Arial" w:hAnsi="Arial" w:cs="Arial"/>
          <w:bCs/>
          <w:sz w:val="22"/>
          <w:szCs w:val="22"/>
        </w:rPr>
      </w:pPr>
    </w:p>
    <w:p w14:paraId="2A212F4F" w14:textId="77777777" w:rsidR="00C22659" w:rsidRDefault="00C22659" w:rsidP="00AC5B45">
      <w:pPr>
        <w:jc w:val="both"/>
        <w:rPr>
          <w:rFonts w:ascii="Arial" w:hAnsi="Arial" w:cs="Arial"/>
          <w:bCs/>
          <w:sz w:val="22"/>
          <w:szCs w:val="22"/>
        </w:rPr>
      </w:pPr>
    </w:p>
    <w:p w14:paraId="5620B17B" w14:textId="77777777" w:rsidR="00C22659" w:rsidRDefault="00C22659" w:rsidP="00AC5B45">
      <w:pPr>
        <w:jc w:val="both"/>
        <w:rPr>
          <w:rFonts w:ascii="Arial" w:hAnsi="Arial" w:cs="Arial"/>
          <w:b/>
          <w:bCs/>
          <w:sz w:val="22"/>
          <w:szCs w:val="22"/>
        </w:rPr>
      </w:pPr>
      <w:r>
        <w:rPr>
          <w:rFonts w:ascii="Arial" w:hAnsi="Arial" w:cs="Arial"/>
          <w:b/>
          <w:sz w:val="22"/>
          <w:szCs w:val="22"/>
          <w:u w:val="single"/>
        </w:rPr>
        <w:t xml:space="preserve">Unidad temática 9: </w:t>
      </w:r>
      <w:r>
        <w:rPr>
          <w:rFonts w:ascii="Arial" w:hAnsi="Arial" w:cs="Arial"/>
          <w:b/>
          <w:sz w:val="22"/>
          <w:szCs w:val="22"/>
        </w:rPr>
        <w:t>Restauraciones rígidas</w:t>
      </w:r>
    </w:p>
    <w:p w14:paraId="3F4595F9" w14:textId="77777777" w:rsidR="00C22659" w:rsidRDefault="00C22659" w:rsidP="00AC5B45">
      <w:pPr>
        <w:tabs>
          <w:tab w:val="left" w:pos="1134"/>
        </w:tabs>
        <w:jc w:val="both"/>
        <w:rPr>
          <w:rFonts w:ascii="Arial" w:hAnsi="Arial" w:cs="Arial"/>
          <w:b/>
          <w:bCs/>
          <w:sz w:val="22"/>
          <w:szCs w:val="22"/>
        </w:rPr>
      </w:pPr>
    </w:p>
    <w:p w14:paraId="6B974693" w14:textId="77777777" w:rsidR="00C22659" w:rsidRDefault="00C22659" w:rsidP="00AC5B45">
      <w:pPr>
        <w:tabs>
          <w:tab w:val="left" w:pos="1134"/>
        </w:tabs>
        <w:jc w:val="both"/>
        <w:rPr>
          <w:rFonts w:ascii="Arial" w:hAnsi="Arial" w:cs="Arial"/>
          <w:b/>
          <w:bCs/>
          <w:sz w:val="22"/>
          <w:szCs w:val="22"/>
        </w:rPr>
      </w:pPr>
      <w:r>
        <w:rPr>
          <w:rFonts w:ascii="Arial" w:hAnsi="Arial" w:cs="Arial"/>
          <w:b/>
          <w:bCs/>
          <w:sz w:val="22"/>
          <w:szCs w:val="22"/>
        </w:rPr>
        <w:t xml:space="preserve">Objetivos específicos </w:t>
      </w:r>
    </w:p>
    <w:p w14:paraId="257B5C6E" w14:textId="77777777" w:rsidR="00C22659" w:rsidRDefault="00C22659" w:rsidP="00AC5B45">
      <w:pPr>
        <w:tabs>
          <w:tab w:val="left" w:pos="1134"/>
        </w:tabs>
        <w:jc w:val="both"/>
        <w:rPr>
          <w:rFonts w:ascii="Arial" w:hAnsi="Arial" w:cs="Arial"/>
          <w:b/>
          <w:bCs/>
          <w:sz w:val="22"/>
          <w:szCs w:val="22"/>
        </w:rPr>
      </w:pPr>
    </w:p>
    <w:p w14:paraId="0895B883" w14:textId="77777777" w:rsidR="00C22659" w:rsidRDefault="00C22659" w:rsidP="00DF226C">
      <w:pPr>
        <w:pStyle w:val="Prrafodelista"/>
        <w:numPr>
          <w:ilvl w:val="0"/>
          <w:numId w:val="15"/>
        </w:numPr>
        <w:ind w:left="284" w:hanging="284"/>
        <w:jc w:val="both"/>
        <w:rPr>
          <w:rFonts w:ascii="Arial" w:hAnsi="Arial" w:cs="Arial"/>
          <w:sz w:val="22"/>
          <w:szCs w:val="22"/>
        </w:rPr>
      </w:pPr>
      <w:r>
        <w:rPr>
          <w:rFonts w:ascii="Arial" w:hAnsi="Arial" w:cs="Arial"/>
          <w:sz w:val="22"/>
          <w:szCs w:val="22"/>
        </w:rPr>
        <w:t xml:space="preserve">Incorporar los conocimientos necesarios para lograr planimetría cavitaria en preparaciones para restauraciones rígidas de acuerdo al material utilizado. </w:t>
      </w:r>
    </w:p>
    <w:p w14:paraId="72D4372E" w14:textId="77777777" w:rsidR="00C22659" w:rsidRDefault="00C22659" w:rsidP="00DF226C">
      <w:pPr>
        <w:pStyle w:val="Prrafodelista"/>
        <w:numPr>
          <w:ilvl w:val="0"/>
          <w:numId w:val="15"/>
        </w:numPr>
        <w:ind w:left="284" w:hanging="284"/>
        <w:jc w:val="both"/>
        <w:rPr>
          <w:rFonts w:ascii="Arial" w:hAnsi="Arial" w:cs="Arial"/>
          <w:sz w:val="22"/>
          <w:szCs w:val="22"/>
        </w:rPr>
      </w:pPr>
      <w:r>
        <w:rPr>
          <w:rFonts w:ascii="Arial" w:hAnsi="Arial" w:cs="Arial"/>
          <w:bCs/>
          <w:sz w:val="22"/>
          <w:szCs w:val="22"/>
        </w:rPr>
        <w:t>Identificar el tipo de material adecuado para realizar las incrustaciones, conociendo sus ventajas y desventajas</w:t>
      </w:r>
    </w:p>
    <w:p w14:paraId="5255C563" w14:textId="77777777" w:rsidR="00C22659" w:rsidRDefault="00C22659" w:rsidP="00AC5B45">
      <w:pPr>
        <w:jc w:val="both"/>
        <w:rPr>
          <w:rFonts w:ascii="Arial" w:hAnsi="Arial" w:cs="Arial"/>
          <w:sz w:val="22"/>
          <w:szCs w:val="22"/>
        </w:rPr>
      </w:pPr>
    </w:p>
    <w:p w14:paraId="3F825389" w14:textId="77777777" w:rsidR="00C22659" w:rsidRDefault="00C22659" w:rsidP="00AC5B45">
      <w:pPr>
        <w:tabs>
          <w:tab w:val="left" w:pos="1134"/>
        </w:tabs>
        <w:jc w:val="both"/>
        <w:rPr>
          <w:rFonts w:ascii="Arial" w:hAnsi="Arial" w:cs="Arial"/>
          <w:b/>
          <w:bCs/>
          <w:sz w:val="22"/>
          <w:szCs w:val="22"/>
        </w:rPr>
      </w:pPr>
      <w:r>
        <w:rPr>
          <w:rFonts w:ascii="Arial" w:hAnsi="Arial" w:cs="Arial"/>
          <w:b/>
          <w:bCs/>
          <w:sz w:val="22"/>
          <w:szCs w:val="22"/>
        </w:rPr>
        <w:t>Contenido</w:t>
      </w:r>
    </w:p>
    <w:p w14:paraId="05CB902E" w14:textId="77777777" w:rsidR="00C22659" w:rsidRDefault="00C22659" w:rsidP="00AC5B45">
      <w:pPr>
        <w:jc w:val="both"/>
        <w:rPr>
          <w:rFonts w:ascii="Arial" w:hAnsi="Arial" w:cs="Arial"/>
          <w:sz w:val="22"/>
          <w:szCs w:val="22"/>
        </w:rPr>
      </w:pPr>
    </w:p>
    <w:p w14:paraId="6D66ED48" w14:textId="77777777" w:rsidR="00C22659" w:rsidRDefault="00C22659" w:rsidP="00AC5B45">
      <w:pPr>
        <w:jc w:val="both"/>
        <w:rPr>
          <w:rFonts w:ascii="Arial" w:hAnsi="Arial" w:cs="Arial"/>
          <w:bCs/>
          <w:sz w:val="22"/>
          <w:szCs w:val="22"/>
        </w:rPr>
      </w:pPr>
      <w:r>
        <w:rPr>
          <w:rFonts w:ascii="Arial" w:hAnsi="Arial" w:cs="Arial"/>
          <w:sz w:val="22"/>
          <w:szCs w:val="22"/>
        </w:rPr>
        <w:t xml:space="preserve">Definición, </w:t>
      </w:r>
      <w:r>
        <w:rPr>
          <w:rFonts w:ascii="Arial" w:hAnsi="Arial" w:cs="Arial"/>
          <w:bCs/>
          <w:sz w:val="22"/>
          <w:szCs w:val="22"/>
        </w:rPr>
        <w:t>Clasificación general de preparaciones  para incrustaciones</w:t>
      </w:r>
    </w:p>
    <w:p w14:paraId="20A9C251" w14:textId="77777777" w:rsidR="00C22659" w:rsidRDefault="00C22659" w:rsidP="00AC5B45">
      <w:pPr>
        <w:jc w:val="both"/>
        <w:rPr>
          <w:rFonts w:ascii="Arial" w:hAnsi="Arial" w:cs="Arial"/>
          <w:bCs/>
          <w:sz w:val="22"/>
          <w:szCs w:val="22"/>
        </w:rPr>
      </w:pPr>
      <w:r>
        <w:rPr>
          <w:rFonts w:ascii="Arial" w:hAnsi="Arial" w:cs="Arial"/>
          <w:bCs/>
          <w:sz w:val="22"/>
          <w:szCs w:val="22"/>
        </w:rPr>
        <w:t xml:space="preserve">Planimetría,  generalidades. Concepto de anclaje y retención. Biseles según materiales empleados. </w:t>
      </w:r>
    </w:p>
    <w:p w14:paraId="2B906B47" w14:textId="77777777" w:rsidR="00C22659" w:rsidRDefault="00C22659" w:rsidP="00AC5B45">
      <w:pPr>
        <w:jc w:val="both"/>
        <w:rPr>
          <w:rFonts w:ascii="Arial" w:hAnsi="Arial" w:cs="Arial"/>
          <w:bCs/>
          <w:sz w:val="22"/>
          <w:szCs w:val="22"/>
        </w:rPr>
      </w:pPr>
      <w:r>
        <w:rPr>
          <w:rFonts w:ascii="Arial" w:hAnsi="Arial" w:cs="Arial"/>
          <w:bCs/>
          <w:sz w:val="22"/>
          <w:szCs w:val="22"/>
        </w:rPr>
        <w:t xml:space="preserve">Incrustaciones: materiales usados,   Indicaciones y contraindicaciones. </w:t>
      </w:r>
    </w:p>
    <w:p w14:paraId="5E705211" w14:textId="77777777" w:rsidR="00C22659" w:rsidRDefault="00C22659" w:rsidP="00AC5B45">
      <w:pPr>
        <w:tabs>
          <w:tab w:val="left" w:pos="1134"/>
        </w:tabs>
        <w:jc w:val="both"/>
        <w:rPr>
          <w:rFonts w:ascii="Arial" w:hAnsi="Arial" w:cs="Arial"/>
          <w:bCs/>
          <w:sz w:val="22"/>
          <w:szCs w:val="22"/>
        </w:rPr>
      </w:pPr>
      <w:r>
        <w:rPr>
          <w:rFonts w:ascii="Arial" w:hAnsi="Arial" w:cs="Arial"/>
          <w:bCs/>
          <w:sz w:val="22"/>
          <w:szCs w:val="22"/>
        </w:rPr>
        <w:t xml:space="preserve">Incrustaciones de composite: materiales usados,  Indicaciones y contraindicaciones.  Ventajas.  Técnicas para su confección. </w:t>
      </w:r>
    </w:p>
    <w:p w14:paraId="160936C3" w14:textId="77777777" w:rsidR="00C22659" w:rsidRDefault="00C22659" w:rsidP="00AC5B45">
      <w:pPr>
        <w:jc w:val="both"/>
        <w:rPr>
          <w:rFonts w:ascii="Arial" w:hAnsi="Arial" w:cs="Arial"/>
          <w:bCs/>
          <w:sz w:val="22"/>
          <w:szCs w:val="22"/>
        </w:rPr>
      </w:pPr>
      <w:r>
        <w:rPr>
          <w:rFonts w:ascii="Arial" w:hAnsi="Arial" w:cs="Arial"/>
          <w:bCs/>
          <w:sz w:val="22"/>
          <w:szCs w:val="22"/>
        </w:rPr>
        <w:t xml:space="preserve"> Conceptos básicos de  técnicas de cementación para incrustaciones. Tratamiento de superficie.</w:t>
      </w:r>
    </w:p>
    <w:p w14:paraId="7A868F7B" w14:textId="77777777" w:rsidR="00C22659" w:rsidRDefault="00C22659" w:rsidP="00AC5B45">
      <w:pPr>
        <w:jc w:val="both"/>
        <w:rPr>
          <w:rFonts w:ascii="Arial" w:hAnsi="Arial" w:cs="Arial"/>
          <w:bCs/>
          <w:sz w:val="22"/>
          <w:szCs w:val="22"/>
        </w:rPr>
      </w:pPr>
      <w:r>
        <w:rPr>
          <w:rFonts w:ascii="Arial" w:hAnsi="Arial" w:cs="Arial"/>
          <w:bCs/>
          <w:sz w:val="22"/>
          <w:szCs w:val="22"/>
        </w:rPr>
        <w:t>Diseño y fabricación de restauraciones rígidas asistidas por computadoras. Sistemas  CAD-CAM.</w:t>
      </w:r>
    </w:p>
    <w:p w14:paraId="173B6E2D" w14:textId="77777777" w:rsidR="00C22659" w:rsidRDefault="00C22659" w:rsidP="00AC5B45">
      <w:pPr>
        <w:jc w:val="both"/>
        <w:rPr>
          <w:rFonts w:ascii="Arial" w:hAnsi="Arial" w:cs="Arial"/>
          <w:bCs/>
          <w:sz w:val="22"/>
          <w:szCs w:val="22"/>
        </w:rPr>
      </w:pPr>
    </w:p>
    <w:p w14:paraId="5DFE7E00" w14:textId="77777777" w:rsidR="00C22659" w:rsidRDefault="00C22659" w:rsidP="00AC5B45">
      <w:pPr>
        <w:jc w:val="both"/>
        <w:rPr>
          <w:rFonts w:ascii="Arial" w:hAnsi="Arial" w:cs="Arial"/>
          <w:b/>
          <w:bCs/>
          <w:sz w:val="22"/>
          <w:szCs w:val="22"/>
          <w:u w:val="single"/>
        </w:rPr>
      </w:pPr>
      <w:r>
        <w:rPr>
          <w:rFonts w:ascii="Arial" w:hAnsi="Arial" w:cs="Arial"/>
          <w:b/>
          <w:bCs/>
          <w:sz w:val="22"/>
          <w:szCs w:val="22"/>
          <w:u w:val="single"/>
        </w:rPr>
        <w:t>6.    Bibliografía</w:t>
      </w:r>
    </w:p>
    <w:p w14:paraId="0734B50C" w14:textId="77777777" w:rsidR="00C22659" w:rsidRDefault="00C22659" w:rsidP="00AC5B45">
      <w:pPr>
        <w:jc w:val="both"/>
        <w:rPr>
          <w:rFonts w:ascii="Arial" w:hAnsi="Arial" w:cs="Arial"/>
          <w:b/>
          <w:bCs/>
          <w:sz w:val="22"/>
          <w:szCs w:val="22"/>
          <w:u w:val="single"/>
        </w:rPr>
      </w:pPr>
    </w:p>
    <w:p w14:paraId="0C12482E" w14:textId="77777777" w:rsidR="00C22659" w:rsidRDefault="00C22659" w:rsidP="00AC5B45">
      <w:pPr>
        <w:jc w:val="both"/>
        <w:rPr>
          <w:rFonts w:ascii="Arial" w:hAnsi="Arial" w:cs="Arial"/>
          <w:sz w:val="22"/>
          <w:szCs w:val="22"/>
        </w:rPr>
      </w:pPr>
      <w:r>
        <w:rPr>
          <w:rFonts w:ascii="Arial" w:hAnsi="Arial" w:cs="Arial"/>
          <w:sz w:val="22"/>
          <w:szCs w:val="22"/>
        </w:rPr>
        <w:t>.</w:t>
      </w:r>
    </w:p>
    <w:p w14:paraId="3467D6BE" w14:textId="77777777" w:rsidR="00C22659" w:rsidRDefault="00C22659" w:rsidP="00AC5B45">
      <w:pPr>
        <w:jc w:val="both"/>
        <w:rPr>
          <w:rFonts w:ascii="Arial" w:hAnsi="Arial" w:cs="Arial"/>
          <w:sz w:val="22"/>
          <w:szCs w:val="22"/>
        </w:rPr>
      </w:pPr>
      <w:r>
        <w:rPr>
          <w:rFonts w:ascii="Arial" w:hAnsi="Arial" w:cs="Arial"/>
          <w:sz w:val="22"/>
          <w:szCs w:val="22"/>
        </w:rPr>
        <w:t>Baratieri, l. y col. “Operatoria dental” 1º edición. Brasil. Editorial Quintessence Books. 1993.</w:t>
      </w:r>
    </w:p>
    <w:p w14:paraId="0EA5FC30" w14:textId="77777777" w:rsidR="00C22659" w:rsidRDefault="00C22659" w:rsidP="00AC5B45">
      <w:pPr>
        <w:jc w:val="both"/>
        <w:rPr>
          <w:rFonts w:ascii="Arial" w:hAnsi="Arial" w:cs="Arial"/>
          <w:sz w:val="22"/>
          <w:szCs w:val="22"/>
        </w:rPr>
      </w:pPr>
      <w:r>
        <w:rPr>
          <w:rFonts w:ascii="Arial" w:hAnsi="Arial" w:cs="Arial"/>
          <w:sz w:val="22"/>
          <w:szCs w:val="22"/>
        </w:rPr>
        <w:t>Barrancos Mooney  “Operatoria dental Integración clínica”.  4° edición. Argentina, Editorial Médica Panamericana,  2.008.</w:t>
      </w:r>
    </w:p>
    <w:p w14:paraId="10C863A7" w14:textId="77777777" w:rsidR="00C22659" w:rsidRDefault="00C22659" w:rsidP="00AC5B45">
      <w:pPr>
        <w:jc w:val="both"/>
        <w:rPr>
          <w:rFonts w:ascii="Arial" w:hAnsi="Arial" w:cs="Arial"/>
          <w:sz w:val="22"/>
          <w:szCs w:val="22"/>
        </w:rPr>
      </w:pPr>
      <w:r>
        <w:rPr>
          <w:rFonts w:ascii="Arial" w:hAnsi="Arial" w:cs="Arial"/>
          <w:sz w:val="22"/>
          <w:szCs w:val="22"/>
        </w:rPr>
        <w:t>Baum I, Phillips R. Lund M. “Tratado de Operatoria Dental” 3º edición. México. Editorial McGraw-Hill Interamericana. 1996.</w:t>
      </w:r>
    </w:p>
    <w:p w14:paraId="72A3C991" w14:textId="77777777" w:rsidR="00C22659" w:rsidRDefault="00C22659" w:rsidP="00AC5B45">
      <w:pPr>
        <w:jc w:val="both"/>
        <w:rPr>
          <w:rFonts w:ascii="Arial" w:hAnsi="Arial" w:cs="Arial"/>
          <w:sz w:val="22"/>
          <w:szCs w:val="22"/>
        </w:rPr>
      </w:pPr>
      <w:r>
        <w:rPr>
          <w:rFonts w:ascii="Arial" w:hAnsi="Arial" w:cs="Arial"/>
          <w:sz w:val="22"/>
          <w:szCs w:val="22"/>
        </w:rPr>
        <w:t>Bottino M. “Nuevas tendencias, odontología estética” 1° edición. Brasil Editorial artes médicas. 2007</w:t>
      </w:r>
    </w:p>
    <w:p w14:paraId="1078BFF5" w14:textId="77777777" w:rsidR="00C22659" w:rsidRDefault="00C22659" w:rsidP="00AC5B45">
      <w:pPr>
        <w:jc w:val="both"/>
        <w:rPr>
          <w:rFonts w:ascii="Arial" w:hAnsi="Arial" w:cs="Arial"/>
          <w:sz w:val="22"/>
          <w:szCs w:val="22"/>
        </w:rPr>
      </w:pPr>
      <w:r>
        <w:rPr>
          <w:rFonts w:ascii="Arial" w:hAnsi="Arial" w:cs="Arial"/>
          <w:sz w:val="22"/>
          <w:szCs w:val="22"/>
        </w:rPr>
        <w:t xml:space="preserve">Charberneau G. “Operatoria Dental, principios y práctica” 2º edición.  Argentina.  Editorial  Médica Panamericana. 1984.    </w:t>
      </w:r>
      <w:r>
        <w:rPr>
          <w:rFonts w:ascii="Arial" w:hAnsi="Arial" w:cs="Arial"/>
          <w:sz w:val="22"/>
          <w:szCs w:val="22"/>
        </w:rPr>
        <w:tab/>
      </w:r>
    </w:p>
    <w:p w14:paraId="0368CC49" w14:textId="77777777" w:rsidR="00C22659" w:rsidRDefault="00C22659" w:rsidP="00AC5B45">
      <w:pPr>
        <w:jc w:val="both"/>
        <w:rPr>
          <w:rFonts w:ascii="Arial" w:hAnsi="Arial" w:cs="Arial"/>
          <w:sz w:val="22"/>
          <w:szCs w:val="22"/>
        </w:rPr>
      </w:pPr>
      <w:r>
        <w:rPr>
          <w:rFonts w:ascii="Arial" w:hAnsi="Arial" w:cs="Arial"/>
          <w:sz w:val="22"/>
          <w:szCs w:val="22"/>
        </w:rPr>
        <w:t>Henostrosa Hero G y col. “Adhesión  en Odontología restauradora”.2° edición.  Brasil.  Editorial  Maio. 2003.</w:t>
      </w:r>
    </w:p>
    <w:p w14:paraId="6671BB6C" w14:textId="77777777" w:rsidR="00C22659" w:rsidRDefault="00C22659" w:rsidP="00AC5B45">
      <w:pPr>
        <w:jc w:val="both"/>
        <w:rPr>
          <w:rFonts w:ascii="Arial" w:hAnsi="Arial" w:cs="Arial"/>
          <w:sz w:val="22"/>
          <w:szCs w:val="22"/>
        </w:rPr>
      </w:pPr>
      <w:r>
        <w:rPr>
          <w:rFonts w:ascii="Arial" w:hAnsi="Arial" w:cs="Arial"/>
          <w:sz w:val="22"/>
          <w:szCs w:val="22"/>
        </w:rPr>
        <w:t>Henostrosa Hero G. y col. “Diagnóstico de caries dental” 1° edición. Perú Editorial  Universidad Cayetano Heredia. 2005</w:t>
      </w:r>
    </w:p>
    <w:p w14:paraId="34301333" w14:textId="77777777" w:rsidR="00C22659" w:rsidRDefault="00C22659" w:rsidP="00AC5B45">
      <w:pPr>
        <w:jc w:val="both"/>
        <w:rPr>
          <w:rFonts w:ascii="Arial" w:hAnsi="Arial" w:cs="Arial"/>
          <w:sz w:val="22"/>
          <w:szCs w:val="22"/>
        </w:rPr>
      </w:pPr>
      <w:r>
        <w:rPr>
          <w:rFonts w:ascii="Arial" w:hAnsi="Arial" w:cs="Arial"/>
          <w:sz w:val="22"/>
          <w:szCs w:val="22"/>
        </w:rPr>
        <w:t>Lanata E. “Operatoria dental Estética y adhesión” 1º edición Argentina Editorial Grupo Guía. 2003</w:t>
      </w:r>
    </w:p>
    <w:p w14:paraId="335D53C2" w14:textId="77777777" w:rsidR="00C22659" w:rsidRDefault="00C22659" w:rsidP="00AC5B45">
      <w:pPr>
        <w:jc w:val="both"/>
        <w:rPr>
          <w:rFonts w:ascii="Arial" w:hAnsi="Arial" w:cs="Arial"/>
          <w:sz w:val="22"/>
          <w:szCs w:val="22"/>
        </w:rPr>
      </w:pPr>
      <w:r>
        <w:rPr>
          <w:rFonts w:ascii="Arial" w:hAnsi="Arial" w:cs="Arial"/>
          <w:sz w:val="22"/>
          <w:szCs w:val="22"/>
        </w:rPr>
        <w:t>Machi. “Materiales dentales” 3</w:t>
      </w:r>
      <w:r>
        <w:rPr>
          <w:rFonts w:ascii="Arial" w:hAnsi="Arial" w:cs="Arial"/>
          <w:sz w:val="22"/>
          <w:szCs w:val="22"/>
          <w:vertAlign w:val="superscript"/>
        </w:rPr>
        <w:t>ra</w:t>
      </w:r>
      <w:r>
        <w:rPr>
          <w:rFonts w:ascii="Arial" w:hAnsi="Arial" w:cs="Arial"/>
          <w:sz w:val="22"/>
          <w:szCs w:val="22"/>
        </w:rPr>
        <w:t xml:space="preserve"> edición. Argentina.  Editorial Panamericana. 2000</w:t>
      </w:r>
    </w:p>
    <w:p w14:paraId="1E631737" w14:textId="77777777" w:rsidR="00C22659" w:rsidRDefault="00C22659" w:rsidP="00AC5B45">
      <w:pPr>
        <w:jc w:val="both"/>
        <w:rPr>
          <w:rFonts w:ascii="Arial" w:hAnsi="Arial" w:cs="Arial"/>
          <w:sz w:val="22"/>
          <w:szCs w:val="22"/>
        </w:rPr>
      </w:pPr>
      <w:r>
        <w:rPr>
          <w:rFonts w:ascii="Arial" w:hAnsi="Arial" w:cs="Arial"/>
          <w:sz w:val="22"/>
          <w:szCs w:val="22"/>
        </w:rPr>
        <w:t>Mount G, Hume W, “Conservación y restauración de la estructura dental”, 1º edición.  Editorial  Haucourt Brace 1999.</w:t>
      </w:r>
    </w:p>
    <w:p w14:paraId="5A7E555F" w14:textId="77777777" w:rsidR="00C22659" w:rsidRDefault="00C22659" w:rsidP="00AC5B45">
      <w:pPr>
        <w:jc w:val="both"/>
        <w:rPr>
          <w:rFonts w:ascii="Arial" w:hAnsi="Arial" w:cs="Arial"/>
          <w:sz w:val="22"/>
          <w:szCs w:val="22"/>
        </w:rPr>
      </w:pPr>
      <w:r>
        <w:rPr>
          <w:rFonts w:ascii="Arial" w:hAnsi="Arial" w:cs="Arial"/>
          <w:sz w:val="22"/>
          <w:szCs w:val="22"/>
        </w:rPr>
        <w:t>Nocchi Conceição, “Odontología Restauradora, salud y estética” 2° edición. Editorial Médica Panamericana. 2007.</w:t>
      </w:r>
    </w:p>
    <w:p w14:paraId="3B9E06C9" w14:textId="77777777" w:rsidR="00C22659" w:rsidRDefault="00C22659" w:rsidP="00AC5B45">
      <w:pPr>
        <w:jc w:val="both"/>
        <w:rPr>
          <w:rFonts w:ascii="Arial" w:hAnsi="Arial" w:cs="Arial"/>
          <w:sz w:val="22"/>
          <w:szCs w:val="22"/>
        </w:rPr>
      </w:pPr>
      <w:r>
        <w:rPr>
          <w:rFonts w:ascii="Arial" w:hAnsi="Arial" w:cs="Arial"/>
          <w:sz w:val="22"/>
          <w:szCs w:val="22"/>
        </w:rPr>
        <w:t>Studervant C, y col. "Arte y Ciencia de la operatoria dental". 3º edición Editorial  Harcourt  Brace, 1.997</w:t>
      </w:r>
      <w:r>
        <w:rPr>
          <w:rFonts w:ascii="Arial" w:hAnsi="Arial" w:cs="Arial"/>
          <w:b/>
          <w:bCs/>
          <w:sz w:val="22"/>
          <w:szCs w:val="22"/>
        </w:rPr>
        <w:t>.</w:t>
      </w:r>
    </w:p>
    <w:p w14:paraId="38772EBA" w14:textId="77777777" w:rsidR="00C22659" w:rsidRDefault="00C22659" w:rsidP="00AC5B45">
      <w:pPr>
        <w:jc w:val="both"/>
        <w:rPr>
          <w:rFonts w:ascii="Arial" w:hAnsi="Arial" w:cs="Arial"/>
          <w:sz w:val="22"/>
          <w:szCs w:val="22"/>
        </w:rPr>
      </w:pPr>
      <w:r>
        <w:rPr>
          <w:rFonts w:ascii="Arial" w:hAnsi="Arial" w:cs="Arial"/>
          <w:sz w:val="22"/>
          <w:szCs w:val="22"/>
        </w:rPr>
        <w:lastRenderedPageBreak/>
        <w:t>Uribe Echevarría J. “Operatoria dental, ciencia y práctica” 1º edición. España.  Editorial Avances Médico-Dentales 1990.</w:t>
      </w:r>
    </w:p>
    <w:p w14:paraId="4F486A04" w14:textId="77777777" w:rsidR="00C22659" w:rsidRDefault="00C22659" w:rsidP="00AC5B45">
      <w:pPr>
        <w:jc w:val="both"/>
        <w:rPr>
          <w:rFonts w:ascii="Arial" w:hAnsi="Arial" w:cs="Arial"/>
          <w:sz w:val="22"/>
          <w:szCs w:val="22"/>
        </w:rPr>
      </w:pPr>
    </w:p>
    <w:p w14:paraId="2817EA21" w14:textId="77777777" w:rsidR="00C22659" w:rsidRDefault="00C22659" w:rsidP="00AC5B45">
      <w:pPr>
        <w:ind w:left="850"/>
        <w:jc w:val="both"/>
        <w:rPr>
          <w:rFonts w:ascii="Arial" w:hAnsi="Arial" w:cs="Arial"/>
          <w:sz w:val="22"/>
          <w:szCs w:val="22"/>
        </w:rPr>
      </w:pPr>
    </w:p>
    <w:p w14:paraId="387DC330" w14:textId="77777777" w:rsidR="00C22659" w:rsidRDefault="00C22659" w:rsidP="00AC5B45">
      <w:pPr>
        <w:jc w:val="both"/>
        <w:rPr>
          <w:rFonts w:ascii="Arial" w:hAnsi="Arial" w:cs="Arial"/>
          <w:b/>
          <w:bCs/>
          <w:sz w:val="22"/>
          <w:szCs w:val="22"/>
          <w:u w:val="single"/>
        </w:rPr>
      </w:pPr>
      <w:r>
        <w:rPr>
          <w:rFonts w:ascii="Arial" w:hAnsi="Arial" w:cs="Arial"/>
          <w:b/>
          <w:bCs/>
          <w:sz w:val="22"/>
          <w:szCs w:val="22"/>
          <w:u w:val="single"/>
        </w:rPr>
        <w:t>7.    Estrategias de enseñanza</w:t>
      </w:r>
    </w:p>
    <w:p w14:paraId="4BB5E20D" w14:textId="77777777" w:rsidR="00C22659" w:rsidRDefault="00C22659" w:rsidP="00AC5B45">
      <w:pPr>
        <w:jc w:val="both"/>
        <w:rPr>
          <w:rFonts w:ascii="Arial" w:hAnsi="Arial" w:cs="Arial"/>
          <w:sz w:val="22"/>
          <w:szCs w:val="22"/>
          <w:u w:val="single"/>
        </w:rPr>
      </w:pPr>
    </w:p>
    <w:p w14:paraId="1BADEFDB" w14:textId="77777777" w:rsidR="00C22659" w:rsidRDefault="00C22659" w:rsidP="00AC5B45">
      <w:pPr>
        <w:jc w:val="both"/>
        <w:rPr>
          <w:rFonts w:ascii="Arial" w:hAnsi="Arial" w:cs="Arial"/>
          <w:sz w:val="22"/>
          <w:szCs w:val="22"/>
        </w:rPr>
      </w:pPr>
      <w:r>
        <w:rPr>
          <w:rFonts w:ascii="Arial" w:hAnsi="Arial" w:cs="Arial"/>
          <w:sz w:val="22"/>
          <w:szCs w:val="22"/>
        </w:rPr>
        <w:t xml:space="preserve">         La enseñanza estará diseñada para adquirir en forma cognitiva  y motora los contenidos, habilidades y destrezas de la asignatura. De manera que puedan ser   integradas con las materias afines y con materias básicas de años anteriores. Se han agrupado los saberes prácticos  en cinco módulos con temáticas similares: módulo 1 Generalidades, módulo 2 Preparaciones cavitarias estéticas, módulo 3 Preparaciones cavitarias para amalgama, módulo 4 Restauraciones cavitarias estéticas, módulo 5 Restauraciones  cavitarias para amalgama</w:t>
      </w:r>
    </w:p>
    <w:p w14:paraId="7AD763F2" w14:textId="77777777" w:rsidR="00C22659" w:rsidRDefault="00C22659" w:rsidP="00AC5B45">
      <w:pPr>
        <w:jc w:val="both"/>
        <w:rPr>
          <w:rFonts w:ascii="Arial" w:hAnsi="Arial" w:cs="Arial"/>
          <w:sz w:val="22"/>
          <w:szCs w:val="22"/>
        </w:rPr>
      </w:pPr>
      <w:r>
        <w:rPr>
          <w:rFonts w:ascii="Arial" w:hAnsi="Arial" w:cs="Arial"/>
          <w:sz w:val="22"/>
          <w:szCs w:val="22"/>
        </w:rPr>
        <w:t xml:space="preserve">La enseñanza se realizará en forma constante y  continua, implementando un sistema personalizado   docente-alumno. De manera de lograr el mayor conocimiento  de cada alumno,  estimulando  el mejor desarrollo posible del mismo. </w:t>
      </w:r>
    </w:p>
    <w:p w14:paraId="34222E61" w14:textId="77777777" w:rsidR="00C22659" w:rsidRDefault="00C22659" w:rsidP="00AC5B45">
      <w:pPr>
        <w:jc w:val="both"/>
        <w:rPr>
          <w:rFonts w:ascii="Arial" w:hAnsi="Arial" w:cs="Arial"/>
          <w:sz w:val="22"/>
          <w:szCs w:val="22"/>
        </w:rPr>
      </w:pPr>
      <w:r>
        <w:rPr>
          <w:rFonts w:ascii="Arial" w:hAnsi="Arial" w:cs="Arial"/>
          <w:sz w:val="22"/>
          <w:szCs w:val="22"/>
        </w:rPr>
        <w:t>Se incentivará el trabajo individual y grupal.</w:t>
      </w:r>
    </w:p>
    <w:p w14:paraId="1E5A15A2" w14:textId="77777777" w:rsidR="00C22659" w:rsidRDefault="00C22659" w:rsidP="00AC5B45">
      <w:pPr>
        <w:jc w:val="both"/>
        <w:rPr>
          <w:rFonts w:ascii="Arial" w:hAnsi="Arial" w:cs="Arial"/>
          <w:sz w:val="22"/>
          <w:szCs w:val="22"/>
        </w:rPr>
      </w:pPr>
      <w:r>
        <w:rPr>
          <w:rFonts w:ascii="Arial" w:hAnsi="Arial" w:cs="Arial"/>
          <w:sz w:val="22"/>
          <w:szCs w:val="22"/>
        </w:rPr>
        <w:t xml:space="preserve"> La propuesta didáctica se completa con las siguientes actividades</w:t>
      </w:r>
    </w:p>
    <w:p w14:paraId="00FCABE4" w14:textId="77777777" w:rsidR="00C22659" w:rsidRDefault="00C22659" w:rsidP="00DF226C">
      <w:pPr>
        <w:numPr>
          <w:ilvl w:val="0"/>
          <w:numId w:val="16"/>
        </w:numPr>
        <w:jc w:val="both"/>
        <w:rPr>
          <w:rFonts w:ascii="Arial" w:hAnsi="Arial" w:cs="Arial"/>
          <w:sz w:val="22"/>
          <w:szCs w:val="22"/>
        </w:rPr>
      </w:pPr>
      <w:r>
        <w:rPr>
          <w:rFonts w:ascii="Arial" w:hAnsi="Arial" w:cs="Arial"/>
          <w:sz w:val="22"/>
          <w:szCs w:val="22"/>
        </w:rPr>
        <w:t xml:space="preserve">Clases Teóricas participativas entre docentes y alumnos las que se desarrollarán  de  forma semanal con contenidos  del programa analítico. </w:t>
      </w:r>
    </w:p>
    <w:p w14:paraId="785AFA9A" w14:textId="77777777" w:rsidR="00C22659" w:rsidRDefault="00C22659" w:rsidP="00DF226C">
      <w:pPr>
        <w:numPr>
          <w:ilvl w:val="0"/>
          <w:numId w:val="16"/>
        </w:numPr>
        <w:jc w:val="both"/>
        <w:rPr>
          <w:rFonts w:ascii="Arial" w:hAnsi="Arial" w:cs="Arial"/>
          <w:sz w:val="22"/>
          <w:szCs w:val="22"/>
        </w:rPr>
      </w:pPr>
      <w:r>
        <w:rPr>
          <w:rFonts w:ascii="Arial" w:hAnsi="Arial" w:cs="Arial"/>
          <w:sz w:val="22"/>
          <w:szCs w:val="22"/>
        </w:rPr>
        <w:t xml:space="preserve">Las actividades prácticas se desarrollarán en las aulas talleres y en las clínicas odontológicas sobre simuladores y oclusores con  elementos dentarios naturales y/o artificiales, las mismas están programadas para alcanzar un grado de competencia adecuada para realizar luego prácticas en pacientes. </w:t>
      </w:r>
    </w:p>
    <w:p w14:paraId="554CEFAA" w14:textId="77777777" w:rsidR="00C22659" w:rsidRDefault="00C22659" w:rsidP="00DF226C">
      <w:pPr>
        <w:numPr>
          <w:ilvl w:val="0"/>
          <w:numId w:val="16"/>
        </w:numPr>
        <w:jc w:val="both"/>
        <w:rPr>
          <w:rFonts w:ascii="Arial" w:hAnsi="Arial" w:cs="Arial"/>
          <w:sz w:val="22"/>
          <w:szCs w:val="22"/>
        </w:rPr>
      </w:pPr>
      <w:r>
        <w:rPr>
          <w:rFonts w:ascii="Arial" w:hAnsi="Arial" w:cs="Arial"/>
          <w:sz w:val="22"/>
          <w:szCs w:val="22"/>
        </w:rPr>
        <w:t xml:space="preserve">Búsqueda bibliográfica de los temas relacionados con el programa analítico </w:t>
      </w:r>
    </w:p>
    <w:p w14:paraId="03932C98" w14:textId="77777777" w:rsidR="00C22659" w:rsidRDefault="00C22659" w:rsidP="00DF226C">
      <w:pPr>
        <w:numPr>
          <w:ilvl w:val="0"/>
          <w:numId w:val="16"/>
        </w:numPr>
        <w:jc w:val="both"/>
        <w:rPr>
          <w:rFonts w:ascii="Arial" w:hAnsi="Arial" w:cs="Arial"/>
          <w:sz w:val="22"/>
          <w:szCs w:val="22"/>
        </w:rPr>
      </w:pPr>
      <w:r>
        <w:rPr>
          <w:rFonts w:ascii="Arial" w:hAnsi="Arial" w:cs="Arial"/>
          <w:sz w:val="22"/>
          <w:szCs w:val="22"/>
        </w:rPr>
        <w:t>Videos y enlaces web sobre técnicas de obturación o demostraciones hechas por la cátedra a través del espacio de educación a distancia</w:t>
      </w:r>
    </w:p>
    <w:p w14:paraId="402282E8" w14:textId="77777777" w:rsidR="00C22659" w:rsidRDefault="00C22659" w:rsidP="00DF226C">
      <w:pPr>
        <w:numPr>
          <w:ilvl w:val="0"/>
          <w:numId w:val="17"/>
        </w:numPr>
        <w:jc w:val="both"/>
        <w:rPr>
          <w:rFonts w:ascii="Arial" w:hAnsi="Arial" w:cs="Arial"/>
          <w:sz w:val="22"/>
          <w:szCs w:val="22"/>
        </w:rPr>
      </w:pPr>
      <w:r>
        <w:rPr>
          <w:rFonts w:ascii="Arial" w:hAnsi="Arial" w:cs="Arial"/>
          <w:sz w:val="22"/>
          <w:szCs w:val="22"/>
        </w:rPr>
        <w:t xml:space="preserve">Horarios de </w:t>
      </w:r>
      <w:r w:rsidR="0009169A">
        <w:rPr>
          <w:rFonts w:ascii="Arial" w:hAnsi="Arial" w:cs="Arial"/>
          <w:sz w:val="22"/>
          <w:szCs w:val="22"/>
        </w:rPr>
        <w:t>consultas individuales y/o grupales</w:t>
      </w:r>
      <w:r>
        <w:rPr>
          <w:rFonts w:ascii="Arial" w:hAnsi="Arial" w:cs="Arial"/>
          <w:sz w:val="22"/>
          <w:szCs w:val="22"/>
        </w:rPr>
        <w:t xml:space="preserve"> para tratar los temas con </w:t>
      </w:r>
      <w:r w:rsidR="0009169A">
        <w:rPr>
          <w:rFonts w:ascii="Arial" w:hAnsi="Arial" w:cs="Arial"/>
          <w:sz w:val="22"/>
          <w:szCs w:val="22"/>
        </w:rPr>
        <w:t>mayores dificultades</w:t>
      </w:r>
      <w:r>
        <w:rPr>
          <w:rFonts w:ascii="Arial" w:hAnsi="Arial" w:cs="Arial"/>
          <w:sz w:val="22"/>
          <w:szCs w:val="22"/>
        </w:rPr>
        <w:t>. Que se realizarán los días martes de 1</w:t>
      </w:r>
      <w:r w:rsidR="0009169A">
        <w:rPr>
          <w:rFonts w:ascii="Arial" w:hAnsi="Arial" w:cs="Arial"/>
          <w:sz w:val="22"/>
          <w:szCs w:val="22"/>
        </w:rPr>
        <w:t>0.00 a 13.00hs y los días jueves de 14.30 a 16</w:t>
      </w:r>
      <w:r>
        <w:rPr>
          <w:rFonts w:ascii="Arial" w:hAnsi="Arial" w:cs="Arial"/>
          <w:sz w:val="22"/>
          <w:szCs w:val="22"/>
        </w:rPr>
        <w:t xml:space="preserve">.30 hs. </w:t>
      </w:r>
    </w:p>
    <w:p w14:paraId="0704E742" w14:textId="77777777" w:rsidR="00C22659" w:rsidRDefault="00C22659" w:rsidP="00DF226C">
      <w:pPr>
        <w:numPr>
          <w:ilvl w:val="0"/>
          <w:numId w:val="16"/>
        </w:numPr>
        <w:jc w:val="both"/>
        <w:rPr>
          <w:rFonts w:ascii="Arial" w:hAnsi="Arial" w:cs="Arial"/>
          <w:sz w:val="22"/>
          <w:szCs w:val="22"/>
        </w:rPr>
      </w:pPr>
      <w:r>
        <w:rPr>
          <w:rFonts w:ascii="Arial" w:hAnsi="Arial" w:cs="Arial"/>
          <w:sz w:val="22"/>
          <w:szCs w:val="22"/>
        </w:rPr>
        <w:t>Secuencias fotográficas de trabajos clínicos para integración operativa de temas.</w:t>
      </w:r>
    </w:p>
    <w:p w14:paraId="622894CF" w14:textId="77777777" w:rsidR="00C22659" w:rsidRDefault="00C22659" w:rsidP="00AC5B45">
      <w:pPr>
        <w:ind w:left="360"/>
        <w:jc w:val="both"/>
        <w:rPr>
          <w:rFonts w:ascii="Arial" w:hAnsi="Arial" w:cs="Arial"/>
          <w:sz w:val="22"/>
          <w:szCs w:val="22"/>
        </w:rPr>
      </w:pPr>
      <w:r>
        <w:rPr>
          <w:rFonts w:ascii="Arial" w:hAnsi="Arial" w:cs="Arial"/>
          <w:b/>
          <w:sz w:val="22"/>
          <w:szCs w:val="22"/>
          <w:u w:val="single"/>
        </w:rPr>
        <w:t xml:space="preserve">  </w:t>
      </w:r>
    </w:p>
    <w:p w14:paraId="49E1AE21" w14:textId="77777777" w:rsidR="00C22659" w:rsidRDefault="00C22659" w:rsidP="00AC5B45">
      <w:pPr>
        <w:jc w:val="both"/>
        <w:rPr>
          <w:rFonts w:ascii="Arial" w:hAnsi="Arial" w:cs="Arial"/>
          <w:b/>
          <w:sz w:val="22"/>
          <w:szCs w:val="22"/>
          <w:u w:val="single"/>
        </w:rPr>
      </w:pPr>
    </w:p>
    <w:p w14:paraId="71E1F529" w14:textId="77777777" w:rsidR="00C22659" w:rsidRDefault="00C22659" w:rsidP="00AC5B45">
      <w:pPr>
        <w:pStyle w:val="Ttulo6"/>
        <w:jc w:val="both"/>
        <w:rPr>
          <w:b/>
          <w:sz w:val="22"/>
          <w:szCs w:val="22"/>
        </w:rPr>
      </w:pPr>
      <w:r>
        <w:rPr>
          <w:b/>
          <w:sz w:val="22"/>
          <w:szCs w:val="22"/>
          <w:u w:val="single"/>
        </w:rPr>
        <w:t xml:space="preserve">8.    Estrategias de apoyo al aprendizaje </w:t>
      </w:r>
    </w:p>
    <w:p w14:paraId="0487298C" w14:textId="77777777" w:rsidR="00C22659" w:rsidRDefault="00C22659" w:rsidP="00AC5B45">
      <w:pPr>
        <w:jc w:val="both"/>
        <w:rPr>
          <w:rFonts w:ascii="Arial" w:hAnsi="Arial" w:cs="Arial"/>
          <w:sz w:val="22"/>
          <w:szCs w:val="22"/>
        </w:rPr>
      </w:pPr>
    </w:p>
    <w:p w14:paraId="505198E1" w14:textId="77777777" w:rsidR="00C22659" w:rsidRDefault="00C22659" w:rsidP="00AC5B45">
      <w:pPr>
        <w:jc w:val="both"/>
        <w:rPr>
          <w:rFonts w:ascii="Arial" w:hAnsi="Arial" w:cs="Arial"/>
          <w:sz w:val="22"/>
          <w:szCs w:val="22"/>
        </w:rPr>
      </w:pPr>
      <w:r>
        <w:rPr>
          <w:rFonts w:ascii="Arial" w:hAnsi="Arial" w:cs="Arial"/>
          <w:sz w:val="22"/>
          <w:szCs w:val="22"/>
        </w:rPr>
        <w:t>La estrategia de enseñanza se completara con materiales como:</w:t>
      </w:r>
    </w:p>
    <w:p w14:paraId="6562D258" w14:textId="77777777" w:rsidR="00C22659" w:rsidRDefault="00C22659" w:rsidP="00DF226C">
      <w:pPr>
        <w:numPr>
          <w:ilvl w:val="0"/>
          <w:numId w:val="17"/>
        </w:numPr>
        <w:tabs>
          <w:tab w:val="left" w:pos="284"/>
        </w:tabs>
        <w:jc w:val="both"/>
        <w:rPr>
          <w:rFonts w:ascii="Arial" w:hAnsi="Arial" w:cs="Arial"/>
          <w:sz w:val="22"/>
          <w:szCs w:val="22"/>
        </w:rPr>
      </w:pPr>
      <w:r>
        <w:rPr>
          <w:rFonts w:ascii="Arial" w:hAnsi="Arial" w:cs="Arial"/>
          <w:sz w:val="22"/>
          <w:szCs w:val="22"/>
        </w:rPr>
        <w:t xml:space="preserve">Documentos escritos por los docentes de la asignatura o por docentes de otras casas de estudios. </w:t>
      </w:r>
    </w:p>
    <w:p w14:paraId="1B2C554F" w14:textId="77777777" w:rsidR="00C22659" w:rsidRDefault="00C22659" w:rsidP="00DF226C">
      <w:pPr>
        <w:numPr>
          <w:ilvl w:val="0"/>
          <w:numId w:val="17"/>
        </w:numPr>
        <w:jc w:val="both"/>
        <w:rPr>
          <w:rFonts w:ascii="Arial" w:hAnsi="Arial" w:cs="Arial"/>
          <w:sz w:val="22"/>
          <w:szCs w:val="22"/>
        </w:rPr>
      </w:pPr>
      <w:r>
        <w:rPr>
          <w:rFonts w:ascii="Arial" w:hAnsi="Arial" w:cs="Arial"/>
          <w:sz w:val="22"/>
          <w:szCs w:val="22"/>
        </w:rPr>
        <w:t>Guías de orientación.</w:t>
      </w:r>
    </w:p>
    <w:p w14:paraId="0ED17B4A" w14:textId="77777777" w:rsidR="00C22659" w:rsidRDefault="00C22659" w:rsidP="00DF226C">
      <w:pPr>
        <w:numPr>
          <w:ilvl w:val="0"/>
          <w:numId w:val="17"/>
        </w:numPr>
        <w:jc w:val="both"/>
        <w:rPr>
          <w:rFonts w:ascii="Arial" w:hAnsi="Arial" w:cs="Arial"/>
          <w:sz w:val="22"/>
          <w:szCs w:val="22"/>
        </w:rPr>
      </w:pPr>
      <w:r>
        <w:rPr>
          <w:rFonts w:ascii="Arial" w:hAnsi="Arial" w:cs="Arial"/>
          <w:sz w:val="22"/>
          <w:szCs w:val="22"/>
        </w:rPr>
        <w:t>Documentos escritos por la Cátedra</w:t>
      </w:r>
    </w:p>
    <w:p w14:paraId="15737338" w14:textId="77777777" w:rsidR="00C22659" w:rsidRDefault="00C22659" w:rsidP="00DF226C">
      <w:pPr>
        <w:numPr>
          <w:ilvl w:val="0"/>
          <w:numId w:val="17"/>
        </w:numPr>
        <w:jc w:val="both"/>
        <w:rPr>
          <w:rFonts w:ascii="Arial" w:hAnsi="Arial" w:cs="Arial"/>
          <w:sz w:val="22"/>
          <w:szCs w:val="22"/>
        </w:rPr>
      </w:pPr>
      <w:r>
        <w:rPr>
          <w:rFonts w:ascii="Arial" w:hAnsi="Arial" w:cs="Arial"/>
          <w:sz w:val="22"/>
          <w:szCs w:val="22"/>
        </w:rPr>
        <w:t>Bibliografía indicada.</w:t>
      </w:r>
    </w:p>
    <w:p w14:paraId="0917DAB4" w14:textId="77777777" w:rsidR="00C22659" w:rsidRDefault="00C22659" w:rsidP="00DF226C">
      <w:pPr>
        <w:numPr>
          <w:ilvl w:val="0"/>
          <w:numId w:val="17"/>
        </w:numPr>
        <w:jc w:val="both"/>
        <w:rPr>
          <w:rFonts w:ascii="Arial" w:hAnsi="Arial" w:cs="Arial"/>
          <w:sz w:val="22"/>
          <w:szCs w:val="22"/>
        </w:rPr>
      </w:pPr>
      <w:r>
        <w:rPr>
          <w:rFonts w:ascii="Arial" w:hAnsi="Arial" w:cs="Arial"/>
          <w:sz w:val="22"/>
          <w:szCs w:val="22"/>
        </w:rPr>
        <w:t xml:space="preserve">Discusión de casos </w:t>
      </w:r>
    </w:p>
    <w:p w14:paraId="732DD712" w14:textId="77777777" w:rsidR="00C22659" w:rsidRDefault="00C22659" w:rsidP="00DF226C">
      <w:pPr>
        <w:numPr>
          <w:ilvl w:val="0"/>
          <w:numId w:val="17"/>
        </w:numPr>
        <w:jc w:val="both"/>
        <w:rPr>
          <w:rFonts w:ascii="Arial" w:hAnsi="Arial" w:cs="Arial"/>
          <w:sz w:val="22"/>
          <w:szCs w:val="22"/>
        </w:rPr>
      </w:pPr>
      <w:r>
        <w:rPr>
          <w:rFonts w:ascii="Arial" w:hAnsi="Arial" w:cs="Arial"/>
          <w:sz w:val="22"/>
          <w:szCs w:val="22"/>
        </w:rPr>
        <w:t>Videos y películas con simulaciones de distintas prácticas de la asignatura.</w:t>
      </w:r>
    </w:p>
    <w:p w14:paraId="40A0C9C5" w14:textId="77777777" w:rsidR="00C22659" w:rsidRDefault="00C22659" w:rsidP="00AC5B45">
      <w:pPr>
        <w:jc w:val="both"/>
        <w:rPr>
          <w:rFonts w:ascii="Arial" w:hAnsi="Arial" w:cs="Arial"/>
          <w:sz w:val="22"/>
          <w:szCs w:val="22"/>
        </w:rPr>
      </w:pPr>
    </w:p>
    <w:p w14:paraId="73696AB2" w14:textId="77777777" w:rsidR="00C22659" w:rsidRDefault="00C22659" w:rsidP="00AC5B45">
      <w:pPr>
        <w:jc w:val="both"/>
        <w:rPr>
          <w:rFonts w:ascii="Arial" w:hAnsi="Arial" w:cs="Arial"/>
          <w:b/>
          <w:sz w:val="22"/>
          <w:szCs w:val="22"/>
          <w:u w:val="single"/>
        </w:rPr>
      </w:pPr>
      <w:r>
        <w:rPr>
          <w:rFonts w:ascii="Arial" w:hAnsi="Arial" w:cs="Arial"/>
          <w:b/>
          <w:sz w:val="22"/>
          <w:szCs w:val="22"/>
          <w:u w:val="single"/>
        </w:rPr>
        <w:t>9.   Estrategia de evaluación del aprendizaje</w:t>
      </w:r>
    </w:p>
    <w:p w14:paraId="2E2F3097" w14:textId="77777777" w:rsidR="00C22659" w:rsidRDefault="00C22659" w:rsidP="00AC5B45">
      <w:pPr>
        <w:jc w:val="both"/>
        <w:rPr>
          <w:rFonts w:ascii="Arial" w:hAnsi="Arial" w:cs="Arial"/>
          <w:b/>
          <w:sz w:val="22"/>
          <w:szCs w:val="22"/>
          <w:u w:val="single"/>
        </w:rPr>
      </w:pPr>
    </w:p>
    <w:p w14:paraId="6367E97E" w14:textId="77777777" w:rsidR="00C22659" w:rsidRDefault="00C22659" w:rsidP="00AC5B45">
      <w:pPr>
        <w:pStyle w:val="Sangra2detindependiente"/>
        <w:ind w:left="0" w:firstLine="0"/>
        <w:rPr>
          <w:rFonts w:ascii="Arial" w:hAnsi="Arial" w:cs="Arial"/>
          <w:i w:val="0"/>
          <w:sz w:val="22"/>
          <w:szCs w:val="22"/>
        </w:rPr>
      </w:pPr>
      <w:r>
        <w:rPr>
          <w:rFonts w:ascii="Arial" w:hAnsi="Arial" w:cs="Arial"/>
          <w:i w:val="0"/>
          <w:sz w:val="22"/>
          <w:szCs w:val="22"/>
        </w:rPr>
        <w:t>La evaluación será concebida como un proceso integrador y conjunto al proceso de enseñanza aprendizaje.</w:t>
      </w:r>
    </w:p>
    <w:p w14:paraId="24758268" w14:textId="77777777" w:rsidR="00C22659" w:rsidRDefault="00C22659" w:rsidP="00AC5B45">
      <w:pPr>
        <w:jc w:val="both"/>
        <w:rPr>
          <w:rFonts w:ascii="Arial" w:hAnsi="Arial" w:cs="Arial"/>
          <w:sz w:val="22"/>
          <w:szCs w:val="22"/>
        </w:rPr>
      </w:pPr>
      <w:r>
        <w:rPr>
          <w:rFonts w:ascii="Arial" w:hAnsi="Arial" w:cs="Arial"/>
          <w:sz w:val="22"/>
          <w:szCs w:val="22"/>
        </w:rPr>
        <w:t>Integrará todos los conocimientos desarrollados hasta el momento de la evaluación.</w:t>
      </w:r>
    </w:p>
    <w:p w14:paraId="4B189E61" w14:textId="77777777" w:rsidR="00C22659" w:rsidRDefault="00C22659" w:rsidP="00AC5B45">
      <w:pPr>
        <w:jc w:val="both"/>
        <w:rPr>
          <w:rFonts w:ascii="Arial" w:hAnsi="Arial" w:cs="Arial"/>
          <w:sz w:val="22"/>
          <w:szCs w:val="22"/>
        </w:rPr>
      </w:pPr>
      <w:r>
        <w:rPr>
          <w:rFonts w:ascii="Arial" w:hAnsi="Arial" w:cs="Arial"/>
          <w:sz w:val="22"/>
          <w:szCs w:val="22"/>
        </w:rPr>
        <w:t>Los logros serán acumulativos porque exige revisar y relacionar los conocimientos adquiridos y evaluados anteriormente, con los nuevos a evaluar.</w:t>
      </w:r>
    </w:p>
    <w:p w14:paraId="0A80DDD6" w14:textId="77777777" w:rsidR="00C22659" w:rsidRDefault="00C22659" w:rsidP="00AC5B45">
      <w:pPr>
        <w:jc w:val="both"/>
        <w:rPr>
          <w:rFonts w:ascii="Arial" w:hAnsi="Arial" w:cs="Arial"/>
          <w:sz w:val="22"/>
          <w:szCs w:val="22"/>
          <w:u w:val="single"/>
        </w:rPr>
      </w:pPr>
    </w:p>
    <w:p w14:paraId="0CCB121E" w14:textId="77777777" w:rsidR="00C22659" w:rsidRDefault="00C22659" w:rsidP="00AC5B45">
      <w:pPr>
        <w:jc w:val="both"/>
        <w:rPr>
          <w:rFonts w:ascii="Arial" w:hAnsi="Arial" w:cs="Arial"/>
          <w:sz w:val="22"/>
          <w:szCs w:val="22"/>
        </w:rPr>
      </w:pPr>
      <w:r>
        <w:rPr>
          <w:rFonts w:ascii="Arial" w:hAnsi="Arial" w:cs="Arial"/>
          <w:sz w:val="22"/>
          <w:szCs w:val="22"/>
        </w:rPr>
        <w:lastRenderedPageBreak/>
        <w:t>Los contenidos de la asignatura   se podrán evaluar periódicamente a través de algunas o varias  de estas  opciones:</w:t>
      </w:r>
    </w:p>
    <w:p w14:paraId="6582C54A" w14:textId="77777777" w:rsidR="00C22659" w:rsidRDefault="00C22659" w:rsidP="00DF226C">
      <w:pPr>
        <w:numPr>
          <w:ilvl w:val="0"/>
          <w:numId w:val="18"/>
        </w:numPr>
        <w:jc w:val="both"/>
        <w:rPr>
          <w:rFonts w:ascii="Arial" w:hAnsi="Arial" w:cs="Arial"/>
          <w:sz w:val="22"/>
          <w:szCs w:val="22"/>
        </w:rPr>
      </w:pPr>
      <w:r>
        <w:rPr>
          <w:rFonts w:ascii="Arial" w:hAnsi="Arial" w:cs="Arial"/>
          <w:sz w:val="22"/>
          <w:szCs w:val="22"/>
        </w:rPr>
        <w:t xml:space="preserve">Trabajos prácticos de adiestramiento con evaluación   que podrá ser teórica (a través de preguntas orales y/o escrita) y práctica o por planilla de observación. La cantidad de trabajos variará dependiendo del tema tratado, los que deberán ser presentados al final del trabajo práctico. </w:t>
      </w:r>
    </w:p>
    <w:p w14:paraId="64D79128" w14:textId="77777777" w:rsidR="00C22659" w:rsidRDefault="00C22659" w:rsidP="00DF226C">
      <w:pPr>
        <w:numPr>
          <w:ilvl w:val="0"/>
          <w:numId w:val="18"/>
        </w:numPr>
        <w:jc w:val="both"/>
        <w:rPr>
          <w:rFonts w:ascii="Arial" w:hAnsi="Arial" w:cs="Arial"/>
          <w:sz w:val="22"/>
          <w:szCs w:val="22"/>
        </w:rPr>
      </w:pPr>
      <w:r>
        <w:rPr>
          <w:rFonts w:ascii="Arial" w:hAnsi="Arial" w:cs="Arial"/>
          <w:sz w:val="22"/>
          <w:szCs w:val="22"/>
        </w:rPr>
        <w:t>Trabajos prácticos de evaluación práctica y teórica al final de cada etapa.</w:t>
      </w:r>
    </w:p>
    <w:p w14:paraId="3CE88D3D" w14:textId="77777777" w:rsidR="00C22659" w:rsidRDefault="00C22659" w:rsidP="00DF226C">
      <w:pPr>
        <w:numPr>
          <w:ilvl w:val="0"/>
          <w:numId w:val="18"/>
        </w:numPr>
        <w:jc w:val="both"/>
        <w:rPr>
          <w:rFonts w:ascii="Arial" w:hAnsi="Arial" w:cs="Arial"/>
          <w:sz w:val="22"/>
          <w:szCs w:val="22"/>
        </w:rPr>
      </w:pPr>
      <w:r>
        <w:rPr>
          <w:rFonts w:ascii="Arial" w:hAnsi="Arial" w:cs="Arial"/>
          <w:sz w:val="22"/>
          <w:szCs w:val="22"/>
        </w:rPr>
        <w:t xml:space="preserve">Evaluaciones parciales obligatorias, que podrán ser orales y/o escrita según calendario académico y con instancias de recuperación según reglamento interno de la Facultad de Odontología. </w:t>
      </w:r>
    </w:p>
    <w:p w14:paraId="407F319B" w14:textId="77777777" w:rsidR="00C22659" w:rsidRDefault="00C22659" w:rsidP="00DF226C">
      <w:pPr>
        <w:numPr>
          <w:ilvl w:val="0"/>
          <w:numId w:val="18"/>
        </w:numPr>
        <w:jc w:val="both"/>
        <w:rPr>
          <w:rFonts w:ascii="Arial" w:hAnsi="Arial" w:cs="Arial"/>
          <w:sz w:val="22"/>
          <w:szCs w:val="22"/>
        </w:rPr>
      </w:pPr>
      <w:r>
        <w:rPr>
          <w:rFonts w:ascii="Arial" w:hAnsi="Arial" w:cs="Arial"/>
          <w:sz w:val="22"/>
          <w:szCs w:val="22"/>
        </w:rPr>
        <w:t xml:space="preserve">Los alumnos con la condición de libre podrán acreditar contenidos de la asignatura (siempre que hayan cursado por lo menos el 50% de la asignatura y no alcancen la condición de regular) con  un examen teórico escrito, un examen teórico oral y un examen práctico.  Cada una de estas instancias deberá ser aprobada para poder rendir la siguiente ya que son eliminatorias. </w:t>
      </w:r>
    </w:p>
    <w:p w14:paraId="6A9ED5FB" w14:textId="77777777" w:rsidR="00C22659" w:rsidRDefault="00C22659" w:rsidP="00AC5B45">
      <w:pPr>
        <w:jc w:val="both"/>
        <w:rPr>
          <w:rFonts w:ascii="Arial" w:hAnsi="Arial" w:cs="Arial"/>
          <w:sz w:val="22"/>
          <w:szCs w:val="22"/>
        </w:rPr>
      </w:pPr>
    </w:p>
    <w:p w14:paraId="6A83F3BE" w14:textId="77777777" w:rsidR="00C22659" w:rsidRDefault="00C22659" w:rsidP="00AC5B45">
      <w:pPr>
        <w:jc w:val="both"/>
        <w:rPr>
          <w:rFonts w:ascii="Arial" w:hAnsi="Arial" w:cs="Arial"/>
          <w:sz w:val="22"/>
          <w:szCs w:val="22"/>
        </w:rPr>
      </w:pPr>
    </w:p>
    <w:p w14:paraId="632AC000" w14:textId="77777777" w:rsidR="00C22659" w:rsidRDefault="00C22659" w:rsidP="00AC5B45">
      <w:pPr>
        <w:jc w:val="both"/>
        <w:rPr>
          <w:rFonts w:ascii="Arial" w:hAnsi="Arial" w:cs="Arial"/>
          <w:b/>
          <w:sz w:val="22"/>
          <w:szCs w:val="22"/>
          <w:u w:val="single"/>
        </w:rPr>
      </w:pPr>
      <w:r>
        <w:rPr>
          <w:rFonts w:ascii="Arial" w:hAnsi="Arial" w:cs="Arial"/>
          <w:b/>
          <w:sz w:val="22"/>
          <w:szCs w:val="22"/>
          <w:u w:val="single"/>
        </w:rPr>
        <w:t>10.    Condiciones de regularidad</w:t>
      </w:r>
    </w:p>
    <w:p w14:paraId="7A14A320" w14:textId="77777777" w:rsidR="00C22659" w:rsidRDefault="00C22659" w:rsidP="00AC5B45">
      <w:pPr>
        <w:jc w:val="both"/>
        <w:rPr>
          <w:rFonts w:ascii="Arial" w:hAnsi="Arial" w:cs="Arial"/>
          <w:b/>
          <w:sz w:val="22"/>
          <w:szCs w:val="22"/>
          <w:u w:val="single"/>
        </w:rPr>
      </w:pPr>
    </w:p>
    <w:p w14:paraId="04C30EBF" w14:textId="77777777" w:rsidR="00C22659" w:rsidRDefault="00C22659" w:rsidP="00AC5B45">
      <w:pPr>
        <w:jc w:val="both"/>
        <w:rPr>
          <w:rFonts w:ascii="Arial" w:hAnsi="Arial" w:cs="Arial"/>
          <w:sz w:val="22"/>
          <w:szCs w:val="22"/>
        </w:rPr>
      </w:pPr>
      <w:r>
        <w:rPr>
          <w:rFonts w:ascii="Arial" w:hAnsi="Arial" w:cs="Arial"/>
          <w:sz w:val="22"/>
          <w:szCs w:val="22"/>
        </w:rPr>
        <w:t xml:space="preserve">El alumno podrá acreditar saberes y estará en condición de regular cuando: </w:t>
      </w:r>
    </w:p>
    <w:p w14:paraId="4A195C46" w14:textId="77777777" w:rsidR="00C22659" w:rsidRDefault="00C22659" w:rsidP="00DF226C">
      <w:pPr>
        <w:numPr>
          <w:ilvl w:val="0"/>
          <w:numId w:val="19"/>
        </w:numPr>
        <w:jc w:val="both"/>
        <w:rPr>
          <w:rFonts w:ascii="Arial" w:hAnsi="Arial" w:cs="Arial"/>
          <w:sz w:val="22"/>
          <w:szCs w:val="22"/>
        </w:rPr>
      </w:pPr>
      <w:r>
        <w:rPr>
          <w:rFonts w:ascii="Arial" w:hAnsi="Arial" w:cs="Arial"/>
          <w:sz w:val="22"/>
          <w:szCs w:val="22"/>
        </w:rPr>
        <w:t xml:space="preserve">Tenga la asistencia  y aprobación al 75% de cada uno de los cinco módulos prácticos  según cronograma y calendario académico.  </w:t>
      </w:r>
    </w:p>
    <w:p w14:paraId="49F5CDAF" w14:textId="77777777" w:rsidR="00C22659" w:rsidRDefault="00C22659" w:rsidP="00DF226C">
      <w:pPr>
        <w:numPr>
          <w:ilvl w:val="0"/>
          <w:numId w:val="19"/>
        </w:numPr>
        <w:jc w:val="both"/>
        <w:rPr>
          <w:rFonts w:ascii="Arial" w:hAnsi="Arial" w:cs="Arial"/>
          <w:sz w:val="22"/>
          <w:szCs w:val="22"/>
        </w:rPr>
      </w:pPr>
      <w:r>
        <w:rPr>
          <w:rFonts w:ascii="Arial" w:hAnsi="Arial" w:cs="Arial"/>
          <w:sz w:val="22"/>
          <w:szCs w:val="22"/>
        </w:rPr>
        <w:t xml:space="preserve">Tenga aprobado el 100% de los evaluativos parciales  teóricos. </w:t>
      </w:r>
    </w:p>
    <w:p w14:paraId="75E08DC2" w14:textId="77777777" w:rsidR="00C22659" w:rsidRDefault="00C22659" w:rsidP="00AC5B45">
      <w:pPr>
        <w:ind w:left="360"/>
        <w:jc w:val="both"/>
        <w:rPr>
          <w:rFonts w:ascii="Arial" w:hAnsi="Arial" w:cs="Arial"/>
          <w:sz w:val="22"/>
          <w:szCs w:val="22"/>
        </w:rPr>
      </w:pPr>
    </w:p>
    <w:p w14:paraId="42AB4DDA" w14:textId="77777777" w:rsidR="00C22659" w:rsidRDefault="00C22659" w:rsidP="00AC5B45">
      <w:pPr>
        <w:jc w:val="both"/>
        <w:rPr>
          <w:rFonts w:ascii="Arial" w:hAnsi="Arial" w:cs="Arial"/>
          <w:sz w:val="22"/>
          <w:szCs w:val="22"/>
        </w:rPr>
      </w:pPr>
      <w:r>
        <w:rPr>
          <w:rFonts w:ascii="Arial" w:hAnsi="Arial" w:cs="Arial"/>
          <w:sz w:val="22"/>
          <w:szCs w:val="22"/>
        </w:rPr>
        <w:t xml:space="preserve">Para obtener la certificación “aprobado” en trabajos prácticos el alumno deberá haber aprobado la evaluación  pre práctica, la aprobación de esos trabajos prácticos  implicará tener los conocimientos requeridos para la realización  del mismo,  todos los instrumentos y  materiales necesarios y/o  presentar los  trabajos  realizados durante el desarrollo del práctico.   </w:t>
      </w:r>
    </w:p>
    <w:p w14:paraId="40D68022" w14:textId="77777777" w:rsidR="00C22659" w:rsidRDefault="00C22659" w:rsidP="00AC5B45">
      <w:pPr>
        <w:jc w:val="both"/>
        <w:rPr>
          <w:rFonts w:ascii="Arial" w:hAnsi="Arial" w:cs="Arial"/>
          <w:sz w:val="22"/>
          <w:szCs w:val="22"/>
        </w:rPr>
      </w:pPr>
    </w:p>
    <w:p w14:paraId="7FFE6D51" w14:textId="77777777" w:rsidR="00C22659" w:rsidRDefault="00C22659" w:rsidP="00AC5B45">
      <w:pPr>
        <w:jc w:val="both"/>
        <w:rPr>
          <w:rFonts w:ascii="Arial" w:hAnsi="Arial" w:cs="Arial"/>
          <w:sz w:val="22"/>
          <w:szCs w:val="22"/>
        </w:rPr>
      </w:pPr>
      <w:r>
        <w:rPr>
          <w:rFonts w:ascii="Arial" w:hAnsi="Arial" w:cs="Arial"/>
          <w:sz w:val="22"/>
          <w:szCs w:val="22"/>
        </w:rPr>
        <w:t>Se tomarán durante el curso dos  evaluaciones parciales teóricas de carácter obligatorio, con temas de la asignatura.  Las evaluaciones no aprobadas tienen la/s opción/es de recuperación según el Reglamento Interno de la Facultad de Odontología.</w:t>
      </w:r>
    </w:p>
    <w:p w14:paraId="5EB4BBE1" w14:textId="77777777" w:rsidR="00C22659" w:rsidRDefault="00C22659" w:rsidP="00AC5B45">
      <w:pPr>
        <w:jc w:val="both"/>
        <w:rPr>
          <w:rFonts w:ascii="Arial" w:hAnsi="Arial" w:cs="Arial"/>
          <w:sz w:val="22"/>
          <w:szCs w:val="22"/>
        </w:rPr>
      </w:pPr>
    </w:p>
    <w:p w14:paraId="56987F87" w14:textId="77777777" w:rsidR="00C22659" w:rsidRDefault="00C22659" w:rsidP="00AC5B45">
      <w:pPr>
        <w:jc w:val="both"/>
        <w:rPr>
          <w:rFonts w:ascii="Arial" w:hAnsi="Arial" w:cs="Arial"/>
          <w:b/>
          <w:sz w:val="22"/>
          <w:szCs w:val="22"/>
          <w:u w:val="single"/>
        </w:rPr>
      </w:pPr>
      <w:r>
        <w:rPr>
          <w:rFonts w:ascii="Arial" w:hAnsi="Arial" w:cs="Arial"/>
          <w:b/>
          <w:sz w:val="22"/>
          <w:szCs w:val="22"/>
          <w:u w:val="single"/>
        </w:rPr>
        <w:t>11.    Condiciones de acreditación</w:t>
      </w:r>
    </w:p>
    <w:p w14:paraId="33614140" w14:textId="77777777" w:rsidR="00C22659" w:rsidRDefault="00C22659" w:rsidP="00AC5B45">
      <w:pPr>
        <w:jc w:val="both"/>
        <w:rPr>
          <w:rFonts w:ascii="Arial" w:hAnsi="Arial" w:cs="Arial"/>
          <w:b/>
          <w:sz w:val="22"/>
          <w:szCs w:val="22"/>
          <w:u w:val="single"/>
        </w:rPr>
      </w:pPr>
    </w:p>
    <w:p w14:paraId="3510FA9C" w14:textId="77777777" w:rsidR="00C22659" w:rsidRDefault="00C22659" w:rsidP="00AC5B45">
      <w:pPr>
        <w:jc w:val="both"/>
        <w:rPr>
          <w:rFonts w:ascii="Arial" w:hAnsi="Arial" w:cs="Arial"/>
          <w:sz w:val="22"/>
          <w:szCs w:val="22"/>
        </w:rPr>
      </w:pPr>
      <w:r>
        <w:rPr>
          <w:rFonts w:ascii="Arial" w:hAnsi="Arial" w:cs="Arial"/>
          <w:sz w:val="22"/>
          <w:szCs w:val="22"/>
        </w:rPr>
        <w:t xml:space="preserve">El alumno podrá acreditar saberes y estará en condición de aprobado cuando: </w:t>
      </w:r>
    </w:p>
    <w:p w14:paraId="676AFBA6" w14:textId="77777777" w:rsidR="00C22659" w:rsidRDefault="00C22659" w:rsidP="00DF226C">
      <w:pPr>
        <w:numPr>
          <w:ilvl w:val="0"/>
          <w:numId w:val="20"/>
        </w:numPr>
        <w:jc w:val="both"/>
        <w:rPr>
          <w:rFonts w:ascii="Arial" w:hAnsi="Arial" w:cs="Arial"/>
          <w:sz w:val="22"/>
          <w:szCs w:val="22"/>
        </w:rPr>
      </w:pPr>
      <w:r>
        <w:rPr>
          <w:rFonts w:ascii="Arial" w:hAnsi="Arial" w:cs="Arial"/>
          <w:sz w:val="22"/>
          <w:szCs w:val="22"/>
        </w:rPr>
        <w:t>Tenga carácter de alumno regular o libre</w:t>
      </w:r>
    </w:p>
    <w:p w14:paraId="0E450C5D" w14:textId="77777777" w:rsidR="00C22659" w:rsidRDefault="00C22659" w:rsidP="00DF226C">
      <w:pPr>
        <w:numPr>
          <w:ilvl w:val="0"/>
          <w:numId w:val="20"/>
        </w:numPr>
        <w:jc w:val="both"/>
        <w:rPr>
          <w:rFonts w:ascii="Arial" w:hAnsi="Arial" w:cs="Arial"/>
          <w:sz w:val="22"/>
          <w:szCs w:val="22"/>
        </w:rPr>
      </w:pPr>
      <w:r>
        <w:rPr>
          <w:rFonts w:ascii="Arial" w:hAnsi="Arial" w:cs="Arial"/>
          <w:sz w:val="22"/>
          <w:szCs w:val="22"/>
        </w:rPr>
        <w:t xml:space="preserve">Tenga aprobado el examen final. </w:t>
      </w:r>
    </w:p>
    <w:p w14:paraId="09F80555" w14:textId="77777777" w:rsidR="0009169A" w:rsidRDefault="0009169A" w:rsidP="0009169A">
      <w:pPr>
        <w:spacing w:after="20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AF1548A" w14:textId="77777777" w:rsidR="0009169A" w:rsidRDefault="0009169A" w:rsidP="0009169A">
      <w:pPr>
        <w:spacing w:after="200" w:line="276" w:lineRule="auto"/>
        <w:rPr>
          <w:rFonts w:ascii="Arial" w:hAnsi="Arial" w:cs="Arial"/>
          <w:sz w:val="22"/>
          <w:szCs w:val="22"/>
        </w:rPr>
      </w:pPr>
    </w:p>
    <w:p w14:paraId="6744F09F" w14:textId="77777777" w:rsidR="0009169A" w:rsidRDefault="0009169A" w:rsidP="0009169A">
      <w:pPr>
        <w:spacing w:after="20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ACFF055" w14:textId="77777777" w:rsidR="0009169A" w:rsidRDefault="0009169A" w:rsidP="0009169A">
      <w:pPr>
        <w:spacing w:after="20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22659">
        <w:rPr>
          <w:rFonts w:ascii="Arial" w:hAnsi="Arial" w:cs="Arial"/>
          <w:sz w:val="22"/>
          <w:szCs w:val="22"/>
        </w:rPr>
        <w:t>.............................................</w:t>
      </w:r>
    </w:p>
    <w:p w14:paraId="7643CE48" w14:textId="77777777" w:rsidR="0009169A" w:rsidRDefault="00C22659" w:rsidP="0009169A">
      <w:pPr>
        <w:ind w:left="3545" w:firstLine="709"/>
        <w:jc w:val="both"/>
        <w:rPr>
          <w:rFonts w:ascii="Arial" w:hAnsi="Arial" w:cs="Arial"/>
          <w:sz w:val="22"/>
          <w:szCs w:val="22"/>
        </w:rPr>
      </w:pPr>
      <w:r>
        <w:rPr>
          <w:rFonts w:ascii="Arial" w:hAnsi="Arial" w:cs="Arial"/>
          <w:sz w:val="22"/>
          <w:szCs w:val="22"/>
        </w:rPr>
        <w:t>Firma del Profesor Titular</w:t>
      </w:r>
    </w:p>
    <w:p w14:paraId="224DA575" w14:textId="56396FE3" w:rsidR="0009169A" w:rsidRDefault="0009169A">
      <w:pPr>
        <w:spacing w:after="200" w:line="276" w:lineRule="auto"/>
        <w:rPr>
          <w:rFonts w:ascii="Arial" w:hAnsi="Arial" w:cs="Arial"/>
          <w:sz w:val="22"/>
          <w:szCs w:val="22"/>
        </w:rPr>
      </w:pPr>
      <w:bookmarkStart w:id="0" w:name="_GoBack"/>
      <w:bookmarkEnd w:id="0"/>
    </w:p>
    <w:sectPr w:rsidR="0009169A" w:rsidSect="000E02BE">
      <w:footerReference w:type="even" r:id="rId10"/>
      <w:footerReference w:type="default" r:id="rId11"/>
      <w:footerReference w:type="first" r:id="rId12"/>
      <w:pgSz w:w="11907" w:h="16840" w:code="9"/>
      <w:pgMar w:top="1560" w:right="1134" w:bottom="1418" w:left="1701" w:header="720" w:footer="72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58537" w14:textId="77777777" w:rsidR="003F3F0C" w:rsidRDefault="003F3F0C" w:rsidP="0062571C">
      <w:r>
        <w:separator/>
      </w:r>
    </w:p>
  </w:endnote>
  <w:endnote w:type="continuationSeparator" w:id="0">
    <w:p w14:paraId="7852036B" w14:textId="77777777" w:rsidR="003F3F0C" w:rsidRDefault="003F3F0C" w:rsidP="0062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6CFFB" w14:textId="77777777" w:rsidR="00C22659" w:rsidRDefault="00C22659" w:rsidP="000E02B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A5757F" w14:textId="77777777" w:rsidR="00C22659" w:rsidRDefault="00C226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9B3B" w14:textId="77777777" w:rsidR="00C22659" w:rsidRDefault="00C22659" w:rsidP="000E02B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1B07">
      <w:rPr>
        <w:rStyle w:val="Nmerodepgina"/>
        <w:noProof/>
      </w:rPr>
      <w:t>- 2 -</w:t>
    </w:r>
    <w:r>
      <w:rPr>
        <w:rStyle w:val="Nmerodepgina"/>
      </w:rPr>
      <w:fldChar w:fldCharType="end"/>
    </w:r>
  </w:p>
  <w:p w14:paraId="61AB17F3" w14:textId="77777777" w:rsidR="00C22659" w:rsidRDefault="00C2265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63004"/>
      <w:docPartObj>
        <w:docPartGallery w:val="Page Numbers (Bottom of Page)"/>
        <w:docPartUnique/>
      </w:docPartObj>
    </w:sdtPr>
    <w:sdtContent>
      <w:p w14:paraId="75702748" w14:textId="77777777" w:rsidR="00C22659" w:rsidRDefault="00DD33E5">
        <w:pPr>
          <w:pStyle w:val="Piedepgina"/>
          <w:jc w:val="center"/>
        </w:pPr>
        <w:r>
          <w:fldChar w:fldCharType="begin"/>
        </w:r>
        <w:r>
          <w:instrText xml:space="preserve"> PAGE   \* MERGEFORMAT </w:instrText>
        </w:r>
        <w:r>
          <w:fldChar w:fldCharType="separate"/>
        </w:r>
        <w:r w:rsidR="00EB1B07">
          <w:rPr>
            <w:noProof/>
          </w:rPr>
          <w:t>- 1 -</w:t>
        </w:r>
        <w:r>
          <w:rPr>
            <w:noProof/>
          </w:rPr>
          <w:fldChar w:fldCharType="end"/>
        </w:r>
      </w:p>
    </w:sdtContent>
  </w:sdt>
  <w:p w14:paraId="6A9FED1D" w14:textId="77777777" w:rsidR="00C22659" w:rsidRDefault="00C226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CA453" w14:textId="77777777" w:rsidR="003F3F0C" w:rsidRDefault="003F3F0C" w:rsidP="0062571C">
      <w:r>
        <w:separator/>
      </w:r>
    </w:p>
  </w:footnote>
  <w:footnote w:type="continuationSeparator" w:id="0">
    <w:p w14:paraId="3EC2A25C" w14:textId="77777777" w:rsidR="003F3F0C" w:rsidRDefault="003F3F0C" w:rsidP="0062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EF8"/>
    <w:multiLevelType w:val="hybridMultilevel"/>
    <w:tmpl w:val="9EF237C8"/>
    <w:lvl w:ilvl="0" w:tplc="040A0001">
      <w:start w:val="1"/>
      <w:numFmt w:val="bullet"/>
      <w:lvlText w:val=""/>
      <w:lvlJc w:val="left"/>
      <w:pPr>
        <w:ind w:left="1080" w:hanging="360"/>
      </w:pPr>
      <w:rPr>
        <w:rFonts w:ascii="Symbol" w:hAnsi="Symbol" w:hint="default"/>
      </w:rPr>
    </w:lvl>
    <w:lvl w:ilvl="1" w:tplc="2C0A0001">
      <w:start w:val="1"/>
      <w:numFmt w:val="bullet"/>
      <w:lvlText w:val=""/>
      <w:lvlJc w:val="left"/>
      <w:pPr>
        <w:ind w:left="1800" w:hanging="360"/>
      </w:pPr>
      <w:rPr>
        <w:rFonts w:ascii="Symbol" w:hAnsi="Symbol"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nsid w:val="07A15363"/>
    <w:multiLevelType w:val="hybridMultilevel"/>
    <w:tmpl w:val="738E8B4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052AA0"/>
    <w:multiLevelType w:val="hybridMultilevel"/>
    <w:tmpl w:val="73D4179A"/>
    <w:lvl w:ilvl="0" w:tplc="040A0001">
      <w:start w:val="1"/>
      <w:numFmt w:val="bullet"/>
      <w:lvlText w:val=""/>
      <w:lvlJc w:val="left"/>
      <w:pPr>
        <w:ind w:left="1080" w:hanging="360"/>
      </w:pPr>
      <w:rPr>
        <w:rFonts w:ascii="Symbol" w:hAnsi="Symbol" w:hint="default"/>
      </w:rPr>
    </w:lvl>
    <w:lvl w:ilvl="1" w:tplc="D2FA55F6">
      <w:numFmt w:val="bullet"/>
      <w:lvlText w:val="-"/>
      <w:lvlJc w:val="left"/>
      <w:pPr>
        <w:ind w:left="1800" w:hanging="360"/>
      </w:pPr>
      <w:rPr>
        <w:rFonts w:ascii="Arial" w:eastAsia="Times New Roman" w:hAnsi="Arial" w:cs="Arial"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nsid w:val="15B91E89"/>
    <w:multiLevelType w:val="hybridMultilevel"/>
    <w:tmpl w:val="550637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BC75C1F"/>
    <w:multiLevelType w:val="hybridMultilevel"/>
    <w:tmpl w:val="CC44DC22"/>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
    <w:nsid w:val="1BED11D3"/>
    <w:multiLevelType w:val="hybridMultilevel"/>
    <w:tmpl w:val="D80A9AF4"/>
    <w:lvl w:ilvl="0" w:tplc="2C0A0011">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6">
    <w:nsid w:val="2E6C2687"/>
    <w:multiLevelType w:val="hybridMultilevel"/>
    <w:tmpl w:val="7B0C2294"/>
    <w:lvl w:ilvl="0" w:tplc="0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7">
    <w:nsid w:val="348A43D8"/>
    <w:multiLevelType w:val="hybridMultilevel"/>
    <w:tmpl w:val="1930C8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3F1310B"/>
    <w:multiLevelType w:val="hybridMultilevel"/>
    <w:tmpl w:val="39B666F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8291D7B"/>
    <w:multiLevelType w:val="hybridMultilevel"/>
    <w:tmpl w:val="E6026824"/>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A667370"/>
    <w:multiLevelType w:val="hybridMultilevel"/>
    <w:tmpl w:val="D43A5B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BD325F3"/>
    <w:multiLevelType w:val="hybridMultilevel"/>
    <w:tmpl w:val="47BEBA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D7374DD"/>
    <w:multiLevelType w:val="hybridMultilevel"/>
    <w:tmpl w:val="362CBC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FAE7A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4FE83E02"/>
    <w:multiLevelType w:val="hybridMultilevel"/>
    <w:tmpl w:val="EB8882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EC33242"/>
    <w:multiLevelType w:val="hybridMultilevel"/>
    <w:tmpl w:val="A2C01D96"/>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6">
    <w:nsid w:val="6D5346A5"/>
    <w:multiLevelType w:val="hybridMultilevel"/>
    <w:tmpl w:val="A6EAC7CE"/>
    <w:lvl w:ilvl="0" w:tplc="3FDC68D2">
      <w:start w:val="1"/>
      <w:numFmt w:val="decimal"/>
      <w:lvlText w:val="%1."/>
      <w:lvlJc w:val="left"/>
      <w:pPr>
        <w:ind w:left="720" w:hanging="360"/>
      </w:pPr>
      <w:rPr>
        <w:rFonts w:hint="default"/>
        <w:b/>
        <w:sz w:val="22"/>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919131E"/>
    <w:multiLevelType w:val="hybridMultilevel"/>
    <w:tmpl w:val="468830CC"/>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8">
    <w:nsid w:val="7D5D273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9">
    <w:nsid w:val="7DDB0479"/>
    <w:multiLevelType w:val="hybridMultilevel"/>
    <w:tmpl w:val="70922300"/>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6"/>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BE"/>
    <w:rsid w:val="0009169A"/>
    <w:rsid w:val="000E02BE"/>
    <w:rsid w:val="000E26DD"/>
    <w:rsid w:val="00110E4C"/>
    <w:rsid w:val="0013442C"/>
    <w:rsid w:val="00205C5C"/>
    <w:rsid w:val="00230932"/>
    <w:rsid w:val="002D0431"/>
    <w:rsid w:val="00367D3C"/>
    <w:rsid w:val="003760E3"/>
    <w:rsid w:val="003F2020"/>
    <w:rsid w:val="003F3F0C"/>
    <w:rsid w:val="00440B5F"/>
    <w:rsid w:val="004F4B9B"/>
    <w:rsid w:val="00517F89"/>
    <w:rsid w:val="005A6BE8"/>
    <w:rsid w:val="0062571C"/>
    <w:rsid w:val="00742C13"/>
    <w:rsid w:val="007A3603"/>
    <w:rsid w:val="008B3911"/>
    <w:rsid w:val="009D0D39"/>
    <w:rsid w:val="00A14B4D"/>
    <w:rsid w:val="00AC5B45"/>
    <w:rsid w:val="00B0511E"/>
    <w:rsid w:val="00B77680"/>
    <w:rsid w:val="00C22659"/>
    <w:rsid w:val="00CC1AF9"/>
    <w:rsid w:val="00DA31AB"/>
    <w:rsid w:val="00DD33E5"/>
    <w:rsid w:val="00DF226C"/>
    <w:rsid w:val="00E9116E"/>
    <w:rsid w:val="00EA1B16"/>
    <w:rsid w:val="00EA1B1B"/>
    <w:rsid w:val="00EB1B07"/>
    <w:rsid w:val="00FA5B3C"/>
    <w:rsid w:val="00FD04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20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B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E02BE"/>
    <w:pPr>
      <w:keepNext/>
      <w:jc w:val="center"/>
      <w:outlineLvl w:val="0"/>
    </w:pPr>
    <w:rPr>
      <w:b/>
      <w:bCs/>
      <w:u w:val="single"/>
      <w:lang w:val="es-ES_tradnl"/>
    </w:rPr>
  </w:style>
  <w:style w:type="paragraph" w:styleId="Ttulo2">
    <w:name w:val="heading 2"/>
    <w:basedOn w:val="Normal"/>
    <w:next w:val="Normal"/>
    <w:link w:val="Ttulo2Car"/>
    <w:qFormat/>
    <w:rsid w:val="000E02BE"/>
    <w:pPr>
      <w:keepNext/>
      <w:ind w:firstLine="708"/>
      <w:outlineLvl w:val="1"/>
    </w:pPr>
    <w:rPr>
      <w:u w:val="single"/>
    </w:rPr>
  </w:style>
  <w:style w:type="paragraph" w:styleId="Ttulo3">
    <w:name w:val="heading 3"/>
    <w:basedOn w:val="Normal"/>
    <w:next w:val="Normal"/>
    <w:link w:val="Ttulo3Car"/>
    <w:qFormat/>
    <w:rsid w:val="000E02BE"/>
    <w:pPr>
      <w:keepNext/>
      <w:outlineLvl w:val="2"/>
    </w:pPr>
    <w:rPr>
      <w:b/>
      <w:bCs/>
      <w:lang w:val="es-ES_tradnl"/>
    </w:rPr>
  </w:style>
  <w:style w:type="paragraph" w:styleId="Ttulo4">
    <w:name w:val="heading 4"/>
    <w:basedOn w:val="Normal"/>
    <w:next w:val="Normal"/>
    <w:link w:val="Ttulo4Car"/>
    <w:qFormat/>
    <w:rsid w:val="000E02BE"/>
    <w:pPr>
      <w:keepNext/>
      <w:jc w:val="center"/>
      <w:outlineLvl w:val="3"/>
    </w:pPr>
    <w:rPr>
      <w:b/>
      <w:bCs/>
      <w:sz w:val="24"/>
      <w:szCs w:val="24"/>
    </w:rPr>
  </w:style>
  <w:style w:type="paragraph" w:styleId="Ttulo5">
    <w:name w:val="heading 5"/>
    <w:basedOn w:val="Normal"/>
    <w:next w:val="Normal"/>
    <w:link w:val="Ttulo5Car"/>
    <w:qFormat/>
    <w:rsid w:val="000E02BE"/>
    <w:pPr>
      <w:keepNext/>
      <w:jc w:val="center"/>
      <w:outlineLvl w:val="4"/>
    </w:pPr>
    <w:rPr>
      <w:lang w:val="es-ES_tradnl"/>
    </w:rPr>
  </w:style>
  <w:style w:type="paragraph" w:styleId="Ttulo6">
    <w:name w:val="heading 6"/>
    <w:basedOn w:val="Normal"/>
    <w:next w:val="Normal"/>
    <w:link w:val="Ttulo6Car"/>
    <w:qFormat/>
    <w:rsid w:val="000E02BE"/>
    <w:pPr>
      <w:keepNext/>
      <w:outlineLvl w:val="5"/>
    </w:pPr>
    <w:rPr>
      <w:rFonts w:ascii="Arial" w:hAnsi="Arial" w:cs="Arial"/>
      <w:sz w:val="24"/>
      <w:szCs w:val="24"/>
    </w:rPr>
  </w:style>
  <w:style w:type="paragraph" w:styleId="Ttulo7">
    <w:name w:val="heading 7"/>
    <w:basedOn w:val="Normal"/>
    <w:next w:val="Normal"/>
    <w:link w:val="Ttulo7Car"/>
    <w:qFormat/>
    <w:rsid w:val="000E02BE"/>
    <w:pPr>
      <w:keepNext/>
      <w:outlineLvl w:val="6"/>
    </w:pPr>
    <w:rPr>
      <w:rFonts w:ascii="Arial" w:hAnsi="Arial" w:cs="Arial"/>
      <w:sz w:val="24"/>
      <w:szCs w:val="24"/>
      <w:u w:val="single"/>
    </w:rPr>
  </w:style>
  <w:style w:type="paragraph" w:styleId="Ttulo8">
    <w:name w:val="heading 8"/>
    <w:basedOn w:val="Normal"/>
    <w:next w:val="Normal"/>
    <w:link w:val="Ttulo8Car"/>
    <w:qFormat/>
    <w:rsid w:val="000E02BE"/>
    <w:pPr>
      <w:keepNext/>
      <w:outlineLvl w:val="7"/>
    </w:pPr>
    <w:rPr>
      <w:rFonts w:ascii="Arial" w:hAnsi="Arial" w:cs="Arial"/>
      <w:b/>
      <w:bCs/>
      <w:sz w:val="24"/>
      <w:szCs w:val="24"/>
    </w:rPr>
  </w:style>
  <w:style w:type="paragraph" w:styleId="Ttulo9">
    <w:name w:val="heading 9"/>
    <w:basedOn w:val="Normal"/>
    <w:next w:val="Normal"/>
    <w:link w:val="Ttulo9Car"/>
    <w:qFormat/>
    <w:rsid w:val="000E02BE"/>
    <w:pPr>
      <w:keepNext/>
      <w:jc w:val="center"/>
      <w:outlineLvl w:val="8"/>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02BE"/>
    <w:rPr>
      <w:rFonts w:ascii="Times New Roman" w:eastAsia="Times New Roman" w:hAnsi="Times New Roman" w:cs="Times New Roman"/>
      <w:b/>
      <w:bCs/>
      <w:sz w:val="20"/>
      <w:szCs w:val="20"/>
      <w:u w:val="single"/>
      <w:lang w:val="es-ES_tradnl" w:eastAsia="es-ES"/>
    </w:rPr>
  </w:style>
  <w:style w:type="character" w:customStyle="1" w:styleId="Ttulo2Car">
    <w:name w:val="Título 2 Car"/>
    <w:basedOn w:val="Fuentedeprrafopredeter"/>
    <w:link w:val="Ttulo2"/>
    <w:rsid w:val="000E02BE"/>
    <w:rPr>
      <w:rFonts w:ascii="Times New Roman" w:eastAsia="Times New Roman" w:hAnsi="Times New Roman" w:cs="Times New Roman"/>
      <w:sz w:val="20"/>
      <w:szCs w:val="20"/>
      <w:u w:val="single"/>
      <w:lang w:eastAsia="es-ES"/>
    </w:rPr>
  </w:style>
  <w:style w:type="character" w:customStyle="1" w:styleId="Ttulo3Car">
    <w:name w:val="Título 3 Car"/>
    <w:basedOn w:val="Fuentedeprrafopredeter"/>
    <w:link w:val="Ttulo3"/>
    <w:rsid w:val="000E02BE"/>
    <w:rPr>
      <w:rFonts w:ascii="Times New Roman" w:eastAsia="Times New Roman" w:hAnsi="Times New Roman" w:cs="Times New Roman"/>
      <w:b/>
      <w:bCs/>
      <w:sz w:val="20"/>
      <w:szCs w:val="20"/>
      <w:lang w:val="es-ES_tradnl" w:eastAsia="es-ES"/>
    </w:rPr>
  </w:style>
  <w:style w:type="character" w:customStyle="1" w:styleId="Ttulo4Car">
    <w:name w:val="Título 4 Car"/>
    <w:basedOn w:val="Fuentedeprrafopredeter"/>
    <w:link w:val="Ttulo4"/>
    <w:rsid w:val="000E02BE"/>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rsid w:val="000E02BE"/>
    <w:rPr>
      <w:rFonts w:ascii="Times New Roman" w:eastAsia="Times New Roman" w:hAnsi="Times New Roman" w:cs="Times New Roman"/>
      <w:sz w:val="20"/>
      <w:szCs w:val="20"/>
      <w:lang w:val="es-ES_tradnl" w:eastAsia="es-ES"/>
    </w:rPr>
  </w:style>
  <w:style w:type="character" w:customStyle="1" w:styleId="Ttulo6Car">
    <w:name w:val="Título 6 Car"/>
    <w:basedOn w:val="Fuentedeprrafopredeter"/>
    <w:link w:val="Ttulo6"/>
    <w:rsid w:val="000E02BE"/>
    <w:rPr>
      <w:rFonts w:ascii="Arial" w:eastAsia="Times New Roman" w:hAnsi="Arial" w:cs="Arial"/>
      <w:sz w:val="24"/>
      <w:szCs w:val="24"/>
      <w:lang w:eastAsia="es-ES"/>
    </w:rPr>
  </w:style>
  <w:style w:type="character" w:customStyle="1" w:styleId="Ttulo7Car">
    <w:name w:val="Título 7 Car"/>
    <w:basedOn w:val="Fuentedeprrafopredeter"/>
    <w:link w:val="Ttulo7"/>
    <w:rsid w:val="000E02BE"/>
    <w:rPr>
      <w:rFonts w:ascii="Arial" w:eastAsia="Times New Roman" w:hAnsi="Arial" w:cs="Arial"/>
      <w:sz w:val="24"/>
      <w:szCs w:val="24"/>
      <w:u w:val="single"/>
      <w:lang w:eastAsia="es-ES"/>
    </w:rPr>
  </w:style>
  <w:style w:type="character" w:customStyle="1" w:styleId="Ttulo8Car">
    <w:name w:val="Título 8 Car"/>
    <w:basedOn w:val="Fuentedeprrafopredeter"/>
    <w:link w:val="Ttulo8"/>
    <w:rsid w:val="000E02BE"/>
    <w:rPr>
      <w:rFonts w:ascii="Arial" w:eastAsia="Times New Roman" w:hAnsi="Arial" w:cs="Arial"/>
      <w:b/>
      <w:bCs/>
      <w:sz w:val="24"/>
      <w:szCs w:val="24"/>
      <w:lang w:eastAsia="es-ES"/>
    </w:rPr>
  </w:style>
  <w:style w:type="character" w:customStyle="1" w:styleId="Ttulo9Car">
    <w:name w:val="Título 9 Car"/>
    <w:basedOn w:val="Fuentedeprrafopredeter"/>
    <w:link w:val="Ttulo9"/>
    <w:rsid w:val="000E02BE"/>
    <w:rPr>
      <w:rFonts w:ascii="Arial" w:eastAsia="Times New Roman" w:hAnsi="Arial" w:cs="Arial"/>
      <w:sz w:val="24"/>
      <w:szCs w:val="24"/>
      <w:lang w:eastAsia="es-ES"/>
    </w:rPr>
  </w:style>
  <w:style w:type="paragraph" w:styleId="Ttulo">
    <w:name w:val="Title"/>
    <w:basedOn w:val="Normal"/>
    <w:link w:val="TtuloCar"/>
    <w:qFormat/>
    <w:rsid w:val="000E02BE"/>
    <w:pPr>
      <w:spacing w:before="240" w:after="240"/>
      <w:jc w:val="center"/>
    </w:pPr>
    <w:rPr>
      <w:b/>
      <w:bCs/>
      <w:caps/>
      <w:kern w:val="28"/>
      <w:sz w:val="28"/>
      <w:szCs w:val="28"/>
      <w:u w:val="single"/>
    </w:rPr>
  </w:style>
  <w:style w:type="character" w:customStyle="1" w:styleId="TtuloCar">
    <w:name w:val="Título Car"/>
    <w:basedOn w:val="Fuentedeprrafopredeter"/>
    <w:link w:val="Ttulo"/>
    <w:rsid w:val="000E02BE"/>
    <w:rPr>
      <w:rFonts w:ascii="Times New Roman" w:eastAsia="Times New Roman" w:hAnsi="Times New Roman" w:cs="Times New Roman"/>
      <w:b/>
      <w:bCs/>
      <w:caps/>
      <w:kern w:val="28"/>
      <w:sz w:val="28"/>
      <w:szCs w:val="28"/>
      <w:u w:val="single"/>
      <w:lang w:eastAsia="es-ES"/>
    </w:rPr>
  </w:style>
  <w:style w:type="paragraph" w:customStyle="1" w:styleId="Sttulo">
    <w:name w:val="Stítulo"/>
    <w:basedOn w:val="Normal"/>
    <w:rsid w:val="000E02BE"/>
    <w:pPr>
      <w:spacing w:before="120" w:after="120"/>
    </w:pPr>
    <w:rPr>
      <w:b/>
      <w:bCs/>
      <w:smallCaps/>
      <w:u w:val="single"/>
      <w:lang w:val="es-ES_tradnl"/>
    </w:rPr>
  </w:style>
  <w:style w:type="paragraph" w:customStyle="1" w:styleId="Logros">
    <w:name w:val="Logros"/>
    <w:basedOn w:val="Normal"/>
    <w:rsid w:val="000E02BE"/>
    <w:pPr>
      <w:keepLines/>
      <w:spacing w:line="260" w:lineRule="exact"/>
      <w:ind w:left="-1080"/>
    </w:pPr>
    <w:rPr>
      <w:rFonts w:ascii="Arial" w:hAnsi="Arial" w:cs="Arial"/>
      <w:i/>
      <w:iCs/>
      <w:lang w:val="en-US"/>
    </w:rPr>
  </w:style>
  <w:style w:type="paragraph" w:customStyle="1" w:styleId="Ttulodelaseccin">
    <w:name w:val="Título de la sección"/>
    <w:basedOn w:val="Normal"/>
    <w:rsid w:val="000E02BE"/>
    <w:pPr>
      <w:keepNext/>
      <w:keepLines/>
      <w:spacing w:before="260" w:after="120"/>
      <w:ind w:left="-2160"/>
    </w:pPr>
    <w:rPr>
      <w:b/>
      <w:bCs/>
      <w:spacing w:val="70"/>
      <w:sz w:val="28"/>
      <w:szCs w:val="28"/>
    </w:rPr>
  </w:style>
  <w:style w:type="paragraph" w:customStyle="1" w:styleId="Institucin">
    <w:name w:val="Institución"/>
    <w:basedOn w:val="Normal"/>
    <w:rsid w:val="000E02BE"/>
    <w:pPr>
      <w:keepNext/>
      <w:keepLines/>
      <w:spacing w:before="120" w:after="60" w:line="260" w:lineRule="exact"/>
      <w:ind w:left="-1440"/>
    </w:pPr>
    <w:rPr>
      <w:rFonts w:ascii="Arial" w:hAnsi="Arial" w:cs="Arial"/>
      <w:b/>
      <w:bCs/>
    </w:rPr>
  </w:style>
  <w:style w:type="paragraph" w:styleId="Sangradetextonormal">
    <w:name w:val="Body Text Indent"/>
    <w:basedOn w:val="Normal"/>
    <w:link w:val="SangradetextonormalCar"/>
    <w:rsid w:val="000E02BE"/>
    <w:rPr>
      <w:rFonts w:ascii="Arial" w:hAnsi="Arial" w:cs="Arial"/>
      <w:sz w:val="24"/>
      <w:szCs w:val="24"/>
    </w:rPr>
  </w:style>
  <w:style w:type="character" w:customStyle="1" w:styleId="SangradetextonormalCar">
    <w:name w:val="Sangría de texto normal Car"/>
    <w:basedOn w:val="Fuentedeprrafopredeter"/>
    <w:link w:val="Sangradetextonormal"/>
    <w:rsid w:val="000E02BE"/>
    <w:rPr>
      <w:rFonts w:ascii="Arial" w:eastAsia="Times New Roman" w:hAnsi="Arial" w:cs="Arial"/>
      <w:sz w:val="24"/>
      <w:szCs w:val="24"/>
      <w:lang w:eastAsia="es-ES"/>
    </w:rPr>
  </w:style>
  <w:style w:type="paragraph" w:styleId="Textoindependiente">
    <w:name w:val="Body Text"/>
    <w:basedOn w:val="Normal"/>
    <w:link w:val="TextoindependienteCar"/>
    <w:rsid w:val="000E02BE"/>
    <w:rPr>
      <w:lang w:val="es-ES_tradnl"/>
    </w:rPr>
  </w:style>
  <w:style w:type="character" w:customStyle="1" w:styleId="TextoindependienteCar">
    <w:name w:val="Texto independiente Car"/>
    <w:basedOn w:val="Fuentedeprrafopredeter"/>
    <w:link w:val="Textoindependiente"/>
    <w:rsid w:val="000E02BE"/>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0E02BE"/>
    <w:pPr>
      <w:jc w:val="both"/>
    </w:pPr>
    <w:rPr>
      <w:rFonts w:ascii="Arial" w:hAnsi="Arial" w:cs="Arial"/>
      <w:sz w:val="24"/>
      <w:szCs w:val="24"/>
    </w:rPr>
  </w:style>
  <w:style w:type="character" w:customStyle="1" w:styleId="Textoindependiente3Car">
    <w:name w:val="Texto independiente 3 Car"/>
    <w:basedOn w:val="Fuentedeprrafopredeter"/>
    <w:link w:val="Textoindependiente3"/>
    <w:rsid w:val="000E02BE"/>
    <w:rPr>
      <w:rFonts w:ascii="Arial" w:eastAsia="Times New Roman" w:hAnsi="Arial" w:cs="Arial"/>
      <w:sz w:val="24"/>
      <w:szCs w:val="24"/>
      <w:lang w:eastAsia="es-ES"/>
    </w:rPr>
  </w:style>
  <w:style w:type="paragraph" w:styleId="Sangra3detindependiente">
    <w:name w:val="Body Text Indent 3"/>
    <w:basedOn w:val="Normal"/>
    <w:link w:val="Sangra3detindependienteCar"/>
    <w:rsid w:val="000E02BE"/>
    <w:pPr>
      <w:widowControl w:val="0"/>
      <w:spacing w:before="100" w:after="100"/>
      <w:ind w:left="284" w:hanging="284"/>
      <w:jc w:val="both"/>
    </w:pPr>
    <w:rPr>
      <w:i/>
      <w:iCs/>
      <w:lang w:val="es-ES_tradnl"/>
    </w:rPr>
  </w:style>
  <w:style w:type="character" w:customStyle="1" w:styleId="Sangra3detindependienteCar">
    <w:name w:val="Sangría 3 de t. independiente Car"/>
    <w:basedOn w:val="Fuentedeprrafopredeter"/>
    <w:link w:val="Sangra3detindependiente"/>
    <w:rsid w:val="000E02BE"/>
    <w:rPr>
      <w:rFonts w:ascii="Times New Roman" w:eastAsia="Times New Roman" w:hAnsi="Times New Roman" w:cs="Times New Roman"/>
      <w:i/>
      <w:iCs/>
      <w:sz w:val="20"/>
      <w:szCs w:val="20"/>
      <w:lang w:val="es-ES_tradnl" w:eastAsia="es-ES"/>
    </w:rPr>
  </w:style>
  <w:style w:type="paragraph" w:customStyle="1" w:styleId="Address">
    <w:name w:val="Address"/>
    <w:basedOn w:val="Normal"/>
    <w:next w:val="Normal"/>
    <w:rsid w:val="000E02BE"/>
    <w:pPr>
      <w:widowControl w:val="0"/>
    </w:pPr>
    <w:rPr>
      <w:i/>
      <w:iCs/>
      <w:lang w:val="es-ES_tradnl"/>
    </w:rPr>
  </w:style>
  <w:style w:type="character" w:styleId="Hipervnculo">
    <w:name w:val="Hyperlink"/>
    <w:basedOn w:val="Fuentedeprrafopredeter"/>
    <w:rsid w:val="000E02BE"/>
    <w:rPr>
      <w:color w:val="0000FF"/>
      <w:u w:val="single"/>
    </w:rPr>
  </w:style>
  <w:style w:type="paragraph" w:styleId="Sangra2detindependiente">
    <w:name w:val="Body Text Indent 2"/>
    <w:basedOn w:val="Normal"/>
    <w:link w:val="Sangra2detindependienteCar"/>
    <w:rsid w:val="000E02BE"/>
    <w:pPr>
      <w:widowControl w:val="0"/>
      <w:spacing w:before="100" w:after="100"/>
      <w:ind w:left="567" w:hanging="387"/>
      <w:jc w:val="both"/>
    </w:pPr>
    <w:rPr>
      <w:i/>
      <w:iCs/>
      <w:lang w:val="es-ES_tradnl"/>
    </w:rPr>
  </w:style>
  <w:style w:type="character" w:customStyle="1" w:styleId="Sangra2detindependienteCar">
    <w:name w:val="Sangría 2 de t. independiente Car"/>
    <w:basedOn w:val="Fuentedeprrafopredeter"/>
    <w:link w:val="Sangra2detindependiente"/>
    <w:rsid w:val="000E02BE"/>
    <w:rPr>
      <w:rFonts w:ascii="Times New Roman" w:eastAsia="Times New Roman" w:hAnsi="Times New Roman" w:cs="Times New Roman"/>
      <w:i/>
      <w:iCs/>
      <w:sz w:val="20"/>
      <w:szCs w:val="20"/>
      <w:lang w:val="es-ES_tradnl" w:eastAsia="es-ES"/>
    </w:rPr>
  </w:style>
  <w:style w:type="character" w:styleId="Hipervnculovisitado">
    <w:name w:val="FollowedHyperlink"/>
    <w:basedOn w:val="Fuentedeprrafopredeter"/>
    <w:rsid w:val="000E02BE"/>
    <w:rPr>
      <w:color w:val="800080"/>
      <w:u w:val="single"/>
    </w:rPr>
  </w:style>
  <w:style w:type="paragraph" w:styleId="Textoindependiente2">
    <w:name w:val="Body Text 2"/>
    <w:basedOn w:val="Normal"/>
    <w:link w:val="Textoindependiente2Car"/>
    <w:rsid w:val="000E02BE"/>
    <w:pPr>
      <w:spacing w:after="120" w:line="480" w:lineRule="auto"/>
    </w:pPr>
  </w:style>
  <w:style w:type="character" w:customStyle="1" w:styleId="Textoindependiente2Car">
    <w:name w:val="Texto independiente 2 Car"/>
    <w:basedOn w:val="Fuentedeprrafopredeter"/>
    <w:link w:val="Textoindependiente2"/>
    <w:rsid w:val="000E02BE"/>
    <w:rPr>
      <w:rFonts w:ascii="Times New Roman" w:eastAsia="Times New Roman" w:hAnsi="Times New Roman" w:cs="Times New Roman"/>
      <w:sz w:val="20"/>
      <w:szCs w:val="20"/>
      <w:lang w:eastAsia="es-ES"/>
    </w:rPr>
  </w:style>
  <w:style w:type="paragraph" w:styleId="Encabezado">
    <w:name w:val="header"/>
    <w:basedOn w:val="Normal"/>
    <w:link w:val="EncabezadoCar"/>
    <w:rsid w:val="000E02BE"/>
    <w:pPr>
      <w:tabs>
        <w:tab w:val="center" w:pos="4252"/>
        <w:tab w:val="right" w:pos="8504"/>
      </w:tabs>
    </w:pPr>
    <w:rPr>
      <w:lang w:val="es-ES_tradnl"/>
    </w:rPr>
  </w:style>
  <w:style w:type="character" w:customStyle="1" w:styleId="EncabezadoCar">
    <w:name w:val="Encabezado Car"/>
    <w:basedOn w:val="Fuentedeprrafopredeter"/>
    <w:link w:val="Encabezado"/>
    <w:rsid w:val="000E02BE"/>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0E02BE"/>
    <w:rPr>
      <w:rFonts w:ascii="Arial" w:hAnsi="Arial" w:cs="Arial"/>
      <w:spacing w:val="-20"/>
    </w:rPr>
  </w:style>
  <w:style w:type="paragraph" w:styleId="Mapadeldocumento">
    <w:name w:val="Document Map"/>
    <w:basedOn w:val="Normal"/>
    <w:link w:val="MapadeldocumentoCar"/>
    <w:semiHidden/>
    <w:rsid w:val="000E02B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0E02BE"/>
    <w:rPr>
      <w:rFonts w:ascii="Tahoma" w:eastAsia="Times New Roman" w:hAnsi="Tahoma" w:cs="Tahoma"/>
      <w:sz w:val="20"/>
      <w:szCs w:val="20"/>
      <w:shd w:val="clear" w:color="auto" w:fill="000080"/>
      <w:lang w:eastAsia="es-ES"/>
    </w:rPr>
  </w:style>
  <w:style w:type="paragraph" w:styleId="Piedepgina">
    <w:name w:val="footer"/>
    <w:basedOn w:val="Normal"/>
    <w:link w:val="PiedepginaCar"/>
    <w:uiPriority w:val="99"/>
    <w:rsid w:val="000E02BE"/>
    <w:pPr>
      <w:tabs>
        <w:tab w:val="center" w:pos="4252"/>
        <w:tab w:val="right" w:pos="8504"/>
      </w:tabs>
    </w:pPr>
  </w:style>
  <w:style w:type="character" w:customStyle="1" w:styleId="PiedepginaCar">
    <w:name w:val="Pie de página Car"/>
    <w:basedOn w:val="Fuentedeprrafopredeter"/>
    <w:link w:val="Piedepgina"/>
    <w:uiPriority w:val="99"/>
    <w:rsid w:val="000E02BE"/>
    <w:rPr>
      <w:rFonts w:ascii="Times New Roman" w:eastAsia="Times New Roman" w:hAnsi="Times New Roman" w:cs="Times New Roman"/>
      <w:sz w:val="20"/>
      <w:szCs w:val="20"/>
      <w:lang w:eastAsia="es-ES"/>
    </w:rPr>
  </w:style>
  <w:style w:type="character" w:styleId="Nmerodepgina">
    <w:name w:val="page number"/>
    <w:basedOn w:val="Fuentedeprrafopredeter"/>
    <w:rsid w:val="000E02BE"/>
  </w:style>
  <w:style w:type="paragraph" w:styleId="Textodeglobo">
    <w:name w:val="Balloon Text"/>
    <w:basedOn w:val="Normal"/>
    <w:link w:val="TextodegloboCar"/>
    <w:rsid w:val="000E02BE"/>
    <w:rPr>
      <w:rFonts w:ascii="Tahoma" w:hAnsi="Tahoma" w:cs="Tahoma"/>
      <w:sz w:val="16"/>
      <w:szCs w:val="16"/>
    </w:rPr>
  </w:style>
  <w:style w:type="character" w:customStyle="1" w:styleId="TextodegloboCar">
    <w:name w:val="Texto de globo Car"/>
    <w:basedOn w:val="Fuentedeprrafopredeter"/>
    <w:link w:val="Textodeglobo"/>
    <w:rsid w:val="000E02BE"/>
    <w:rPr>
      <w:rFonts w:ascii="Tahoma" w:eastAsia="Times New Roman" w:hAnsi="Tahoma" w:cs="Tahoma"/>
      <w:sz w:val="16"/>
      <w:szCs w:val="16"/>
      <w:lang w:eastAsia="es-ES"/>
    </w:rPr>
  </w:style>
  <w:style w:type="paragraph" w:styleId="Prrafodelista">
    <w:name w:val="List Paragraph"/>
    <w:basedOn w:val="Normal"/>
    <w:uiPriority w:val="34"/>
    <w:qFormat/>
    <w:rsid w:val="000E02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B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E02BE"/>
    <w:pPr>
      <w:keepNext/>
      <w:jc w:val="center"/>
      <w:outlineLvl w:val="0"/>
    </w:pPr>
    <w:rPr>
      <w:b/>
      <w:bCs/>
      <w:u w:val="single"/>
      <w:lang w:val="es-ES_tradnl"/>
    </w:rPr>
  </w:style>
  <w:style w:type="paragraph" w:styleId="Ttulo2">
    <w:name w:val="heading 2"/>
    <w:basedOn w:val="Normal"/>
    <w:next w:val="Normal"/>
    <w:link w:val="Ttulo2Car"/>
    <w:qFormat/>
    <w:rsid w:val="000E02BE"/>
    <w:pPr>
      <w:keepNext/>
      <w:ind w:firstLine="708"/>
      <w:outlineLvl w:val="1"/>
    </w:pPr>
    <w:rPr>
      <w:u w:val="single"/>
    </w:rPr>
  </w:style>
  <w:style w:type="paragraph" w:styleId="Ttulo3">
    <w:name w:val="heading 3"/>
    <w:basedOn w:val="Normal"/>
    <w:next w:val="Normal"/>
    <w:link w:val="Ttulo3Car"/>
    <w:qFormat/>
    <w:rsid w:val="000E02BE"/>
    <w:pPr>
      <w:keepNext/>
      <w:outlineLvl w:val="2"/>
    </w:pPr>
    <w:rPr>
      <w:b/>
      <w:bCs/>
      <w:lang w:val="es-ES_tradnl"/>
    </w:rPr>
  </w:style>
  <w:style w:type="paragraph" w:styleId="Ttulo4">
    <w:name w:val="heading 4"/>
    <w:basedOn w:val="Normal"/>
    <w:next w:val="Normal"/>
    <w:link w:val="Ttulo4Car"/>
    <w:qFormat/>
    <w:rsid w:val="000E02BE"/>
    <w:pPr>
      <w:keepNext/>
      <w:jc w:val="center"/>
      <w:outlineLvl w:val="3"/>
    </w:pPr>
    <w:rPr>
      <w:b/>
      <w:bCs/>
      <w:sz w:val="24"/>
      <w:szCs w:val="24"/>
    </w:rPr>
  </w:style>
  <w:style w:type="paragraph" w:styleId="Ttulo5">
    <w:name w:val="heading 5"/>
    <w:basedOn w:val="Normal"/>
    <w:next w:val="Normal"/>
    <w:link w:val="Ttulo5Car"/>
    <w:qFormat/>
    <w:rsid w:val="000E02BE"/>
    <w:pPr>
      <w:keepNext/>
      <w:jc w:val="center"/>
      <w:outlineLvl w:val="4"/>
    </w:pPr>
    <w:rPr>
      <w:lang w:val="es-ES_tradnl"/>
    </w:rPr>
  </w:style>
  <w:style w:type="paragraph" w:styleId="Ttulo6">
    <w:name w:val="heading 6"/>
    <w:basedOn w:val="Normal"/>
    <w:next w:val="Normal"/>
    <w:link w:val="Ttulo6Car"/>
    <w:qFormat/>
    <w:rsid w:val="000E02BE"/>
    <w:pPr>
      <w:keepNext/>
      <w:outlineLvl w:val="5"/>
    </w:pPr>
    <w:rPr>
      <w:rFonts w:ascii="Arial" w:hAnsi="Arial" w:cs="Arial"/>
      <w:sz w:val="24"/>
      <w:szCs w:val="24"/>
    </w:rPr>
  </w:style>
  <w:style w:type="paragraph" w:styleId="Ttulo7">
    <w:name w:val="heading 7"/>
    <w:basedOn w:val="Normal"/>
    <w:next w:val="Normal"/>
    <w:link w:val="Ttulo7Car"/>
    <w:qFormat/>
    <w:rsid w:val="000E02BE"/>
    <w:pPr>
      <w:keepNext/>
      <w:outlineLvl w:val="6"/>
    </w:pPr>
    <w:rPr>
      <w:rFonts w:ascii="Arial" w:hAnsi="Arial" w:cs="Arial"/>
      <w:sz w:val="24"/>
      <w:szCs w:val="24"/>
      <w:u w:val="single"/>
    </w:rPr>
  </w:style>
  <w:style w:type="paragraph" w:styleId="Ttulo8">
    <w:name w:val="heading 8"/>
    <w:basedOn w:val="Normal"/>
    <w:next w:val="Normal"/>
    <w:link w:val="Ttulo8Car"/>
    <w:qFormat/>
    <w:rsid w:val="000E02BE"/>
    <w:pPr>
      <w:keepNext/>
      <w:outlineLvl w:val="7"/>
    </w:pPr>
    <w:rPr>
      <w:rFonts w:ascii="Arial" w:hAnsi="Arial" w:cs="Arial"/>
      <w:b/>
      <w:bCs/>
      <w:sz w:val="24"/>
      <w:szCs w:val="24"/>
    </w:rPr>
  </w:style>
  <w:style w:type="paragraph" w:styleId="Ttulo9">
    <w:name w:val="heading 9"/>
    <w:basedOn w:val="Normal"/>
    <w:next w:val="Normal"/>
    <w:link w:val="Ttulo9Car"/>
    <w:qFormat/>
    <w:rsid w:val="000E02BE"/>
    <w:pPr>
      <w:keepNext/>
      <w:jc w:val="center"/>
      <w:outlineLvl w:val="8"/>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02BE"/>
    <w:rPr>
      <w:rFonts w:ascii="Times New Roman" w:eastAsia="Times New Roman" w:hAnsi="Times New Roman" w:cs="Times New Roman"/>
      <w:b/>
      <w:bCs/>
      <w:sz w:val="20"/>
      <w:szCs w:val="20"/>
      <w:u w:val="single"/>
      <w:lang w:val="es-ES_tradnl" w:eastAsia="es-ES"/>
    </w:rPr>
  </w:style>
  <w:style w:type="character" w:customStyle="1" w:styleId="Ttulo2Car">
    <w:name w:val="Título 2 Car"/>
    <w:basedOn w:val="Fuentedeprrafopredeter"/>
    <w:link w:val="Ttulo2"/>
    <w:rsid w:val="000E02BE"/>
    <w:rPr>
      <w:rFonts w:ascii="Times New Roman" w:eastAsia="Times New Roman" w:hAnsi="Times New Roman" w:cs="Times New Roman"/>
      <w:sz w:val="20"/>
      <w:szCs w:val="20"/>
      <w:u w:val="single"/>
      <w:lang w:eastAsia="es-ES"/>
    </w:rPr>
  </w:style>
  <w:style w:type="character" w:customStyle="1" w:styleId="Ttulo3Car">
    <w:name w:val="Título 3 Car"/>
    <w:basedOn w:val="Fuentedeprrafopredeter"/>
    <w:link w:val="Ttulo3"/>
    <w:rsid w:val="000E02BE"/>
    <w:rPr>
      <w:rFonts w:ascii="Times New Roman" w:eastAsia="Times New Roman" w:hAnsi="Times New Roman" w:cs="Times New Roman"/>
      <w:b/>
      <w:bCs/>
      <w:sz w:val="20"/>
      <w:szCs w:val="20"/>
      <w:lang w:val="es-ES_tradnl" w:eastAsia="es-ES"/>
    </w:rPr>
  </w:style>
  <w:style w:type="character" w:customStyle="1" w:styleId="Ttulo4Car">
    <w:name w:val="Título 4 Car"/>
    <w:basedOn w:val="Fuentedeprrafopredeter"/>
    <w:link w:val="Ttulo4"/>
    <w:rsid w:val="000E02BE"/>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rsid w:val="000E02BE"/>
    <w:rPr>
      <w:rFonts w:ascii="Times New Roman" w:eastAsia="Times New Roman" w:hAnsi="Times New Roman" w:cs="Times New Roman"/>
      <w:sz w:val="20"/>
      <w:szCs w:val="20"/>
      <w:lang w:val="es-ES_tradnl" w:eastAsia="es-ES"/>
    </w:rPr>
  </w:style>
  <w:style w:type="character" w:customStyle="1" w:styleId="Ttulo6Car">
    <w:name w:val="Título 6 Car"/>
    <w:basedOn w:val="Fuentedeprrafopredeter"/>
    <w:link w:val="Ttulo6"/>
    <w:rsid w:val="000E02BE"/>
    <w:rPr>
      <w:rFonts w:ascii="Arial" w:eastAsia="Times New Roman" w:hAnsi="Arial" w:cs="Arial"/>
      <w:sz w:val="24"/>
      <w:szCs w:val="24"/>
      <w:lang w:eastAsia="es-ES"/>
    </w:rPr>
  </w:style>
  <w:style w:type="character" w:customStyle="1" w:styleId="Ttulo7Car">
    <w:name w:val="Título 7 Car"/>
    <w:basedOn w:val="Fuentedeprrafopredeter"/>
    <w:link w:val="Ttulo7"/>
    <w:rsid w:val="000E02BE"/>
    <w:rPr>
      <w:rFonts w:ascii="Arial" w:eastAsia="Times New Roman" w:hAnsi="Arial" w:cs="Arial"/>
      <w:sz w:val="24"/>
      <w:szCs w:val="24"/>
      <w:u w:val="single"/>
      <w:lang w:eastAsia="es-ES"/>
    </w:rPr>
  </w:style>
  <w:style w:type="character" w:customStyle="1" w:styleId="Ttulo8Car">
    <w:name w:val="Título 8 Car"/>
    <w:basedOn w:val="Fuentedeprrafopredeter"/>
    <w:link w:val="Ttulo8"/>
    <w:rsid w:val="000E02BE"/>
    <w:rPr>
      <w:rFonts w:ascii="Arial" w:eastAsia="Times New Roman" w:hAnsi="Arial" w:cs="Arial"/>
      <w:b/>
      <w:bCs/>
      <w:sz w:val="24"/>
      <w:szCs w:val="24"/>
      <w:lang w:eastAsia="es-ES"/>
    </w:rPr>
  </w:style>
  <w:style w:type="character" w:customStyle="1" w:styleId="Ttulo9Car">
    <w:name w:val="Título 9 Car"/>
    <w:basedOn w:val="Fuentedeprrafopredeter"/>
    <w:link w:val="Ttulo9"/>
    <w:rsid w:val="000E02BE"/>
    <w:rPr>
      <w:rFonts w:ascii="Arial" w:eastAsia="Times New Roman" w:hAnsi="Arial" w:cs="Arial"/>
      <w:sz w:val="24"/>
      <w:szCs w:val="24"/>
      <w:lang w:eastAsia="es-ES"/>
    </w:rPr>
  </w:style>
  <w:style w:type="paragraph" w:styleId="Ttulo">
    <w:name w:val="Title"/>
    <w:basedOn w:val="Normal"/>
    <w:link w:val="TtuloCar"/>
    <w:qFormat/>
    <w:rsid w:val="000E02BE"/>
    <w:pPr>
      <w:spacing w:before="240" w:after="240"/>
      <w:jc w:val="center"/>
    </w:pPr>
    <w:rPr>
      <w:b/>
      <w:bCs/>
      <w:caps/>
      <w:kern w:val="28"/>
      <w:sz w:val="28"/>
      <w:szCs w:val="28"/>
      <w:u w:val="single"/>
    </w:rPr>
  </w:style>
  <w:style w:type="character" w:customStyle="1" w:styleId="TtuloCar">
    <w:name w:val="Título Car"/>
    <w:basedOn w:val="Fuentedeprrafopredeter"/>
    <w:link w:val="Ttulo"/>
    <w:rsid w:val="000E02BE"/>
    <w:rPr>
      <w:rFonts w:ascii="Times New Roman" w:eastAsia="Times New Roman" w:hAnsi="Times New Roman" w:cs="Times New Roman"/>
      <w:b/>
      <w:bCs/>
      <w:caps/>
      <w:kern w:val="28"/>
      <w:sz w:val="28"/>
      <w:szCs w:val="28"/>
      <w:u w:val="single"/>
      <w:lang w:eastAsia="es-ES"/>
    </w:rPr>
  </w:style>
  <w:style w:type="paragraph" w:customStyle="1" w:styleId="Sttulo">
    <w:name w:val="Stítulo"/>
    <w:basedOn w:val="Normal"/>
    <w:rsid w:val="000E02BE"/>
    <w:pPr>
      <w:spacing w:before="120" w:after="120"/>
    </w:pPr>
    <w:rPr>
      <w:b/>
      <w:bCs/>
      <w:smallCaps/>
      <w:u w:val="single"/>
      <w:lang w:val="es-ES_tradnl"/>
    </w:rPr>
  </w:style>
  <w:style w:type="paragraph" w:customStyle="1" w:styleId="Logros">
    <w:name w:val="Logros"/>
    <w:basedOn w:val="Normal"/>
    <w:rsid w:val="000E02BE"/>
    <w:pPr>
      <w:keepLines/>
      <w:spacing w:line="260" w:lineRule="exact"/>
      <w:ind w:left="-1080"/>
    </w:pPr>
    <w:rPr>
      <w:rFonts w:ascii="Arial" w:hAnsi="Arial" w:cs="Arial"/>
      <w:i/>
      <w:iCs/>
      <w:lang w:val="en-US"/>
    </w:rPr>
  </w:style>
  <w:style w:type="paragraph" w:customStyle="1" w:styleId="Ttulodelaseccin">
    <w:name w:val="Título de la sección"/>
    <w:basedOn w:val="Normal"/>
    <w:rsid w:val="000E02BE"/>
    <w:pPr>
      <w:keepNext/>
      <w:keepLines/>
      <w:spacing w:before="260" w:after="120"/>
      <w:ind w:left="-2160"/>
    </w:pPr>
    <w:rPr>
      <w:b/>
      <w:bCs/>
      <w:spacing w:val="70"/>
      <w:sz w:val="28"/>
      <w:szCs w:val="28"/>
    </w:rPr>
  </w:style>
  <w:style w:type="paragraph" w:customStyle="1" w:styleId="Institucin">
    <w:name w:val="Institución"/>
    <w:basedOn w:val="Normal"/>
    <w:rsid w:val="000E02BE"/>
    <w:pPr>
      <w:keepNext/>
      <w:keepLines/>
      <w:spacing w:before="120" w:after="60" w:line="260" w:lineRule="exact"/>
      <w:ind w:left="-1440"/>
    </w:pPr>
    <w:rPr>
      <w:rFonts w:ascii="Arial" w:hAnsi="Arial" w:cs="Arial"/>
      <w:b/>
      <w:bCs/>
    </w:rPr>
  </w:style>
  <w:style w:type="paragraph" w:styleId="Sangradetextonormal">
    <w:name w:val="Body Text Indent"/>
    <w:basedOn w:val="Normal"/>
    <w:link w:val="SangradetextonormalCar"/>
    <w:rsid w:val="000E02BE"/>
    <w:rPr>
      <w:rFonts w:ascii="Arial" w:hAnsi="Arial" w:cs="Arial"/>
      <w:sz w:val="24"/>
      <w:szCs w:val="24"/>
    </w:rPr>
  </w:style>
  <w:style w:type="character" w:customStyle="1" w:styleId="SangradetextonormalCar">
    <w:name w:val="Sangría de texto normal Car"/>
    <w:basedOn w:val="Fuentedeprrafopredeter"/>
    <w:link w:val="Sangradetextonormal"/>
    <w:rsid w:val="000E02BE"/>
    <w:rPr>
      <w:rFonts w:ascii="Arial" w:eastAsia="Times New Roman" w:hAnsi="Arial" w:cs="Arial"/>
      <w:sz w:val="24"/>
      <w:szCs w:val="24"/>
      <w:lang w:eastAsia="es-ES"/>
    </w:rPr>
  </w:style>
  <w:style w:type="paragraph" w:styleId="Textoindependiente">
    <w:name w:val="Body Text"/>
    <w:basedOn w:val="Normal"/>
    <w:link w:val="TextoindependienteCar"/>
    <w:rsid w:val="000E02BE"/>
    <w:rPr>
      <w:lang w:val="es-ES_tradnl"/>
    </w:rPr>
  </w:style>
  <w:style w:type="character" w:customStyle="1" w:styleId="TextoindependienteCar">
    <w:name w:val="Texto independiente Car"/>
    <w:basedOn w:val="Fuentedeprrafopredeter"/>
    <w:link w:val="Textoindependiente"/>
    <w:rsid w:val="000E02BE"/>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0E02BE"/>
    <w:pPr>
      <w:jc w:val="both"/>
    </w:pPr>
    <w:rPr>
      <w:rFonts w:ascii="Arial" w:hAnsi="Arial" w:cs="Arial"/>
      <w:sz w:val="24"/>
      <w:szCs w:val="24"/>
    </w:rPr>
  </w:style>
  <w:style w:type="character" w:customStyle="1" w:styleId="Textoindependiente3Car">
    <w:name w:val="Texto independiente 3 Car"/>
    <w:basedOn w:val="Fuentedeprrafopredeter"/>
    <w:link w:val="Textoindependiente3"/>
    <w:rsid w:val="000E02BE"/>
    <w:rPr>
      <w:rFonts w:ascii="Arial" w:eastAsia="Times New Roman" w:hAnsi="Arial" w:cs="Arial"/>
      <w:sz w:val="24"/>
      <w:szCs w:val="24"/>
      <w:lang w:eastAsia="es-ES"/>
    </w:rPr>
  </w:style>
  <w:style w:type="paragraph" w:styleId="Sangra3detindependiente">
    <w:name w:val="Body Text Indent 3"/>
    <w:basedOn w:val="Normal"/>
    <w:link w:val="Sangra3detindependienteCar"/>
    <w:rsid w:val="000E02BE"/>
    <w:pPr>
      <w:widowControl w:val="0"/>
      <w:spacing w:before="100" w:after="100"/>
      <w:ind w:left="284" w:hanging="284"/>
      <w:jc w:val="both"/>
    </w:pPr>
    <w:rPr>
      <w:i/>
      <w:iCs/>
      <w:lang w:val="es-ES_tradnl"/>
    </w:rPr>
  </w:style>
  <w:style w:type="character" w:customStyle="1" w:styleId="Sangra3detindependienteCar">
    <w:name w:val="Sangría 3 de t. independiente Car"/>
    <w:basedOn w:val="Fuentedeprrafopredeter"/>
    <w:link w:val="Sangra3detindependiente"/>
    <w:rsid w:val="000E02BE"/>
    <w:rPr>
      <w:rFonts w:ascii="Times New Roman" w:eastAsia="Times New Roman" w:hAnsi="Times New Roman" w:cs="Times New Roman"/>
      <w:i/>
      <w:iCs/>
      <w:sz w:val="20"/>
      <w:szCs w:val="20"/>
      <w:lang w:val="es-ES_tradnl" w:eastAsia="es-ES"/>
    </w:rPr>
  </w:style>
  <w:style w:type="paragraph" w:customStyle="1" w:styleId="Address">
    <w:name w:val="Address"/>
    <w:basedOn w:val="Normal"/>
    <w:next w:val="Normal"/>
    <w:rsid w:val="000E02BE"/>
    <w:pPr>
      <w:widowControl w:val="0"/>
    </w:pPr>
    <w:rPr>
      <w:i/>
      <w:iCs/>
      <w:lang w:val="es-ES_tradnl"/>
    </w:rPr>
  </w:style>
  <w:style w:type="character" w:styleId="Hipervnculo">
    <w:name w:val="Hyperlink"/>
    <w:basedOn w:val="Fuentedeprrafopredeter"/>
    <w:rsid w:val="000E02BE"/>
    <w:rPr>
      <w:color w:val="0000FF"/>
      <w:u w:val="single"/>
    </w:rPr>
  </w:style>
  <w:style w:type="paragraph" w:styleId="Sangra2detindependiente">
    <w:name w:val="Body Text Indent 2"/>
    <w:basedOn w:val="Normal"/>
    <w:link w:val="Sangra2detindependienteCar"/>
    <w:rsid w:val="000E02BE"/>
    <w:pPr>
      <w:widowControl w:val="0"/>
      <w:spacing w:before="100" w:after="100"/>
      <w:ind w:left="567" w:hanging="387"/>
      <w:jc w:val="both"/>
    </w:pPr>
    <w:rPr>
      <w:i/>
      <w:iCs/>
      <w:lang w:val="es-ES_tradnl"/>
    </w:rPr>
  </w:style>
  <w:style w:type="character" w:customStyle="1" w:styleId="Sangra2detindependienteCar">
    <w:name w:val="Sangría 2 de t. independiente Car"/>
    <w:basedOn w:val="Fuentedeprrafopredeter"/>
    <w:link w:val="Sangra2detindependiente"/>
    <w:rsid w:val="000E02BE"/>
    <w:rPr>
      <w:rFonts w:ascii="Times New Roman" w:eastAsia="Times New Roman" w:hAnsi="Times New Roman" w:cs="Times New Roman"/>
      <w:i/>
      <w:iCs/>
      <w:sz w:val="20"/>
      <w:szCs w:val="20"/>
      <w:lang w:val="es-ES_tradnl" w:eastAsia="es-ES"/>
    </w:rPr>
  </w:style>
  <w:style w:type="character" w:styleId="Hipervnculovisitado">
    <w:name w:val="FollowedHyperlink"/>
    <w:basedOn w:val="Fuentedeprrafopredeter"/>
    <w:rsid w:val="000E02BE"/>
    <w:rPr>
      <w:color w:val="800080"/>
      <w:u w:val="single"/>
    </w:rPr>
  </w:style>
  <w:style w:type="paragraph" w:styleId="Textoindependiente2">
    <w:name w:val="Body Text 2"/>
    <w:basedOn w:val="Normal"/>
    <w:link w:val="Textoindependiente2Car"/>
    <w:rsid w:val="000E02BE"/>
    <w:pPr>
      <w:spacing w:after="120" w:line="480" w:lineRule="auto"/>
    </w:pPr>
  </w:style>
  <w:style w:type="character" w:customStyle="1" w:styleId="Textoindependiente2Car">
    <w:name w:val="Texto independiente 2 Car"/>
    <w:basedOn w:val="Fuentedeprrafopredeter"/>
    <w:link w:val="Textoindependiente2"/>
    <w:rsid w:val="000E02BE"/>
    <w:rPr>
      <w:rFonts w:ascii="Times New Roman" w:eastAsia="Times New Roman" w:hAnsi="Times New Roman" w:cs="Times New Roman"/>
      <w:sz w:val="20"/>
      <w:szCs w:val="20"/>
      <w:lang w:eastAsia="es-ES"/>
    </w:rPr>
  </w:style>
  <w:style w:type="paragraph" w:styleId="Encabezado">
    <w:name w:val="header"/>
    <w:basedOn w:val="Normal"/>
    <w:link w:val="EncabezadoCar"/>
    <w:rsid w:val="000E02BE"/>
    <w:pPr>
      <w:tabs>
        <w:tab w:val="center" w:pos="4252"/>
        <w:tab w:val="right" w:pos="8504"/>
      </w:tabs>
    </w:pPr>
    <w:rPr>
      <w:lang w:val="es-ES_tradnl"/>
    </w:rPr>
  </w:style>
  <w:style w:type="character" w:customStyle="1" w:styleId="EncabezadoCar">
    <w:name w:val="Encabezado Car"/>
    <w:basedOn w:val="Fuentedeprrafopredeter"/>
    <w:link w:val="Encabezado"/>
    <w:rsid w:val="000E02BE"/>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0E02BE"/>
    <w:rPr>
      <w:rFonts w:ascii="Arial" w:hAnsi="Arial" w:cs="Arial"/>
      <w:spacing w:val="-20"/>
    </w:rPr>
  </w:style>
  <w:style w:type="paragraph" w:styleId="Mapadeldocumento">
    <w:name w:val="Document Map"/>
    <w:basedOn w:val="Normal"/>
    <w:link w:val="MapadeldocumentoCar"/>
    <w:semiHidden/>
    <w:rsid w:val="000E02B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0E02BE"/>
    <w:rPr>
      <w:rFonts w:ascii="Tahoma" w:eastAsia="Times New Roman" w:hAnsi="Tahoma" w:cs="Tahoma"/>
      <w:sz w:val="20"/>
      <w:szCs w:val="20"/>
      <w:shd w:val="clear" w:color="auto" w:fill="000080"/>
      <w:lang w:eastAsia="es-ES"/>
    </w:rPr>
  </w:style>
  <w:style w:type="paragraph" w:styleId="Piedepgina">
    <w:name w:val="footer"/>
    <w:basedOn w:val="Normal"/>
    <w:link w:val="PiedepginaCar"/>
    <w:uiPriority w:val="99"/>
    <w:rsid w:val="000E02BE"/>
    <w:pPr>
      <w:tabs>
        <w:tab w:val="center" w:pos="4252"/>
        <w:tab w:val="right" w:pos="8504"/>
      </w:tabs>
    </w:pPr>
  </w:style>
  <w:style w:type="character" w:customStyle="1" w:styleId="PiedepginaCar">
    <w:name w:val="Pie de página Car"/>
    <w:basedOn w:val="Fuentedeprrafopredeter"/>
    <w:link w:val="Piedepgina"/>
    <w:uiPriority w:val="99"/>
    <w:rsid w:val="000E02BE"/>
    <w:rPr>
      <w:rFonts w:ascii="Times New Roman" w:eastAsia="Times New Roman" w:hAnsi="Times New Roman" w:cs="Times New Roman"/>
      <w:sz w:val="20"/>
      <w:szCs w:val="20"/>
      <w:lang w:eastAsia="es-ES"/>
    </w:rPr>
  </w:style>
  <w:style w:type="character" w:styleId="Nmerodepgina">
    <w:name w:val="page number"/>
    <w:basedOn w:val="Fuentedeprrafopredeter"/>
    <w:rsid w:val="000E02BE"/>
  </w:style>
  <w:style w:type="paragraph" w:styleId="Textodeglobo">
    <w:name w:val="Balloon Text"/>
    <w:basedOn w:val="Normal"/>
    <w:link w:val="TextodegloboCar"/>
    <w:rsid w:val="000E02BE"/>
    <w:rPr>
      <w:rFonts w:ascii="Tahoma" w:hAnsi="Tahoma" w:cs="Tahoma"/>
      <w:sz w:val="16"/>
      <w:szCs w:val="16"/>
    </w:rPr>
  </w:style>
  <w:style w:type="character" w:customStyle="1" w:styleId="TextodegloboCar">
    <w:name w:val="Texto de globo Car"/>
    <w:basedOn w:val="Fuentedeprrafopredeter"/>
    <w:link w:val="Textodeglobo"/>
    <w:rsid w:val="000E02BE"/>
    <w:rPr>
      <w:rFonts w:ascii="Tahoma" w:eastAsia="Times New Roman" w:hAnsi="Tahoma" w:cs="Tahoma"/>
      <w:sz w:val="16"/>
      <w:szCs w:val="16"/>
      <w:lang w:eastAsia="es-ES"/>
    </w:rPr>
  </w:style>
  <w:style w:type="paragraph" w:styleId="Prrafodelista">
    <w:name w:val="List Paragraph"/>
    <w:basedOn w:val="Normal"/>
    <w:uiPriority w:val="34"/>
    <w:qFormat/>
    <w:rsid w:val="000E0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3242</Words>
  <Characters>17836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Lucia AROZARENA ARANCIBIA</cp:lastModifiedBy>
  <cp:revision>1</cp:revision>
  <dcterms:created xsi:type="dcterms:W3CDTF">2018-04-21T17:48:00Z</dcterms:created>
  <dcterms:modified xsi:type="dcterms:W3CDTF">2018-06-08T12:37:00Z</dcterms:modified>
</cp:coreProperties>
</file>