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2C" w:rsidRDefault="00052D2C" w:rsidP="00052D2C">
      <w:r w:rsidRPr="00754D7A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35FC325" wp14:editId="6BCE5BE6">
            <wp:simplePos x="0" y="0"/>
            <wp:positionH relativeFrom="column">
              <wp:posOffset>-874395</wp:posOffset>
            </wp:positionH>
            <wp:positionV relativeFrom="paragraph">
              <wp:posOffset>-214630</wp:posOffset>
            </wp:positionV>
            <wp:extent cx="3769995" cy="13430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38" b="-4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D2C" w:rsidRPr="00754D7A" w:rsidRDefault="00052D2C" w:rsidP="00052D2C">
      <w:r w:rsidRPr="00754D7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87140" wp14:editId="670D9743">
                <wp:simplePos x="0" y="0"/>
                <wp:positionH relativeFrom="column">
                  <wp:posOffset>2710815</wp:posOffset>
                </wp:positionH>
                <wp:positionV relativeFrom="paragraph">
                  <wp:posOffset>100965</wp:posOffset>
                </wp:positionV>
                <wp:extent cx="3484245" cy="1562100"/>
                <wp:effectExtent l="0" t="0" r="2095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2C" w:rsidRPr="009305E2" w:rsidRDefault="00052D2C" w:rsidP="00052D2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9305E2">
                              <w:rPr>
                                <w:rFonts w:ascii="Arial" w:hAnsi="Arial"/>
                              </w:rPr>
                              <w:t xml:space="preserve">Carrera </w:t>
                            </w:r>
                            <w:r w:rsidRPr="009305E2">
                              <w:rPr>
                                <w:rFonts w:ascii="Arial" w:hAnsi="Arial"/>
                                <w:b/>
                                <w:bCs/>
                              </w:rPr>
                              <w:t>ODONTOLOGÍA</w:t>
                            </w:r>
                          </w:p>
                          <w:p w:rsidR="00052D2C" w:rsidRDefault="00052D2C" w:rsidP="00052D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9305E2">
                              <w:rPr>
                                <w:rFonts w:ascii="Arial" w:hAnsi="Arial"/>
                              </w:rPr>
                              <w:t xml:space="preserve">Ciclo Lectivo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2018</w:t>
                            </w:r>
                          </w:p>
                          <w:p w:rsidR="00052D2C" w:rsidRPr="00BD08D4" w:rsidRDefault="00052D2C" w:rsidP="00052D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Asignatura:</w:t>
                            </w:r>
                          </w:p>
                          <w:p w:rsidR="00052D2C" w:rsidRDefault="00052D2C" w:rsidP="00052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ANTROPOLOGÍA FILOSÓFICA</w:t>
                            </w:r>
                          </w:p>
                          <w:p w:rsidR="00052D2C" w:rsidRPr="009305E2" w:rsidRDefault="00052D2C" w:rsidP="00052D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</w:t>
                            </w:r>
                            <w:r w:rsidRPr="007D620E">
                              <w:rPr>
                                <w:rFonts w:ascii="Arial" w:hAnsi="Arial" w:cs="Arial"/>
                                <w:b/>
                              </w:rPr>
                              <w:t>Plan de Estudios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2008.</w:t>
                            </w:r>
                          </w:p>
                          <w:p w:rsidR="00052D2C" w:rsidRPr="000D7030" w:rsidRDefault="00052D2C" w:rsidP="00052D2C">
                            <w:pPr>
                              <w:jc w:val="center"/>
                            </w:pPr>
                          </w:p>
                          <w:p w:rsidR="00052D2C" w:rsidRPr="000D7030" w:rsidRDefault="00052D2C" w:rsidP="00052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3.45pt;margin-top:7.95pt;width:274.3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">
                <v:textbox>
                  <w:txbxContent>
                    <w:p w:rsidR="00052D2C" w:rsidRPr="009305E2" w:rsidRDefault="00052D2C" w:rsidP="00052D2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9305E2">
                        <w:rPr>
                          <w:rFonts w:ascii="Arial" w:hAnsi="Arial"/>
                        </w:rPr>
                        <w:t xml:space="preserve">Carrera </w:t>
                      </w:r>
                      <w:r w:rsidRPr="009305E2">
                        <w:rPr>
                          <w:rFonts w:ascii="Arial" w:hAnsi="Arial"/>
                          <w:b/>
                          <w:bCs/>
                        </w:rPr>
                        <w:t>ODONTOLOGÍA</w:t>
                      </w:r>
                    </w:p>
                    <w:p w:rsidR="00052D2C" w:rsidRDefault="00052D2C" w:rsidP="00052D2C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9305E2">
                        <w:rPr>
                          <w:rFonts w:ascii="Arial" w:hAnsi="Arial"/>
                        </w:rPr>
                        <w:t xml:space="preserve">Ciclo Lectivo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2018</w:t>
                      </w:r>
                    </w:p>
                    <w:p w:rsidR="00052D2C" w:rsidRPr="00BD08D4" w:rsidRDefault="00052D2C" w:rsidP="00052D2C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</w:rPr>
                        <w:t>Asignatura:</w:t>
                      </w:r>
                    </w:p>
                    <w:p w:rsidR="00052D2C" w:rsidRDefault="00052D2C" w:rsidP="00052D2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ANTROPOLOGÍA FILOSÓFICA</w:t>
                      </w:r>
                    </w:p>
                    <w:p w:rsidR="00052D2C" w:rsidRPr="009305E2" w:rsidRDefault="00052D2C" w:rsidP="00052D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</w:t>
                      </w:r>
                      <w:r w:rsidRPr="007D620E">
                        <w:rPr>
                          <w:rFonts w:ascii="Arial" w:hAnsi="Arial" w:cs="Arial"/>
                          <w:b/>
                        </w:rPr>
                        <w:t>Plan de Estudios</w:t>
                      </w:r>
                      <w:r>
                        <w:rPr>
                          <w:rFonts w:ascii="Arial" w:hAnsi="Arial" w:cs="Arial"/>
                        </w:rPr>
                        <w:t>: 2008.</w:t>
                      </w:r>
                    </w:p>
                    <w:p w:rsidR="00052D2C" w:rsidRPr="000D7030" w:rsidRDefault="00052D2C" w:rsidP="00052D2C">
                      <w:pPr>
                        <w:jc w:val="center"/>
                      </w:pPr>
                    </w:p>
                    <w:p w:rsidR="00052D2C" w:rsidRPr="000D7030" w:rsidRDefault="00052D2C" w:rsidP="00052D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2D2C" w:rsidRPr="00754D7A" w:rsidRDefault="00052D2C" w:rsidP="00052D2C"/>
    <w:p w:rsidR="00052D2C" w:rsidRDefault="00052D2C" w:rsidP="00052D2C"/>
    <w:p w:rsidR="00052D2C" w:rsidRDefault="00052D2C" w:rsidP="00052D2C">
      <w:pPr>
        <w:tabs>
          <w:tab w:val="left" w:pos="3345"/>
        </w:tabs>
      </w:pPr>
      <w:r>
        <w:tab/>
      </w:r>
    </w:p>
    <w:p w:rsidR="00052D2C" w:rsidRPr="00754D7A" w:rsidRDefault="00052D2C" w:rsidP="00052D2C"/>
    <w:p w:rsidR="00052D2C" w:rsidRDefault="00052D2C" w:rsidP="00052D2C"/>
    <w:p w:rsidR="00052D2C" w:rsidRDefault="00052D2C" w:rsidP="00052D2C">
      <w:pPr>
        <w:pStyle w:val="Ttulo1"/>
        <w:rPr>
          <w:rFonts w:ascii="Arial" w:hAnsi="Arial"/>
          <w:sz w:val="22"/>
          <w:szCs w:val="22"/>
        </w:rPr>
      </w:pPr>
    </w:p>
    <w:p w:rsidR="00052D2C" w:rsidRDefault="00052D2C" w:rsidP="00052D2C">
      <w:pPr>
        <w:pStyle w:val="Ttulo1"/>
        <w:rPr>
          <w:rFonts w:ascii="Arial" w:hAnsi="Arial"/>
        </w:rPr>
      </w:pPr>
      <w:r>
        <w:rPr>
          <w:rFonts w:ascii="Arial" w:hAnsi="Arial"/>
        </w:rPr>
        <w:t>CRONOGRAMA   CICLO LECTIVO 2018.</w:t>
      </w:r>
    </w:p>
    <w:p w:rsidR="00052D2C" w:rsidRDefault="00052D2C" w:rsidP="00052D2C">
      <w:pPr>
        <w:rPr>
          <w:rFonts w:ascii="Arial" w:hAnsi="Arial"/>
        </w:rPr>
      </w:pPr>
    </w:p>
    <w:p w:rsidR="00052D2C" w:rsidRPr="00971961" w:rsidRDefault="00052D2C" w:rsidP="00052D2C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B26012">
        <w:rPr>
          <w:rFonts w:ascii="Arial" w:hAnsi="Arial"/>
          <w:b/>
          <w:u w:val="single"/>
        </w:rPr>
        <w:t>Espacio curricular.</w:t>
      </w:r>
      <w:r w:rsidRPr="00B26012">
        <w:rPr>
          <w:rFonts w:ascii="Arial" w:hAnsi="Arial"/>
        </w:rPr>
        <w:t xml:space="preserve"> </w:t>
      </w:r>
      <w:r w:rsidRPr="00754D7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DE94" wp14:editId="78178331">
                <wp:simplePos x="0" y="0"/>
                <wp:positionH relativeFrom="column">
                  <wp:posOffset>662940</wp:posOffset>
                </wp:positionH>
                <wp:positionV relativeFrom="paragraph">
                  <wp:posOffset>321945</wp:posOffset>
                </wp:positionV>
                <wp:extent cx="5059680" cy="1885950"/>
                <wp:effectExtent l="0" t="0" r="2667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2C" w:rsidRPr="000D7030" w:rsidRDefault="00052D2C" w:rsidP="00052D2C"/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3635"/>
                              <w:gridCol w:w="1590"/>
                            </w:tblGrid>
                            <w:tr w:rsidR="00052D2C" w:rsidRPr="000D7030" w:rsidTr="006D2BD0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052D2C" w:rsidRPr="00513CD8" w:rsidRDefault="00052D2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513CD8">
                                    <w:rPr>
                                      <w:rFonts w:ascii="Arial" w:hAnsi="Arial"/>
                                      <w:b/>
                                    </w:rPr>
                                    <w:t>Cargo docente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vAlign w:val="center"/>
                                </w:tcPr>
                                <w:p w:rsidR="00052D2C" w:rsidRPr="00513CD8" w:rsidRDefault="00052D2C" w:rsidP="006D2BD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513CD8">
                                    <w:rPr>
                                      <w:rFonts w:ascii="Arial" w:hAnsi="Arial"/>
                                      <w:b/>
                                    </w:rPr>
                                    <w:t>Título, nombre y apellido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:rsidR="00052D2C" w:rsidRPr="00513CD8" w:rsidRDefault="00052D2C" w:rsidP="006D2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13CD8">
                                    <w:rPr>
                                      <w:rFonts w:ascii="Arial" w:hAnsi="Arial" w:cs="Arial"/>
                                      <w:b/>
                                    </w:rPr>
                                    <w:t>Dedicación</w:t>
                                  </w:r>
                                </w:p>
                              </w:tc>
                            </w:tr>
                            <w:tr w:rsidR="00052D2C" w:rsidRPr="000D7030" w:rsidTr="006D2BD0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052D2C" w:rsidRPr="00513CD8" w:rsidRDefault="00052D2C" w:rsidP="00BD08D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Profesor Titular 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vAlign w:val="center"/>
                                </w:tcPr>
                                <w:p w:rsidR="00052D2C" w:rsidRPr="00513CD8" w:rsidRDefault="00052D2C" w:rsidP="006D2B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Lic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513CD8">
                                    <w:rPr>
                                      <w:rFonts w:ascii="Arial" w:hAnsi="Arial"/>
                                    </w:rPr>
                                    <w:t xml:space="preserve">.Prof.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Esp.</w:t>
                                  </w:r>
                                  <w:r w:rsidRPr="00513CD8">
                                    <w:rPr>
                                      <w:rFonts w:ascii="Arial" w:hAnsi="Arial"/>
                                    </w:rPr>
                                    <w:t>Sergio</w:t>
                                  </w:r>
                                  <w:proofErr w:type="spellEnd"/>
                                  <w:r w:rsidRPr="00513CD8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Julián </w:t>
                                  </w:r>
                                  <w:proofErr w:type="spellStart"/>
                                  <w:r w:rsidRPr="00513CD8">
                                    <w:rPr>
                                      <w:rFonts w:ascii="Arial" w:hAnsi="Arial"/>
                                    </w:rPr>
                                    <w:t>Saenz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:rsidR="00052D2C" w:rsidRPr="00513CD8" w:rsidRDefault="00052D2C" w:rsidP="006D2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  <w:tr w:rsidR="00052D2C" w:rsidRPr="000D7030" w:rsidTr="006D2BD0"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052D2C" w:rsidRDefault="00052D2C" w:rsidP="00BD08D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Jefe de Trabajos</w:t>
                                  </w:r>
                                </w:p>
                                <w:p w:rsidR="00052D2C" w:rsidRPr="00513CD8" w:rsidRDefault="00052D2C" w:rsidP="00BD08D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Prácticos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vAlign w:val="center"/>
                                </w:tcPr>
                                <w:p w:rsidR="00052D2C" w:rsidRDefault="00052D2C" w:rsidP="00BD08D4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Lic. Prof. Sonia Beatriz Domingo</w:t>
                                  </w:r>
                                </w:p>
                                <w:p w:rsidR="00052D2C" w:rsidRDefault="00052D2C" w:rsidP="006D2B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052D2C" w:rsidRPr="00513CD8" w:rsidRDefault="00052D2C" w:rsidP="006D2B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:rsidR="00052D2C" w:rsidRPr="00513CD8" w:rsidRDefault="00052D2C" w:rsidP="006D2B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</w:tbl>
                          <w:p w:rsidR="00052D2C" w:rsidRPr="000D7030" w:rsidRDefault="00052D2C" w:rsidP="00052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52.2pt;margin-top:25.35pt;width:398.4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">
                <v:textbox>
                  <w:txbxContent>
                    <w:p w:rsidR="00052D2C" w:rsidRPr="000D7030" w:rsidRDefault="00052D2C" w:rsidP="00052D2C"/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3635"/>
                        <w:gridCol w:w="1590"/>
                      </w:tblGrid>
                      <w:tr w:rsidR="00052D2C" w:rsidRPr="000D7030" w:rsidTr="006D2BD0">
                        <w:tc>
                          <w:tcPr>
                            <w:tcW w:w="2410" w:type="dxa"/>
                            <w:vAlign w:val="center"/>
                          </w:tcPr>
                          <w:p w:rsidR="00052D2C" w:rsidRPr="00513CD8" w:rsidRDefault="00052D2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3CD8">
                              <w:rPr>
                                <w:rFonts w:ascii="Arial" w:hAnsi="Arial"/>
                                <w:b/>
                              </w:rPr>
                              <w:t>Cargo docente</w:t>
                            </w:r>
                          </w:p>
                        </w:tc>
                        <w:tc>
                          <w:tcPr>
                            <w:tcW w:w="3635" w:type="dxa"/>
                            <w:vAlign w:val="center"/>
                          </w:tcPr>
                          <w:p w:rsidR="00052D2C" w:rsidRPr="00513CD8" w:rsidRDefault="00052D2C" w:rsidP="006D2BD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3CD8">
                              <w:rPr>
                                <w:rFonts w:ascii="Arial" w:hAnsi="Arial"/>
                                <w:b/>
                              </w:rPr>
                              <w:t>Título, nombre y apellido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:rsidR="00052D2C" w:rsidRPr="00513CD8" w:rsidRDefault="00052D2C" w:rsidP="006D2B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3CD8">
                              <w:rPr>
                                <w:rFonts w:ascii="Arial" w:hAnsi="Arial" w:cs="Arial"/>
                                <w:b/>
                              </w:rPr>
                              <w:t>Dedicación</w:t>
                            </w:r>
                          </w:p>
                        </w:tc>
                      </w:tr>
                      <w:tr w:rsidR="00052D2C" w:rsidRPr="000D7030" w:rsidTr="006D2BD0">
                        <w:tc>
                          <w:tcPr>
                            <w:tcW w:w="2410" w:type="dxa"/>
                            <w:vAlign w:val="center"/>
                          </w:tcPr>
                          <w:p w:rsidR="00052D2C" w:rsidRPr="00513CD8" w:rsidRDefault="00052D2C" w:rsidP="00BD08D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Profesor Titular </w:t>
                            </w:r>
                          </w:p>
                        </w:tc>
                        <w:tc>
                          <w:tcPr>
                            <w:tcW w:w="3635" w:type="dxa"/>
                            <w:vAlign w:val="center"/>
                          </w:tcPr>
                          <w:p w:rsidR="00052D2C" w:rsidRPr="00513CD8" w:rsidRDefault="00052D2C" w:rsidP="006D2B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513CD8">
                              <w:rPr>
                                <w:rFonts w:ascii="Arial" w:hAnsi="Arial"/>
                              </w:rPr>
                              <w:t xml:space="preserve">.Prof.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Esp.</w:t>
                            </w:r>
                            <w:r w:rsidRPr="00513CD8">
                              <w:rPr>
                                <w:rFonts w:ascii="Arial" w:hAnsi="Arial"/>
                              </w:rPr>
                              <w:t>Sergio</w:t>
                            </w:r>
                            <w:proofErr w:type="spellEnd"/>
                            <w:r w:rsidRPr="00513CD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Julián </w:t>
                            </w:r>
                            <w:proofErr w:type="spellStart"/>
                            <w:r w:rsidRPr="00513CD8">
                              <w:rPr>
                                <w:rFonts w:ascii="Arial" w:hAnsi="Arial"/>
                              </w:rPr>
                              <w:t>Saenz</w:t>
                            </w:r>
                            <w:proofErr w:type="spellEnd"/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:rsidR="00052D2C" w:rsidRPr="00513CD8" w:rsidRDefault="00052D2C" w:rsidP="006D2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Simple</w:t>
                            </w:r>
                          </w:p>
                        </w:tc>
                      </w:tr>
                      <w:tr w:rsidR="00052D2C" w:rsidRPr="000D7030" w:rsidTr="006D2BD0">
                        <w:tc>
                          <w:tcPr>
                            <w:tcW w:w="2410" w:type="dxa"/>
                            <w:vAlign w:val="center"/>
                          </w:tcPr>
                          <w:p w:rsidR="00052D2C" w:rsidRDefault="00052D2C" w:rsidP="00BD08D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Jefe de Trabajos</w:t>
                            </w:r>
                          </w:p>
                          <w:p w:rsidR="00052D2C" w:rsidRPr="00513CD8" w:rsidRDefault="00052D2C" w:rsidP="00BD08D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Prácticos</w:t>
                            </w:r>
                          </w:p>
                        </w:tc>
                        <w:tc>
                          <w:tcPr>
                            <w:tcW w:w="3635" w:type="dxa"/>
                            <w:vAlign w:val="center"/>
                          </w:tcPr>
                          <w:p w:rsidR="00052D2C" w:rsidRDefault="00052D2C" w:rsidP="00BD08D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Lic. Prof. Sonia Beatriz Domingo</w:t>
                            </w:r>
                          </w:p>
                          <w:p w:rsidR="00052D2C" w:rsidRDefault="00052D2C" w:rsidP="006D2B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052D2C" w:rsidRPr="00513CD8" w:rsidRDefault="00052D2C" w:rsidP="006D2B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:rsidR="00052D2C" w:rsidRPr="00513CD8" w:rsidRDefault="00052D2C" w:rsidP="006D2B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Simple</w:t>
                            </w:r>
                          </w:p>
                        </w:tc>
                      </w:tr>
                    </w:tbl>
                    <w:p w:rsidR="00052D2C" w:rsidRPr="000D7030" w:rsidRDefault="00052D2C" w:rsidP="00052D2C"/>
                  </w:txbxContent>
                </v:textbox>
              </v:shape>
            </w:pict>
          </mc:Fallback>
        </mc:AlternateContent>
      </w:r>
    </w:p>
    <w:p w:rsidR="00052D2C" w:rsidRDefault="00052D2C" w:rsidP="00052D2C">
      <w:pPr>
        <w:rPr>
          <w:rFonts w:ascii="Arial" w:hAnsi="Arial"/>
          <w:sz w:val="16"/>
        </w:rPr>
      </w:pPr>
    </w:p>
    <w:p w:rsidR="00052D2C" w:rsidRDefault="00052D2C" w:rsidP="00052D2C">
      <w:pPr>
        <w:rPr>
          <w:rFonts w:ascii="Arial" w:hAnsi="Arial"/>
          <w:sz w:val="16"/>
        </w:rPr>
      </w:pPr>
    </w:p>
    <w:p w:rsidR="00052D2C" w:rsidRPr="00B26012" w:rsidRDefault="00052D2C" w:rsidP="00052D2C">
      <w:pPr>
        <w:rPr>
          <w:rFonts w:ascii="Arial" w:hAnsi="Arial"/>
          <w:sz w:val="16"/>
        </w:rPr>
      </w:pPr>
    </w:p>
    <w:p w:rsidR="00052D2C" w:rsidRDefault="00052D2C" w:rsidP="00052D2C">
      <w:pPr>
        <w:rPr>
          <w:rFonts w:ascii="Arial" w:hAnsi="Arial"/>
          <w:sz w:val="16"/>
        </w:rPr>
      </w:pPr>
    </w:p>
    <w:p w:rsidR="00052D2C" w:rsidRDefault="00052D2C" w:rsidP="00052D2C">
      <w:pPr>
        <w:rPr>
          <w:rFonts w:ascii="Arial" w:hAnsi="Arial"/>
          <w:sz w:val="16"/>
        </w:rPr>
      </w:pPr>
    </w:p>
    <w:p w:rsidR="00052D2C" w:rsidRDefault="00052D2C" w:rsidP="00052D2C">
      <w:pPr>
        <w:rPr>
          <w:rFonts w:ascii="Arial" w:hAnsi="Arial"/>
          <w:sz w:val="16"/>
        </w:rPr>
      </w:pPr>
    </w:p>
    <w:p w:rsidR="00052D2C" w:rsidRDefault="00052D2C" w:rsidP="00052D2C">
      <w:pPr>
        <w:rPr>
          <w:rFonts w:ascii="Arial" w:hAnsi="Arial"/>
          <w:sz w:val="16"/>
        </w:rPr>
      </w:pPr>
    </w:p>
    <w:p w:rsidR="00052D2C" w:rsidRPr="00754D7A" w:rsidRDefault="00052D2C" w:rsidP="00052D2C"/>
    <w:p w:rsidR="00052D2C" w:rsidRPr="00971961" w:rsidRDefault="00052D2C" w:rsidP="00052D2C">
      <w:pPr>
        <w:pStyle w:val="Prrafodelista"/>
        <w:numPr>
          <w:ilvl w:val="0"/>
          <w:numId w:val="1"/>
        </w:numPr>
        <w:rPr>
          <w:rFonts w:ascii="Arial" w:hAnsi="Arial"/>
          <w:b/>
          <w:u w:val="single"/>
        </w:rPr>
      </w:pPr>
      <w:r w:rsidRPr="00971961">
        <w:rPr>
          <w:rFonts w:ascii="Arial" w:hAnsi="Arial"/>
          <w:b/>
          <w:u w:val="single"/>
        </w:rPr>
        <w:t>Ubicación en el Plan de Estudios.</w:t>
      </w:r>
    </w:p>
    <w:p w:rsidR="00052D2C" w:rsidRPr="00971961" w:rsidRDefault="00052D2C" w:rsidP="00052D2C">
      <w:pPr>
        <w:pStyle w:val="Prrafodelista"/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EBE18" wp14:editId="463F6E4B">
                <wp:simplePos x="0" y="0"/>
                <wp:positionH relativeFrom="column">
                  <wp:posOffset>1139190</wp:posOffset>
                </wp:positionH>
                <wp:positionV relativeFrom="paragraph">
                  <wp:posOffset>103505</wp:posOffset>
                </wp:positionV>
                <wp:extent cx="3840480" cy="2295525"/>
                <wp:effectExtent l="0" t="0" r="26670" b="2857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2C" w:rsidRPr="00575777" w:rsidRDefault="00052D2C" w:rsidP="00052D2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57577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Curso</w:t>
                            </w: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>: 5° año</w:t>
                            </w:r>
                          </w:p>
                          <w:p w:rsidR="00052D2C" w:rsidRPr="00575777" w:rsidRDefault="00052D2C" w:rsidP="00052D2C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57577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Semestre:</w:t>
                            </w: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 xml:space="preserve"> 1º</w:t>
                            </w:r>
                          </w:p>
                          <w:p w:rsidR="00052D2C" w:rsidRPr="00575777" w:rsidRDefault="00052D2C" w:rsidP="00052D2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57577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 34</w:t>
                            </w: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 xml:space="preserve"> horas</w:t>
                            </w:r>
                          </w:p>
                          <w:p w:rsidR="00052D2C" w:rsidRPr="00575777" w:rsidRDefault="00052D2C" w:rsidP="00052D2C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57577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Ciclo de Formación: </w:t>
                            </w: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>Formación Profesional.</w:t>
                            </w:r>
                          </w:p>
                          <w:p w:rsidR="00052D2C" w:rsidRPr="00575777" w:rsidRDefault="00052D2C" w:rsidP="00052D2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57577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Desarrollo curricular</w:t>
                            </w: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</w:p>
                          <w:p w:rsidR="00052D2C" w:rsidRPr="00575777" w:rsidRDefault="00052D2C" w:rsidP="00052D2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57577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 2.5</w:t>
                            </w: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 xml:space="preserve"> horas</w:t>
                            </w:r>
                          </w:p>
                          <w:p w:rsidR="00052D2C" w:rsidRPr="00575777" w:rsidRDefault="00052D2C" w:rsidP="00052D2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75777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57577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Período de cursado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:  05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>/04 al 05/07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89.7pt;margin-top:8.15pt;width:302.4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">
                <v:textbox>
                  <w:txbxContent>
                    <w:p w:rsidR="00052D2C" w:rsidRPr="00575777" w:rsidRDefault="00052D2C" w:rsidP="00052D2C">
                      <w:pPr>
                        <w:rPr>
                          <w:rFonts w:ascii="Arial" w:hAnsi="Arial"/>
                          <w:b/>
                        </w:rPr>
                      </w:pPr>
                      <w:r w:rsidRPr="00575777">
                        <w:rPr>
                          <w:rFonts w:ascii="Arial" w:hAnsi="Arial"/>
                          <w:b/>
                          <w:u w:val="single"/>
                        </w:rPr>
                        <w:t>Curso</w:t>
                      </w:r>
                      <w:r w:rsidRPr="00575777">
                        <w:rPr>
                          <w:rFonts w:ascii="Arial" w:hAnsi="Arial"/>
                          <w:b/>
                        </w:rPr>
                        <w:t>: 5° año</w:t>
                      </w:r>
                    </w:p>
                    <w:p w:rsidR="00052D2C" w:rsidRPr="00575777" w:rsidRDefault="00052D2C" w:rsidP="00052D2C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575777">
                        <w:rPr>
                          <w:rFonts w:ascii="Arial" w:hAnsi="Arial"/>
                          <w:b/>
                          <w:u w:val="single"/>
                        </w:rPr>
                        <w:t>Semestre:</w:t>
                      </w:r>
                      <w:r w:rsidRPr="00575777">
                        <w:rPr>
                          <w:rFonts w:ascii="Arial" w:hAnsi="Arial"/>
                          <w:b/>
                        </w:rPr>
                        <w:t xml:space="preserve"> 1º</w:t>
                      </w:r>
                    </w:p>
                    <w:p w:rsidR="00052D2C" w:rsidRPr="00575777" w:rsidRDefault="00052D2C" w:rsidP="00052D2C">
                      <w:pPr>
                        <w:rPr>
                          <w:rFonts w:ascii="Arial" w:hAnsi="Arial"/>
                          <w:b/>
                        </w:rPr>
                      </w:pPr>
                      <w:r w:rsidRPr="00575777">
                        <w:rPr>
                          <w:rFonts w:ascii="Arial" w:hAnsi="Arial"/>
                          <w:b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/>
                          <w:b/>
                        </w:rPr>
                        <w:t>: 34</w:t>
                      </w:r>
                      <w:r w:rsidRPr="00575777">
                        <w:rPr>
                          <w:rFonts w:ascii="Arial" w:hAnsi="Arial"/>
                          <w:b/>
                        </w:rPr>
                        <w:t xml:space="preserve"> horas</w:t>
                      </w:r>
                    </w:p>
                    <w:p w:rsidR="00052D2C" w:rsidRPr="00575777" w:rsidRDefault="00052D2C" w:rsidP="00052D2C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575777">
                        <w:rPr>
                          <w:rFonts w:ascii="Arial" w:hAnsi="Arial"/>
                          <w:b/>
                          <w:u w:val="single"/>
                        </w:rPr>
                        <w:t xml:space="preserve">Ciclo de Formación: </w:t>
                      </w:r>
                      <w:r w:rsidRPr="00575777">
                        <w:rPr>
                          <w:rFonts w:ascii="Arial" w:hAnsi="Arial"/>
                          <w:b/>
                        </w:rPr>
                        <w:t>Formación Profesional.</w:t>
                      </w:r>
                    </w:p>
                    <w:p w:rsidR="00052D2C" w:rsidRPr="00575777" w:rsidRDefault="00052D2C" w:rsidP="00052D2C">
                      <w:pPr>
                        <w:rPr>
                          <w:rFonts w:ascii="Arial" w:hAnsi="Arial"/>
                          <w:b/>
                        </w:rPr>
                      </w:pPr>
                      <w:r w:rsidRPr="00575777">
                        <w:rPr>
                          <w:rFonts w:ascii="Arial" w:hAnsi="Arial"/>
                          <w:b/>
                          <w:u w:val="single"/>
                        </w:rPr>
                        <w:t>Desarrollo curricular</w:t>
                      </w:r>
                      <w:r w:rsidRPr="00575777">
                        <w:rPr>
                          <w:rFonts w:ascii="Arial" w:hAnsi="Arial"/>
                          <w:b/>
                        </w:rPr>
                        <w:t xml:space="preserve">: </w:t>
                      </w:r>
                    </w:p>
                    <w:p w:rsidR="00052D2C" w:rsidRPr="00575777" w:rsidRDefault="00052D2C" w:rsidP="00052D2C">
                      <w:pPr>
                        <w:rPr>
                          <w:rFonts w:ascii="Arial" w:hAnsi="Arial"/>
                          <w:b/>
                        </w:rPr>
                      </w:pPr>
                      <w:r w:rsidRPr="00575777">
                        <w:rPr>
                          <w:rFonts w:ascii="Arial" w:hAnsi="Arial"/>
                          <w:b/>
                        </w:rPr>
                        <w:tab/>
                      </w:r>
                      <w:r w:rsidRPr="00575777">
                        <w:rPr>
                          <w:rFonts w:ascii="Arial" w:hAnsi="Arial"/>
                          <w:b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/>
                          <w:b/>
                        </w:rPr>
                        <w:t>: 2.5</w:t>
                      </w:r>
                      <w:r w:rsidRPr="00575777">
                        <w:rPr>
                          <w:rFonts w:ascii="Arial" w:hAnsi="Arial"/>
                          <w:b/>
                        </w:rPr>
                        <w:t xml:space="preserve"> horas</w:t>
                      </w:r>
                    </w:p>
                    <w:p w:rsidR="00052D2C" w:rsidRPr="00575777" w:rsidRDefault="00052D2C" w:rsidP="00052D2C">
                      <w:pPr>
                        <w:rPr>
                          <w:b/>
                          <w:color w:val="FF0000"/>
                        </w:rPr>
                      </w:pPr>
                      <w:r w:rsidRPr="00575777">
                        <w:rPr>
                          <w:rFonts w:ascii="Arial" w:hAnsi="Arial"/>
                          <w:b/>
                        </w:rPr>
                        <w:tab/>
                      </w:r>
                      <w:r w:rsidRPr="00575777">
                        <w:rPr>
                          <w:rFonts w:ascii="Arial" w:hAnsi="Arial"/>
                          <w:b/>
                          <w:u w:val="single"/>
                        </w:rPr>
                        <w:t>Período de cursado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:  05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>/04 al 05/07</w:t>
                      </w:r>
                    </w:p>
                  </w:txbxContent>
                </v:textbox>
              </v:shape>
            </w:pict>
          </mc:Fallback>
        </mc:AlternateContent>
      </w:r>
    </w:p>
    <w:p w:rsidR="00052D2C" w:rsidRDefault="00052D2C" w:rsidP="00052D2C">
      <w:pPr>
        <w:rPr>
          <w:rFonts w:ascii="Arial" w:hAnsi="Arial"/>
          <w:sz w:val="20"/>
        </w:rPr>
      </w:pPr>
    </w:p>
    <w:p w:rsidR="00052D2C" w:rsidRDefault="00052D2C" w:rsidP="00052D2C">
      <w:pPr>
        <w:rPr>
          <w:rFonts w:ascii="Arial" w:hAnsi="Arial"/>
          <w:sz w:val="20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</w:p>
    <w:p w:rsidR="00052D2C" w:rsidRDefault="00052D2C" w:rsidP="00052D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3. Cronograma de Actividades Académicas</w:t>
      </w:r>
    </w:p>
    <w:p w:rsidR="00052D2C" w:rsidRDefault="00052D2C" w:rsidP="00052D2C"/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846"/>
        <w:gridCol w:w="3250"/>
        <w:gridCol w:w="2294"/>
        <w:gridCol w:w="1264"/>
      </w:tblGrid>
      <w:tr w:rsidR="00052D2C" w:rsidTr="0076784C">
        <w:trPr>
          <w:trHeight w:val="806"/>
        </w:trPr>
        <w:tc>
          <w:tcPr>
            <w:tcW w:w="780" w:type="dxa"/>
          </w:tcPr>
          <w:p w:rsidR="00052D2C" w:rsidRPr="007A5E89" w:rsidRDefault="00052D2C" w:rsidP="0076784C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7A5E89">
              <w:rPr>
                <w:rFonts w:ascii="Arial" w:hAnsi="Arial" w:cs="Arial"/>
                <w:color w:val="auto"/>
                <w:sz w:val="18"/>
                <w:szCs w:val="18"/>
              </w:rPr>
              <w:t>Fecha</w:t>
            </w:r>
          </w:p>
        </w:tc>
        <w:tc>
          <w:tcPr>
            <w:tcW w:w="1846" w:type="dxa"/>
          </w:tcPr>
          <w:p w:rsidR="00052D2C" w:rsidRDefault="00052D2C" w:rsidP="0076784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Actividad</w:t>
            </w:r>
          </w:p>
          <w:p w:rsidR="00052D2C" w:rsidRDefault="00052D2C" w:rsidP="007678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(clase teórica, trabajo práctico,   examen parcial, global)</w:t>
            </w:r>
          </w:p>
        </w:tc>
        <w:tc>
          <w:tcPr>
            <w:tcW w:w="3250" w:type="dxa"/>
          </w:tcPr>
          <w:p w:rsidR="00052D2C" w:rsidRDefault="00052D2C" w:rsidP="0076784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52D2C" w:rsidRDefault="00052D2C" w:rsidP="0076784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</w:t>
            </w:r>
          </w:p>
        </w:tc>
        <w:tc>
          <w:tcPr>
            <w:tcW w:w="2294" w:type="dxa"/>
          </w:tcPr>
          <w:p w:rsidR="00052D2C" w:rsidRDefault="00052D2C" w:rsidP="0076784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Responsable</w:t>
            </w:r>
          </w:p>
          <w:p w:rsidR="00052D2C" w:rsidRDefault="00052D2C" w:rsidP="007678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(Apellido y nombres del o los Dictantes, Docentes a cargo)</w:t>
            </w:r>
          </w:p>
        </w:tc>
        <w:tc>
          <w:tcPr>
            <w:tcW w:w="1264" w:type="dxa"/>
          </w:tcPr>
          <w:p w:rsidR="00052D2C" w:rsidRDefault="00052D2C" w:rsidP="0076784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Observaciones</w:t>
            </w:r>
          </w:p>
          <w:p w:rsidR="00052D2C" w:rsidRDefault="00052D2C" w:rsidP="0076784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52D2C" w:rsidTr="0076784C">
        <w:trPr>
          <w:trHeight w:val="584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05/04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Práctica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1: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Características de la Filosofía.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887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12/04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Trabajo Práctico Nº1.</w:t>
            </w:r>
          </w:p>
        </w:tc>
        <w:tc>
          <w:tcPr>
            <w:tcW w:w="3250" w:type="dxa"/>
          </w:tcPr>
          <w:p w:rsidR="00052D2C" w:rsidRDefault="00052D2C" w:rsidP="0076784C">
            <w:pPr>
              <w:ind w:left="-4"/>
              <w:rPr>
                <w:rFonts w:ascii="Arial" w:hAnsi="Arial"/>
              </w:rPr>
            </w:pPr>
            <w:r>
              <w:rPr>
                <w:rFonts w:ascii="Arial" w:hAnsi="Arial"/>
              </w:rPr>
              <w:t>Unidad 2:</w:t>
            </w:r>
          </w:p>
          <w:p w:rsidR="00052D2C" w:rsidRDefault="00052D2C" w:rsidP="0076784C">
            <w:pPr>
              <w:ind w:left="-4"/>
              <w:rPr>
                <w:rFonts w:ascii="Arial" w:hAnsi="Arial"/>
              </w:rPr>
            </w:pPr>
            <w:r>
              <w:rPr>
                <w:rFonts w:ascii="Arial" w:hAnsi="Arial"/>
              </w:rPr>
              <w:t>Antropología Filosófica: ubicación disciplinar.</w:t>
            </w:r>
          </w:p>
          <w:p w:rsidR="00052D2C" w:rsidRDefault="00052D2C" w:rsidP="0076784C">
            <w:pPr>
              <w:ind w:left="-4"/>
              <w:rPr>
                <w:rFonts w:ascii="Arial" w:hAnsi="Arial"/>
              </w:rPr>
            </w:pPr>
            <w:r>
              <w:rPr>
                <w:rFonts w:ascii="Arial" w:hAnsi="Arial"/>
              </w:rPr>
              <w:t>Antropología Filosófica: objeto y problemas.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584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19/04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Práctica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3: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smartTag w:uri="urn:schemas-microsoft-com:office:smarttags" w:element="PersonName">
              <w:smartTagPr>
                <w:attr w:name="ProductID" w:val="la Antropolog￭a Filos￳fica"/>
              </w:smartTagPr>
              <w:smartTag w:uri="urn:schemas-microsoft-com:office:smarttags" w:element="PersonName">
                <w:smartTagPr>
                  <w:attr w:name="ProductID" w:val="la Antropolog￭a"/>
                </w:smartTagPr>
                <w:r>
                  <w:rPr>
                    <w:rFonts w:ascii="Arial" w:hAnsi="Arial"/>
                  </w:rPr>
                  <w:t>La Antropología</w:t>
                </w:r>
              </w:smartTag>
              <w:r>
                <w:rPr>
                  <w:rFonts w:ascii="Arial" w:hAnsi="Arial"/>
                </w:rPr>
                <w:t xml:space="preserve"> Filosófica</w:t>
              </w:r>
            </w:smartTag>
            <w:r>
              <w:rPr>
                <w:rFonts w:ascii="Arial" w:hAnsi="Arial"/>
              </w:rPr>
              <w:t xml:space="preserve"> en el ámbito de la odontología.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Debates antropológicos en la Odontología.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584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26/04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Práctica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3: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Referencias antropológicas en Calidad de Vida.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806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03/05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Trabajo Práctico Nº2.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4: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Desempeño profesional y el enfoque antropológico.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584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10/05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Pr="00D44CAD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Práctica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4: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Historia Clínica. El odontólogo como efector de salud.</w:t>
            </w: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887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17/05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Pr="00C8507A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Práctica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Unidad 5: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terapéutica odontológica en la sociedad.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866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24/05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Pr="00D44CAD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Práctica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5: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Clínica en Odontología.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 dolor y su significado.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584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31/05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Trabajo Práctico Nº3.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 w:rsidRPr="00DA76E1">
              <w:rPr>
                <w:rFonts w:ascii="Arial" w:hAnsi="Arial"/>
              </w:rPr>
              <w:t>Unidad 5: la condición humana.</w:t>
            </w:r>
          </w:p>
          <w:p w:rsidR="00052D2C" w:rsidRPr="00DA76E1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corporalidad como referente </w:t>
            </w:r>
            <w:proofErr w:type="gramStart"/>
            <w:r>
              <w:rPr>
                <w:rFonts w:ascii="Arial" w:hAnsi="Arial"/>
              </w:rPr>
              <w:t>antropológico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605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07/06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  <w:p w:rsidR="00052D2C" w:rsidRPr="00C8507A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Práctica</w:t>
            </w: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5: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Especialidades de Odontología: respuestas ante las problemáticas antropológicas.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866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14/06</w:t>
            </w:r>
          </w:p>
        </w:tc>
        <w:tc>
          <w:tcPr>
            <w:tcW w:w="1846" w:type="dxa"/>
          </w:tcPr>
          <w:p w:rsidR="00052D2C" w:rsidRPr="002F4758" w:rsidRDefault="00052D2C" w:rsidP="0076784C">
            <w:pPr>
              <w:rPr>
                <w:rFonts w:ascii="Arial" w:hAnsi="Arial"/>
                <w:b/>
              </w:rPr>
            </w:pPr>
            <w:r w:rsidRPr="002F4758">
              <w:rPr>
                <w:rFonts w:ascii="Arial" w:hAnsi="Arial"/>
                <w:b/>
              </w:rPr>
              <w:t>Examen parcial</w:t>
            </w:r>
          </w:p>
        </w:tc>
        <w:tc>
          <w:tcPr>
            <w:tcW w:w="3250" w:type="dxa"/>
          </w:tcPr>
          <w:p w:rsidR="00052D2C" w:rsidRPr="009A360E" w:rsidRDefault="00052D2C" w:rsidP="0076784C">
            <w:pPr>
              <w:spacing w:after="0" w:line="240" w:lineRule="auto"/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</w:rPr>
              <w:t>Integración  de contenidos: Unidad 1, 2, 3, 4 y 5.</w:t>
            </w: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052D2C">
        <w:trPr>
          <w:trHeight w:val="2358"/>
        </w:trPr>
        <w:tc>
          <w:tcPr>
            <w:tcW w:w="780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21/06</w:t>
            </w:r>
          </w:p>
        </w:tc>
        <w:tc>
          <w:tcPr>
            <w:tcW w:w="1846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Clase teórica</w:t>
            </w:r>
          </w:p>
        </w:tc>
        <w:tc>
          <w:tcPr>
            <w:tcW w:w="3250" w:type="dxa"/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5: debates en la Antropología Filosófica contemporánea. La Odontología personalizada.</w:t>
            </w:r>
          </w:p>
          <w:p w:rsidR="00052D2C" w:rsidRPr="00CE6BE1" w:rsidRDefault="00052D2C" w:rsidP="007678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E6BE1">
              <w:rPr>
                <w:rFonts w:ascii="Arial" w:eastAsia="Times New Roman" w:hAnsi="Arial" w:cs="Arial"/>
                <w:lang w:val="es-ES" w:eastAsia="es-ES"/>
              </w:rPr>
              <w:t xml:space="preserve">Debates del siglo XXI: Odontología personalizada.  </w:t>
            </w:r>
          </w:p>
          <w:p w:rsidR="00052D2C" w:rsidRPr="002F4758" w:rsidRDefault="00052D2C" w:rsidP="0076784C">
            <w:pPr>
              <w:rPr>
                <w:rFonts w:ascii="Arial" w:hAnsi="Arial"/>
                <w:lang w:val="es-ES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229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8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28/06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Pr="00DA76E1" w:rsidRDefault="00052D2C" w:rsidP="007678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Examen </w:t>
            </w:r>
            <w:proofErr w:type="spellStart"/>
            <w:r>
              <w:rPr>
                <w:rFonts w:ascii="Arial" w:hAnsi="Arial"/>
                <w:b/>
              </w:rPr>
              <w:t>recuperatorio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Integración  de contenidos: Unidad 1, 2, 3, 4 y 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  <w:tr w:rsidR="00052D2C" w:rsidTr="0076784C">
        <w:trPr>
          <w:trHeight w:val="8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Pr="00F61625" w:rsidRDefault="00052D2C" w:rsidP="0076784C">
            <w:pPr>
              <w:rPr>
                <w:rFonts w:ascii="Arial" w:hAnsi="Arial"/>
              </w:rPr>
            </w:pPr>
            <w:r w:rsidRPr="006C0D4E">
              <w:rPr>
                <w:rFonts w:ascii="Arial" w:hAnsi="Arial"/>
                <w:b/>
              </w:rPr>
              <w:t>Trabajo Práctico Nº 4. Práctica Profesional Supervisada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Unidad 5:</w:t>
            </w: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Especialidades de Odontología: respuestas ante las problemáticas antropológicas.</w:t>
            </w:r>
          </w:p>
          <w:p w:rsidR="00052D2C" w:rsidRDefault="00052D2C" w:rsidP="0076784C">
            <w:pPr>
              <w:rPr>
                <w:rFonts w:ascii="Arial" w:hAnsi="Ari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Sergio </w:t>
            </w:r>
            <w:proofErr w:type="spellStart"/>
            <w:r>
              <w:rPr>
                <w:rFonts w:ascii="Arial" w:hAnsi="Arial"/>
              </w:rPr>
              <w:t>Saenz</w:t>
            </w:r>
            <w:proofErr w:type="spellEnd"/>
          </w:p>
          <w:p w:rsidR="00052D2C" w:rsidRDefault="00052D2C" w:rsidP="00767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Lic. Sonia Domingo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C" w:rsidRDefault="00052D2C" w:rsidP="0076784C">
            <w:pPr>
              <w:rPr>
                <w:rFonts w:ascii="Arial" w:hAnsi="Arial"/>
              </w:rPr>
            </w:pPr>
          </w:p>
        </w:tc>
      </w:tr>
    </w:tbl>
    <w:p w:rsidR="00052D2C" w:rsidRDefault="00052D2C" w:rsidP="00052D2C"/>
    <w:p w:rsidR="00052D2C" w:rsidRDefault="00052D2C" w:rsidP="00052D2C">
      <w:pPr>
        <w:rPr>
          <w:rFonts w:ascii="Arial" w:hAnsi="Arial" w:cs="Arial"/>
          <w:b/>
          <w:u w:val="single"/>
        </w:rPr>
      </w:pPr>
      <w:proofErr w:type="gramStart"/>
      <w:r w:rsidRPr="0001376D">
        <w:rPr>
          <w:rFonts w:ascii="Arial" w:hAnsi="Arial" w:cs="Arial"/>
          <w:b/>
          <w:u w:val="single"/>
        </w:rPr>
        <w:t>4.Descripción</w:t>
      </w:r>
      <w:proofErr w:type="gramEnd"/>
      <w:r w:rsidRPr="0001376D">
        <w:rPr>
          <w:rFonts w:ascii="Arial" w:hAnsi="Arial" w:cs="Arial"/>
          <w:b/>
          <w:u w:val="single"/>
        </w:rPr>
        <w:t xml:space="preserve"> de los Trabajos Prácticos exigibles para la regularidad del espacio curricular.</w:t>
      </w:r>
    </w:p>
    <w:p w:rsidR="00052D2C" w:rsidRDefault="00052D2C" w:rsidP="00052D2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Trabajo Práctico 1:</w:t>
      </w:r>
      <w:r>
        <w:rPr>
          <w:rFonts w:ascii="Arial" w:hAnsi="Arial" w:cs="Arial"/>
          <w:b/>
        </w:rPr>
        <w:t xml:space="preserve"> Caracterización general de </w:t>
      </w:r>
      <w:smartTag w:uri="urn:schemas-microsoft-com:office:smarttags" w:element="PersonName">
        <w:smartTagPr>
          <w:attr w:name="ProductID" w:val="la Filosof￭a."/>
        </w:smartTagPr>
        <w:r>
          <w:rPr>
            <w:rFonts w:ascii="Arial" w:hAnsi="Arial" w:cs="Arial"/>
            <w:b/>
          </w:rPr>
          <w:t>la Filosofía.</w:t>
        </w:r>
      </w:smartTag>
    </w:p>
    <w:p w:rsidR="00052D2C" w:rsidRDefault="00052D2C" w:rsidP="00052D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Estrategia: interpretación del Mito de </w:t>
      </w:r>
      <w:smartTag w:uri="urn:schemas-microsoft-com:office:smarttags" w:element="PersonName">
        <w:smartTagPr>
          <w:attr w:name="ProductID" w:val="la Caverna. Integraci￳n"/>
        </w:smartTagPr>
        <w:smartTag w:uri="urn:schemas-microsoft-com:office:smarttags" w:element="PersonName">
          <w:smartTagPr>
            <w:attr w:name="ProductID" w:val="la Caverna."/>
          </w:smartTagPr>
          <w:r>
            <w:rPr>
              <w:rFonts w:ascii="Arial" w:hAnsi="Arial" w:cs="Arial"/>
            </w:rPr>
            <w:t>la Caverna.</w:t>
          </w:r>
        </w:smartTag>
        <w:r>
          <w:rPr>
            <w:rFonts w:ascii="Arial" w:hAnsi="Arial" w:cs="Arial"/>
          </w:rPr>
          <w:t xml:space="preserve"> Integración</w:t>
        </w:r>
      </w:smartTag>
      <w:r>
        <w:rPr>
          <w:rFonts w:ascii="Arial" w:hAnsi="Arial" w:cs="Arial"/>
        </w:rPr>
        <w:t xml:space="preserve"> del análisis filosófico del mito con la reflexión filosófica de la vida cotidiana. Actividades: realización de cuestionario y debate sobre el significado filosófico del Mito. Material de aprendizaje: texto mediado y lectura guiada.</w:t>
      </w:r>
    </w:p>
    <w:p w:rsidR="00052D2C" w:rsidRDefault="00052D2C" w:rsidP="00052D2C">
      <w:pPr>
        <w:rPr>
          <w:rFonts w:ascii="Arial" w:hAnsi="Arial" w:cs="Arial"/>
        </w:rPr>
      </w:pPr>
    </w:p>
    <w:p w:rsidR="00052D2C" w:rsidRDefault="00052D2C" w:rsidP="00052D2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Trabajo Práctico 2</w:t>
      </w:r>
      <w:proofErr w:type="gramStart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Concepciones</w:t>
      </w:r>
      <w:proofErr w:type="gramEnd"/>
      <w:r>
        <w:rPr>
          <w:rFonts w:ascii="Arial" w:hAnsi="Arial" w:cs="Arial"/>
          <w:b/>
        </w:rPr>
        <w:t xml:space="preserve"> de </w:t>
      </w:r>
      <w:smartTag w:uri="urn:schemas-microsoft-com:office:smarttags" w:element="PersonName">
        <w:smartTagPr>
          <w:attr w:name="ProductID" w:val="la Antropolog￭a Filos￳fica."/>
        </w:smartTagPr>
        <w:smartTag w:uri="urn:schemas-microsoft-com:office:smarttags" w:element="PersonName">
          <w:smartTagPr>
            <w:attr w:name="ProductID" w:val="la Antropolog￭a"/>
          </w:smartTagPr>
          <w:r>
            <w:rPr>
              <w:rFonts w:ascii="Arial" w:hAnsi="Arial" w:cs="Arial"/>
              <w:b/>
            </w:rPr>
            <w:t>la Antropología</w:t>
          </w:r>
        </w:smartTag>
        <w:r>
          <w:rPr>
            <w:rFonts w:ascii="Arial" w:hAnsi="Arial" w:cs="Arial"/>
            <w:b/>
          </w:rPr>
          <w:t xml:space="preserve"> Filosófica.</w:t>
        </w:r>
      </w:smartTag>
    </w:p>
    <w:p w:rsidR="00052D2C" w:rsidRDefault="00052D2C" w:rsidP="00052D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Estrategia: realización de críticas a las concepciones antropológicas en relación con la práctica odontológica. Actividad: completar cuadro de doble entrada. Material de aprendizaje: texto mediado y lectura guiada.</w:t>
      </w:r>
    </w:p>
    <w:p w:rsidR="00052D2C" w:rsidRDefault="00052D2C" w:rsidP="00052D2C">
      <w:pPr>
        <w:jc w:val="both"/>
        <w:rPr>
          <w:rFonts w:ascii="Arial" w:hAnsi="Arial" w:cs="Arial"/>
        </w:rPr>
      </w:pPr>
    </w:p>
    <w:p w:rsidR="00052D2C" w:rsidRDefault="00052D2C" w:rsidP="00052D2C">
      <w:pPr>
        <w:jc w:val="both"/>
        <w:rPr>
          <w:rFonts w:ascii="Arial" w:hAnsi="Arial" w:cs="Arial"/>
        </w:rPr>
      </w:pPr>
    </w:p>
    <w:p w:rsidR="00052D2C" w:rsidRDefault="00052D2C" w:rsidP="00052D2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Trabajo Práctico 3: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 condición humana: la enfermedad.</w:t>
      </w:r>
    </w:p>
    <w:p w:rsidR="00052D2C" w:rsidRDefault="00052D2C" w:rsidP="00052D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Estrategia: valoración del dolor como construcción cultural en cada época histórica y su incidencia en </w:t>
      </w:r>
      <w:smartTag w:uri="urn:schemas-microsoft-com:office:smarttags" w:element="PersonName">
        <w:smartTagPr>
          <w:attr w:name="ProductID" w:val="la Odontolog￭a"/>
        </w:smartTagPr>
        <w:r>
          <w:rPr>
            <w:rFonts w:ascii="Arial" w:hAnsi="Arial" w:cs="Arial"/>
          </w:rPr>
          <w:t>la Odontología</w:t>
        </w:r>
      </w:smartTag>
      <w:r>
        <w:rPr>
          <w:rFonts w:ascii="Arial" w:hAnsi="Arial" w:cs="Arial"/>
        </w:rPr>
        <w:t xml:space="preserve"> como saber y </w:t>
      </w:r>
      <w:proofErr w:type="gramStart"/>
      <w:r>
        <w:rPr>
          <w:rFonts w:ascii="Arial" w:hAnsi="Arial" w:cs="Arial"/>
        </w:rPr>
        <w:t>profesión .</w:t>
      </w:r>
      <w:proofErr w:type="gramEnd"/>
      <w:r w:rsidRPr="00385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Actividades: realización de cuestionario.</w:t>
      </w:r>
      <w:r w:rsidRPr="00385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Material de aprendizaje: texto mediado y lectura guiada.</w:t>
      </w:r>
    </w:p>
    <w:p w:rsidR="00052D2C" w:rsidRDefault="00052D2C" w:rsidP="00052D2C">
      <w:pPr>
        <w:jc w:val="both"/>
        <w:rPr>
          <w:rFonts w:ascii="Arial" w:hAnsi="Arial" w:cs="Arial"/>
        </w:rPr>
      </w:pPr>
    </w:p>
    <w:p w:rsidR="00052D2C" w:rsidRPr="0068210D" w:rsidRDefault="00052D2C" w:rsidP="00052D2C">
      <w:pPr>
        <w:jc w:val="both"/>
        <w:rPr>
          <w:rFonts w:ascii="Arial" w:hAnsi="Arial" w:cs="Arial"/>
        </w:rPr>
      </w:pPr>
    </w:p>
    <w:p w:rsidR="00052D2C" w:rsidRPr="0068210D" w:rsidRDefault="00052D2C" w:rsidP="00052D2C">
      <w:pPr>
        <w:jc w:val="both"/>
        <w:rPr>
          <w:rFonts w:ascii="Arial" w:hAnsi="Arial" w:cs="Arial"/>
          <w:b/>
        </w:rPr>
      </w:pPr>
      <w:r w:rsidRPr="0068210D">
        <w:rPr>
          <w:rFonts w:ascii="Arial" w:hAnsi="Arial" w:cs="Arial"/>
        </w:rPr>
        <w:t>Trabajo</w:t>
      </w:r>
      <w:r w:rsidRPr="0068210D">
        <w:rPr>
          <w:rFonts w:ascii="Arial" w:hAnsi="Arial" w:cs="Arial"/>
          <w:u w:val="single"/>
        </w:rPr>
        <w:t xml:space="preserve"> Práctico 4: </w:t>
      </w:r>
      <w:r w:rsidRPr="0068210D">
        <w:rPr>
          <w:rFonts w:ascii="Arial" w:hAnsi="Arial" w:cs="Arial"/>
          <w:b/>
        </w:rPr>
        <w:t xml:space="preserve">La Posmodernidad. </w:t>
      </w:r>
      <w:proofErr w:type="spellStart"/>
      <w:r w:rsidRPr="0068210D">
        <w:rPr>
          <w:rFonts w:ascii="Arial" w:hAnsi="Arial" w:cs="Arial"/>
          <w:b/>
        </w:rPr>
        <w:t>Hipermodernidad</w:t>
      </w:r>
      <w:proofErr w:type="spellEnd"/>
      <w:r w:rsidRPr="0068210D">
        <w:rPr>
          <w:rFonts w:ascii="Arial" w:hAnsi="Arial" w:cs="Arial"/>
          <w:b/>
        </w:rPr>
        <w:t>.</w:t>
      </w:r>
    </w:p>
    <w:p w:rsidR="00052D2C" w:rsidRDefault="00052D2C" w:rsidP="00052D2C">
      <w:pPr>
        <w:jc w:val="both"/>
        <w:rPr>
          <w:rFonts w:ascii="Arial" w:hAnsi="Arial" w:cs="Arial"/>
        </w:rPr>
      </w:pPr>
      <w:r w:rsidRPr="0068210D">
        <w:rPr>
          <w:rFonts w:ascii="Arial" w:hAnsi="Arial" w:cs="Arial"/>
        </w:rPr>
        <w:t xml:space="preserve">                                Estrategia: elaboración de crítica sobre </w:t>
      </w:r>
      <w:smartTag w:uri="urn:schemas-microsoft-com:office:smarttags" w:element="PersonName">
        <w:smartTagPr>
          <w:attr w:name="ProductID" w:val="la Posmodernidad"/>
        </w:smartTagPr>
        <w:r w:rsidRPr="0068210D">
          <w:rPr>
            <w:rFonts w:ascii="Arial" w:hAnsi="Arial" w:cs="Arial"/>
          </w:rPr>
          <w:t>la Posmodernidad</w:t>
        </w:r>
      </w:smartTag>
      <w:r w:rsidRPr="0068210D">
        <w:rPr>
          <w:rFonts w:ascii="Arial" w:hAnsi="Arial" w:cs="Arial"/>
        </w:rPr>
        <w:t xml:space="preserve"> como pauta </w:t>
      </w:r>
      <w:r w:rsidRPr="00AF4AE5">
        <w:rPr>
          <w:rFonts w:ascii="Arial" w:hAnsi="Arial" w:cs="Arial"/>
        </w:rPr>
        <w:t>socio-cultural. Análisis filosófico sobre el vínculo paciente-odontólogo según la categoría</w:t>
      </w:r>
      <w:r>
        <w:rPr>
          <w:rFonts w:ascii="Arial" w:hAnsi="Arial" w:cs="Arial"/>
        </w:rPr>
        <w:t xml:space="preserve"> antropológica de “persona</w:t>
      </w:r>
      <w:r w:rsidRPr="00AF4AE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en el marco de la </w:t>
      </w:r>
      <w:proofErr w:type="spellStart"/>
      <w:r>
        <w:rPr>
          <w:rFonts w:ascii="Arial" w:hAnsi="Arial" w:cs="Arial"/>
        </w:rPr>
        <w:t>hipermodernidad</w:t>
      </w:r>
      <w:proofErr w:type="spellEnd"/>
      <w:r w:rsidRPr="00AF4AE5">
        <w:rPr>
          <w:rFonts w:ascii="Arial" w:hAnsi="Arial" w:cs="Arial"/>
        </w:rPr>
        <w:t>.</w:t>
      </w:r>
      <w:r w:rsidRPr="00385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Actividad: análisis de caso. Material de aprendizaje: estudio de caso, texto mediado y lectura guiada.</w:t>
      </w:r>
    </w:p>
    <w:p w:rsidR="00052D2C" w:rsidRDefault="00052D2C" w:rsidP="00052D2C"/>
    <w:p w:rsidR="00052D2C" w:rsidRDefault="00052D2C" w:rsidP="00052D2C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052D2C" w:rsidRDefault="00052D2C" w:rsidP="00052D2C">
      <w:pPr>
        <w:jc w:val="center"/>
      </w:pPr>
      <w:r>
        <w:rPr>
          <w:rFonts w:ascii="Arial" w:hAnsi="Arial"/>
          <w:sz w:val="16"/>
        </w:rPr>
        <w:t>Firma del Profesor Titular</w:t>
      </w:r>
      <w:bookmarkStart w:id="0" w:name="_GoBack"/>
      <w:bookmarkEnd w:id="0"/>
    </w:p>
    <w:p w:rsidR="00052D2C" w:rsidRDefault="00052D2C" w:rsidP="00052D2C"/>
    <w:p w:rsidR="006A3E18" w:rsidRDefault="00052D2C"/>
    <w:sectPr w:rsidR="006A3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54E"/>
    <w:multiLevelType w:val="hybridMultilevel"/>
    <w:tmpl w:val="37926094"/>
    <w:lvl w:ilvl="0" w:tplc="B84E3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2C"/>
    <w:rsid w:val="00052D2C"/>
    <w:rsid w:val="002C4D28"/>
    <w:rsid w:val="00890F59"/>
    <w:rsid w:val="00D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2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52D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2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D2C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2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Prrafodelista">
    <w:name w:val="List Paragraph"/>
    <w:basedOn w:val="Normal"/>
    <w:uiPriority w:val="34"/>
    <w:qFormat/>
    <w:rsid w:val="0005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2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52D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2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D2C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2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Prrafodelista">
    <w:name w:val="List Paragraph"/>
    <w:basedOn w:val="Normal"/>
    <w:uiPriority w:val="34"/>
    <w:qFormat/>
    <w:rsid w:val="0005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AROZARENA ARANCIBIA</dc:creator>
  <cp:keywords/>
  <dc:description/>
  <cp:lastModifiedBy>Lucia AROZARENA ARANCIBIA</cp:lastModifiedBy>
  <cp:revision>1</cp:revision>
  <dcterms:created xsi:type="dcterms:W3CDTF">2018-06-08T12:52:00Z</dcterms:created>
  <dcterms:modified xsi:type="dcterms:W3CDTF">2018-06-08T12:54:00Z</dcterms:modified>
</cp:coreProperties>
</file>